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97A44" w:rsidRPr="00C92D30" w:rsidRDefault="00664426">
      <w:pPr>
        <w:pStyle w:val="aa"/>
        <w:spacing w:line="276" w:lineRule="auto"/>
        <w:jc w:val="center"/>
        <w:rPr>
          <w:rFonts w:ascii="Times New Roman" w:hAnsi="Times New Roman"/>
          <w:b/>
          <w:sz w:val="28"/>
          <w:szCs w:val="28"/>
          <w:lang w:val="ru-RU"/>
        </w:rPr>
      </w:pPr>
      <w:r>
        <w:rPr>
          <w:rFonts w:ascii="Times New Roman" w:hAnsi="Times New Roman"/>
          <w:b/>
          <w:sz w:val="28"/>
          <w:szCs w:val="28"/>
          <w:lang w:val="ru-RU"/>
        </w:rPr>
        <w:t xml:space="preserve"> </w:t>
      </w:r>
    </w:p>
    <w:p w:rsidR="003D41E2" w:rsidRPr="003D41E2" w:rsidRDefault="003D41E2" w:rsidP="003D41E2">
      <w:pPr>
        <w:shd w:val="clear" w:color="auto" w:fill="FFFFFF"/>
        <w:spacing w:line="232" w:lineRule="auto"/>
        <w:jc w:val="center"/>
        <w:rPr>
          <w:b/>
          <w:sz w:val="28"/>
          <w:szCs w:val="28"/>
          <w:lang w:val="ru-RU"/>
        </w:rPr>
      </w:pPr>
    </w:p>
    <w:p w:rsidR="003D41E2" w:rsidRPr="003D41E2" w:rsidRDefault="003D41E2" w:rsidP="003D41E2">
      <w:pPr>
        <w:shd w:val="clear" w:color="auto" w:fill="FFFFFF"/>
        <w:spacing w:line="232" w:lineRule="auto"/>
        <w:jc w:val="center"/>
        <w:rPr>
          <w:b/>
          <w:sz w:val="28"/>
          <w:szCs w:val="28"/>
          <w:lang w:val="ru-RU"/>
        </w:rPr>
      </w:pPr>
    </w:p>
    <w:p w:rsidR="003D41E2" w:rsidRPr="003D41E2" w:rsidRDefault="003D41E2" w:rsidP="003D41E2">
      <w:pPr>
        <w:shd w:val="clear" w:color="auto" w:fill="FFFFFF"/>
        <w:spacing w:line="232" w:lineRule="auto"/>
        <w:jc w:val="center"/>
        <w:rPr>
          <w:b/>
          <w:sz w:val="28"/>
          <w:szCs w:val="28"/>
          <w:lang w:val="ru-RU"/>
        </w:rPr>
      </w:pPr>
    </w:p>
    <w:p w:rsidR="003D41E2" w:rsidRPr="003D41E2" w:rsidRDefault="003D41E2" w:rsidP="003D41E2">
      <w:pPr>
        <w:shd w:val="clear" w:color="auto" w:fill="FFFFFF"/>
        <w:spacing w:line="232" w:lineRule="auto"/>
        <w:jc w:val="center"/>
        <w:rPr>
          <w:b/>
          <w:sz w:val="28"/>
          <w:szCs w:val="28"/>
          <w:lang w:val="ru-RU"/>
        </w:rPr>
      </w:pPr>
    </w:p>
    <w:p w:rsidR="003D41E2" w:rsidRPr="003D41E2" w:rsidRDefault="003D41E2" w:rsidP="003D41E2">
      <w:pPr>
        <w:shd w:val="clear" w:color="auto" w:fill="FFFFFF"/>
        <w:spacing w:line="232" w:lineRule="auto"/>
        <w:jc w:val="center"/>
        <w:rPr>
          <w:b/>
          <w:sz w:val="28"/>
          <w:szCs w:val="28"/>
          <w:lang w:val="ru-RU"/>
        </w:rPr>
      </w:pPr>
    </w:p>
    <w:p w:rsidR="003D41E2" w:rsidRPr="003D41E2" w:rsidRDefault="003D41E2" w:rsidP="003D41E2">
      <w:pPr>
        <w:shd w:val="clear" w:color="auto" w:fill="FFFFFF"/>
        <w:spacing w:line="232" w:lineRule="auto"/>
        <w:jc w:val="center"/>
        <w:rPr>
          <w:b/>
          <w:sz w:val="28"/>
          <w:szCs w:val="28"/>
          <w:lang w:val="ru-RU"/>
        </w:rPr>
      </w:pPr>
    </w:p>
    <w:p w:rsidR="003D41E2" w:rsidRPr="003D41E2" w:rsidRDefault="004B5766" w:rsidP="003D41E2">
      <w:pPr>
        <w:shd w:val="clear" w:color="auto" w:fill="FFFFFF"/>
        <w:spacing w:line="232" w:lineRule="auto"/>
        <w:jc w:val="center"/>
        <w:rPr>
          <w:b/>
          <w:sz w:val="28"/>
          <w:szCs w:val="28"/>
          <w:lang w:val="ru-RU"/>
        </w:rPr>
      </w:pPr>
      <w:r>
        <w:rPr>
          <w:b/>
          <w:sz w:val="28"/>
          <w:szCs w:val="28"/>
          <w:lang w:val="ru-RU"/>
        </w:rPr>
        <w:t>В</w:t>
      </w:r>
      <w:r w:rsidR="003D41E2" w:rsidRPr="003D41E2">
        <w:rPr>
          <w:b/>
          <w:sz w:val="28"/>
          <w:szCs w:val="28"/>
          <w:lang w:val="ru-RU"/>
        </w:rPr>
        <w:t>несени</w:t>
      </w:r>
      <w:r>
        <w:rPr>
          <w:b/>
          <w:sz w:val="28"/>
          <w:szCs w:val="28"/>
          <w:lang w:val="ru-RU"/>
        </w:rPr>
        <w:t>е</w:t>
      </w:r>
      <w:r w:rsidR="003D41E2" w:rsidRPr="003D41E2">
        <w:rPr>
          <w:b/>
          <w:sz w:val="28"/>
          <w:szCs w:val="28"/>
          <w:lang w:val="ru-RU"/>
        </w:rPr>
        <w:t xml:space="preserve"> изменений в правила землепользования и застройки </w:t>
      </w:r>
      <w:proofErr w:type="spellStart"/>
      <w:r w:rsidR="003D41E2">
        <w:rPr>
          <w:b/>
          <w:sz w:val="28"/>
          <w:szCs w:val="28"/>
          <w:lang w:val="ru-RU"/>
        </w:rPr>
        <w:t>Городищенского</w:t>
      </w:r>
      <w:proofErr w:type="spellEnd"/>
      <w:r w:rsidR="003D41E2">
        <w:rPr>
          <w:b/>
          <w:sz w:val="28"/>
          <w:szCs w:val="28"/>
          <w:lang w:val="ru-RU"/>
        </w:rPr>
        <w:t xml:space="preserve"> городского</w:t>
      </w:r>
      <w:r w:rsidR="003D41E2" w:rsidRPr="003D41E2">
        <w:rPr>
          <w:b/>
          <w:sz w:val="28"/>
          <w:szCs w:val="28"/>
          <w:lang w:val="ru-RU"/>
        </w:rPr>
        <w:t xml:space="preserve"> поселения </w:t>
      </w:r>
      <w:proofErr w:type="spellStart"/>
      <w:r w:rsidR="003D41E2" w:rsidRPr="003D41E2">
        <w:rPr>
          <w:b/>
          <w:sz w:val="28"/>
          <w:szCs w:val="28"/>
          <w:lang w:val="ru-RU"/>
        </w:rPr>
        <w:t>Городищенского</w:t>
      </w:r>
      <w:proofErr w:type="spellEnd"/>
      <w:r w:rsidR="003D41E2" w:rsidRPr="003D41E2">
        <w:rPr>
          <w:b/>
          <w:sz w:val="28"/>
          <w:szCs w:val="28"/>
          <w:lang w:val="ru-RU"/>
        </w:rPr>
        <w:t xml:space="preserve"> муниципального района Волгоградской области</w:t>
      </w: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rPr>
          <w:lang w:val="ru-RU"/>
        </w:rPr>
      </w:pPr>
    </w:p>
    <w:p w:rsidR="003D41E2" w:rsidRPr="003D41E2" w:rsidRDefault="003D41E2" w:rsidP="003D41E2">
      <w:pPr>
        <w:shd w:val="clear" w:color="auto" w:fill="FFFFFF"/>
        <w:spacing w:line="232" w:lineRule="auto"/>
        <w:rPr>
          <w:lang w:val="ru-RU"/>
        </w:rPr>
      </w:pPr>
    </w:p>
    <w:p w:rsidR="003D41E2" w:rsidRPr="003D41E2" w:rsidRDefault="003D41E2" w:rsidP="003D41E2">
      <w:pPr>
        <w:shd w:val="clear" w:color="auto" w:fill="FFFFFF"/>
        <w:spacing w:line="232" w:lineRule="auto"/>
        <w:rPr>
          <w:lang w:val="ru-RU"/>
        </w:rPr>
      </w:pPr>
    </w:p>
    <w:p w:rsidR="003D41E2" w:rsidRPr="003D41E2" w:rsidRDefault="003D41E2" w:rsidP="003D41E2">
      <w:pPr>
        <w:shd w:val="clear" w:color="auto" w:fill="FFFFFF"/>
        <w:spacing w:line="232" w:lineRule="auto"/>
        <w:rPr>
          <w:lang w:val="ru-RU"/>
        </w:rPr>
      </w:pPr>
    </w:p>
    <w:p w:rsidR="003D41E2" w:rsidRPr="003D41E2" w:rsidRDefault="003D41E2" w:rsidP="003D41E2">
      <w:pPr>
        <w:shd w:val="clear" w:color="auto" w:fill="FFFFFF"/>
        <w:spacing w:line="232" w:lineRule="auto"/>
        <w:rPr>
          <w:lang w:val="ru-RU"/>
        </w:rPr>
      </w:pPr>
    </w:p>
    <w:p w:rsidR="003D41E2" w:rsidRPr="009B13F5" w:rsidRDefault="003D41E2" w:rsidP="003D41E2">
      <w:pPr>
        <w:jc w:val="center"/>
        <w:rPr>
          <w:sz w:val="28"/>
          <w:szCs w:val="28"/>
          <w:lang w:val="ru-RU"/>
        </w:rPr>
      </w:pPr>
      <w:r w:rsidRPr="009B13F5">
        <w:rPr>
          <w:sz w:val="28"/>
          <w:szCs w:val="28"/>
          <w:lang w:val="ru-RU"/>
        </w:rPr>
        <w:t>201</w:t>
      </w:r>
      <w:r w:rsidR="009E47F5">
        <w:rPr>
          <w:sz w:val="28"/>
          <w:szCs w:val="28"/>
          <w:lang w:val="ru-RU"/>
        </w:rPr>
        <w:t>8</w:t>
      </w:r>
      <w:r w:rsidRPr="009B13F5">
        <w:rPr>
          <w:sz w:val="28"/>
          <w:szCs w:val="28"/>
          <w:lang w:val="ru-RU"/>
        </w:rPr>
        <w:t xml:space="preserve"> г</w:t>
      </w:r>
    </w:p>
    <w:p w:rsidR="00697A44" w:rsidRDefault="00697A44">
      <w:pPr>
        <w:pStyle w:val="aa"/>
        <w:spacing w:line="276" w:lineRule="auto"/>
        <w:rPr>
          <w:rFonts w:ascii="Times New Roman" w:hAnsi="Times New Roman"/>
          <w:sz w:val="24"/>
          <w:szCs w:val="24"/>
          <w:lang w:val="ru-RU"/>
        </w:rPr>
      </w:pPr>
    </w:p>
    <w:p w:rsidR="00697A44" w:rsidRDefault="00697A44">
      <w:pPr>
        <w:spacing w:line="276" w:lineRule="auto"/>
        <w:rPr>
          <w:rFonts w:ascii="Times New Roman" w:hAnsi="Times New Roman"/>
          <w:sz w:val="24"/>
          <w:szCs w:val="24"/>
          <w:lang w:val="ru-RU"/>
        </w:rPr>
      </w:pPr>
    </w:p>
    <w:p w:rsidR="009B13F5" w:rsidRPr="009B13F5" w:rsidRDefault="009B13F5" w:rsidP="009B13F5">
      <w:pPr>
        <w:spacing w:after="0" w:line="240" w:lineRule="auto"/>
        <w:rPr>
          <w:rFonts w:ascii="Times New Roman" w:hAnsi="Times New Roman"/>
          <w:b/>
          <w:sz w:val="24"/>
          <w:szCs w:val="24"/>
          <w:lang w:val="ru-RU" w:bidi="ar-SA"/>
        </w:rPr>
      </w:pPr>
      <w:r w:rsidRPr="009B13F5">
        <w:rPr>
          <w:rFonts w:ascii="Times New Roman" w:hAnsi="Times New Roman"/>
          <w:b/>
          <w:sz w:val="24"/>
          <w:szCs w:val="24"/>
          <w:lang w:val="ru-RU" w:bidi="ar-SA"/>
        </w:rPr>
        <w:lastRenderedPageBreak/>
        <w:t>Раздел 2. Карта градостроительного зонирования</w:t>
      </w:r>
    </w:p>
    <w:p w:rsidR="009B13F5" w:rsidRPr="009B13F5" w:rsidRDefault="009B13F5" w:rsidP="009B13F5">
      <w:pPr>
        <w:spacing w:after="0" w:line="240" w:lineRule="auto"/>
        <w:rPr>
          <w:rFonts w:ascii="Times New Roman" w:hAnsi="Times New Roman"/>
          <w:b/>
          <w:sz w:val="24"/>
          <w:szCs w:val="24"/>
          <w:lang w:val="ru-RU" w:bidi="ar-SA"/>
        </w:rPr>
      </w:pPr>
      <w:bookmarkStart w:id="0" w:name="_Hlk525292716"/>
      <w:r w:rsidRPr="009B13F5">
        <w:rPr>
          <w:rFonts w:ascii="Times New Roman" w:hAnsi="Times New Roman"/>
          <w:b/>
          <w:sz w:val="24"/>
          <w:szCs w:val="24"/>
          <w:lang w:val="ru-RU" w:bidi="ar-SA"/>
        </w:rPr>
        <w:t xml:space="preserve">Глава </w:t>
      </w:r>
      <w:r>
        <w:rPr>
          <w:rFonts w:ascii="Times New Roman" w:hAnsi="Times New Roman"/>
          <w:b/>
          <w:sz w:val="24"/>
          <w:szCs w:val="24"/>
          <w:lang w:val="ru-RU" w:bidi="ar-SA"/>
        </w:rPr>
        <w:t>7</w:t>
      </w:r>
      <w:r w:rsidRPr="009B13F5">
        <w:rPr>
          <w:rFonts w:ascii="Times New Roman" w:hAnsi="Times New Roman"/>
          <w:b/>
          <w:sz w:val="24"/>
          <w:szCs w:val="24"/>
          <w:lang w:val="ru-RU" w:bidi="ar-SA"/>
        </w:rPr>
        <w:t>. Картографические документы и материалы.</w:t>
      </w:r>
    </w:p>
    <w:p w:rsidR="009B13F5" w:rsidRPr="009B13F5" w:rsidRDefault="009B13F5" w:rsidP="009B13F5">
      <w:pPr>
        <w:spacing w:after="0" w:line="240" w:lineRule="auto"/>
        <w:rPr>
          <w:rFonts w:ascii="Times New Roman" w:hAnsi="Times New Roman"/>
          <w:b/>
          <w:sz w:val="24"/>
          <w:szCs w:val="24"/>
          <w:lang w:val="ru-RU" w:bidi="ar-SA"/>
        </w:rPr>
      </w:pPr>
      <w:r w:rsidRPr="009B13F5">
        <w:rPr>
          <w:rFonts w:ascii="Times New Roman" w:hAnsi="Times New Roman"/>
          <w:b/>
          <w:sz w:val="24"/>
          <w:szCs w:val="24"/>
          <w:lang w:val="ru-RU" w:bidi="ar-SA"/>
        </w:rPr>
        <w:t>1.Карта градостроительного зонирования территории поселения М 1:25000</w:t>
      </w:r>
    </w:p>
    <w:p w:rsidR="009B13F5" w:rsidRPr="009B13F5" w:rsidRDefault="009B13F5" w:rsidP="009B13F5">
      <w:pPr>
        <w:spacing w:after="0" w:line="240" w:lineRule="auto"/>
        <w:rPr>
          <w:rFonts w:ascii="Times New Roman" w:hAnsi="Times New Roman"/>
          <w:b/>
          <w:sz w:val="24"/>
          <w:szCs w:val="24"/>
          <w:lang w:val="ru-RU" w:bidi="ar-SA"/>
        </w:rPr>
      </w:pPr>
      <w:r w:rsidRPr="009B13F5">
        <w:rPr>
          <w:rFonts w:ascii="Times New Roman" w:hAnsi="Times New Roman"/>
          <w:b/>
          <w:sz w:val="24"/>
          <w:szCs w:val="24"/>
          <w:lang w:val="ru-RU" w:bidi="ar-SA"/>
        </w:rPr>
        <w:t>2.Карта градостроительного зонирования населенного пункта М 1:5000</w:t>
      </w:r>
    </w:p>
    <w:p w:rsidR="009B13F5" w:rsidRPr="009B13F5" w:rsidRDefault="009B13F5" w:rsidP="009B13F5">
      <w:pPr>
        <w:spacing w:after="0" w:line="240" w:lineRule="auto"/>
        <w:rPr>
          <w:rFonts w:ascii="Times New Roman" w:hAnsi="Times New Roman"/>
          <w:b/>
          <w:sz w:val="24"/>
          <w:szCs w:val="24"/>
          <w:lang w:val="ru-RU" w:bidi="ar-SA"/>
        </w:rPr>
      </w:pPr>
      <w:r w:rsidRPr="009B13F5">
        <w:rPr>
          <w:rFonts w:ascii="Times New Roman" w:hAnsi="Times New Roman"/>
          <w:b/>
          <w:sz w:val="24"/>
          <w:szCs w:val="24"/>
          <w:lang w:val="ru-RU" w:bidi="ar-SA"/>
        </w:rPr>
        <w:t>3.Карта зон с особыми условиями использования территории поселения М 1:25000</w:t>
      </w:r>
    </w:p>
    <w:p w:rsidR="009B13F5" w:rsidRPr="009B13F5" w:rsidRDefault="009B13F5" w:rsidP="009B13F5">
      <w:pPr>
        <w:spacing w:after="0" w:line="240" w:lineRule="auto"/>
        <w:rPr>
          <w:rFonts w:ascii="Times New Roman" w:hAnsi="Times New Roman"/>
          <w:b/>
          <w:sz w:val="24"/>
          <w:szCs w:val="24"/>
          <w:lang w:val="ru-RU" w:bidi="ar-SA"/>
        </w:rPr>
      </w:pPr>
      <w:r w:rsidRPr="009B13F5">
        <w:rPr>
          <w:rFonts w:ascii="Times New Roman" w:hAnsi="Times New Roman"/>
          <w:b/>
          <w:sz w:val="24"/>
          <w:szCs w:val="24"/>
          <w:lang w:val="ru-RU" w:bidi="ar-SA"/>
        </w:rPr>
        <w:t>4. Карта зон с особыми условиями использования населенного пункта М 1:5000</w:t>
      </w:r>
    </w:p>
    <w:bookmarkEnd w:id="0"/>
    <w:p w:rsidR="005918A4" w:rsidRDefault="005918A4" w:rsidP="009B13F5">
      <w:pPr>
        <w:spacing w:after="0" w:line="240" w:lineRule="auto"/>
        <w:rPr>
          <w:rFonts w:ascii="Times New Roman" w:hAnsi="Times New Roman"/>
          <w:b/>
          <w:sz w:val="24"/>
          <w:szCs w:val="24"/>
          <w:lang w:val="ru-RU" w:bidi="ar-SA"/>
        </w:rPr>
      </w:pPr>
    </w:p>
    <w:p w:rsidR="005918A4" w:rsidRDefault="005918A4">
      <w:pPr>
        <w:spacing w:after="0" w:line="240" w:lineRule="auto"/>
        <w:rPr>
          <w:rFonts w:ascii="Times New Roman" w:hAnsi="Times New Roman"/>
          <w:b/>
          <w:sz w:val="24"/>
          <w:szCs w:val="24"/>
          <w:lang w:val="ru-RU" w:bidi="ar-SA"/>
        </w:rPr>
      </w:pPr>
      <w:r>
        <w:rPr>
          <w:rFonts w:ascii="Times New Roman" w:hAnsi="Times New Roman"/>
          <w:b/>
          <w:sz w:val="24"/>
          <w:szCs w:val="24"/>
          <w:lang w:val="ru-RU" w:bidi="ar-SA"/>
        </w:rPr>
        <w:br w:type="page"/>
      </w:r>
    </w:p>
    <w:p w:rsidR="005918A4" w:rsidRDefault="005918A4" w:rsidP="009B13F5">
      <w:pPr>
        <w:spacing w:after="0" w:line="240" w:lineRule="auto"/>
        <w:rPr>
          <w:rFonts w:ascii="Times New Roman" w:hAnsi="Times New Roman"/>
          <w:b/>
          <w:sz w:val="24"/>
          <w:szCs w:val="24"/>
          <w:lang w:val="ru-RU" w:bidi="ar-SA"/>
        </w:rPr>
      </w:pPr>
    </w:p>
    <w:p w:rsidR="005918A4" w:rsidRDefault="005918A4">
      <w:pPr>
        <w:spacing w:after="0" w:line="240" w:lineRule="auto"/>
        <w:rPr>
          <w:rFonts w:ascii="Times New Roman" w:hAnsi="Times New Roman"/>
          <w:b/>
          <w:sz w:val="24"/>
          <w:szCs w:val="24"/>
          <w:lang w:val="ru-RU" w:bidi="ar-SA"/>
        </w:rPr>
      </w:pPr>
      <w:r>
        <w:rPr>
          <w:rFonts w:ascii="Times New Roman" w:hAnsi="Times New Roman"/>
          <w:b/>
          <w:sz w:val="24"/>
          <w:szCs w:val="24"/>
          <w:lang w:val="ru-RU" w:bidi="ar-SA"/>
        </w:rPr>
        <w:br w:type="page"/>
      </w:r>
    </w:p>
    <w:p w:rsidR="009B13F5" w:rsidRDefault="009B13F5" w:rsidP="009B13F5">
      <w:pPr>
        <w:spacing w:after="0" w:line="240" w:lineRule="auto"/>
        <w:rPr>
          <w:rFonts w:ascii="Times New Roman" w:hAnsi="Times New Roman"/>
          <w:b/>
          <w:sz w:val="24"/>
          <w:szCs w:val="24"/>
          <w:lang w:val="ru-RU" w:bidi="ar-SA"/>
        </w:rPr>
      </w:pPr>
    </w:p>
    <w:p w:rsidR="009B13F5" w:rsidRPr="009B13F5" w:rsidRDefault="009B13F5" w:rsidP="009B13F5">
      <w:pPr>
        <w:spacing w:after="0" w:line="240" w:lineRule="auto"/>
        <w:rPr>
          <w:rFonts w:ascii="Times New Roman" w:hAnsi="Times New Roman"/>
          <w:b/>
          <w:sz w:val="24"/>
          <w:szCs w:val="24"/>
          <w:lang w:val="ru-RU" w:bidi="ar-SA"/>
        </w:rPr>
      </w:pPr>
      <w:r w:rsidRPr="009B13F5">
        <w:rPr>
          <w:rFonts w:ascii="Times New Roman" w:hAnsi="Times New Roman"/>
          <w:b/>
          <w:sz w:val="24"/>
          <w:szCs w:val="24"/>
          <w:lang w:val="ru-RU" w:bidi="ar-SA"/>
        </w:rPr>
        <w:t>Раздел 3. Градостроительные регламенты</w:t>
      </w:r>
    </w:p>
    <w:p w:rsidR="009B13F5" w:rsidRDefault="009B13F5">
      <w:pPr>
        <w:spacing w:line="276" w:lineRule="auto"/>
        <w:rPr>
          <w:rFonts w:ascii="Times New Roman" w:hAnsi="Times New Roman"/>
          <w:b/>
          <w:sz w:val="24"/>
          <w:szCs w:val="24"/>
          <w:lang w:val="ru-RU"/>
        </w:rPr>
      </w:pPr>
      <w:r w:rsidRPr="009B13F5">
        <w:rPr>
          <w:rFonts w:ascii="Times New Roman" w:hAnsi="Times New Roman"/>
          <w:b/>
          <w:sz w:val="24"/>
          <w:szCs w:val="24"/>
          <w:lang w:val="ru-RU"/>
        </w:rPr>
        <w:t>Глава 8. Положение о порядке градостроительного зонирования и о применении градостроительных регламентов</w:t>
      </w:r>
    </w:p>
    <w:p w:rsidR="009B13F5" w:rsidRPr="009B13F5" w:rsidRDefault="009B13F5">
      <w:pPr>
        <w:spacing w:line="276" w:lineRule="auto"/>
        <w:rPr>
          <w:rFonts w:ascii="Times New Roman" w:hAnsi="Times New Roman"/>
          <w:b/>
          <w:sz w:val="24"/>
          <w:szCs w:val="24"/>
          <w:lang w:val="ru-RU"/>
        </w:rPr>
      </w:pPr>
      <w:r>
        <w:rPr>
          <w:rFonts w:ascii="Times New Roman" w:hAnsi="Times New Roman"/>
          <w:b/>
          <w:sz w:val="24"/>
          <w:szCs w:val="24"/>
          <w:lang w:val="ru-RU"/>
        </w:rPr>
        <w:t xml:space="preserve">Статья 14. </w:t>
      </w:r>
      <w:bookmarkStart w:id="1" w:name="_Hlk525308789"/>
      <w:r>
        <w:rPr>
          <w:rFonts w:ascii="Times New Roman" w:hAnsi="Times New Roman"/>
          <w:b/>
          <w:sz w:val="24"/>
          <w:szCs w:val="24"/>
          <w:lang w:val="ru-RU"/>
        </w:rPr>
        <w:t xml:space="preserve">Территориальные зоны, установленные для </w:t>
      </w:r>
      <w:proofErr w:type="spellStart"/>
      <w:r>
        <w:rPr>
          <w:rFonts w:ascii="Times New Roman" w:hAnsi="Times New Roman"/>
          <w:b/>
          <w:sz w:val="24"/>
          <w:szCs w:val="24"/>
          <w:lang w:val="ru-RU"/>
        </w:rPr>
        <w:t>Городищенского</w:t>
      </w:r>
      <w:proofErr w:type="spellEnd"/>
      <w:r>
        <w:rPr>
          <w:rFonts w:ascii="Times New Roman" w:hAnsi="Times New Roman"/>
          <w:b/>
          <w:sz w:val="24"/>
          <w:szCs w:val="24"/>
          <w:lang w:val="ru-RU"/>
        </w:rPr>
        <w:t xml:space="preserve"> городского поселения применительно к населенному пункту </w:t>
      </w:r>
      <w:proofErr w:type="spellStart"/>
      <w:r>
        <w:rPr>
          <w:rFonts w:ascii="Times New Roman" w:hAnsi="Times New Roman"/>
          <w:b/>
          <w:sz w:val="24"/>
          <w:szCs w:val="24"/>
          <w:lang w:val="ru-RU"/>
        </w:rPr>
        <w:t>р.п</w:t>
      </w:r>
      <w:proofErr w:type="spellEnd"/>
      <w:r>
        <w:rPr>
          <w:rFonts w:ascii="Times New Roman" w:hAnsi="Times New Roman"/>
          <w:b/>
          <w:sz w:val="24"/>
          <w:szCs w:val="24"/>
          <w:lang w:val="ru-RU"/>
        </w:rPr>
        <w:t>. Городище</w:t>
      </w:r>
      <w:bookmarkEnd w:id="1"/>
    </w:p>
    <w:p w:rsidR="008415EE" w:rsidRPr="007C1731" w:rsidRDefault="008415EE" w:rsidP="00C75D2A">
      <w:pPr>
        <w:pStyle w:val="ConsPlusNormal"/>
        <w:rPr>
          <w:rFonts w:ascii="Times New Roman" w:hAnsi="Times New Roman" w:cs="Times New Roman"/>
          <w:color w:val="auto"/>
          <w:sz w:val="24"/>
          <w:szCs w:val="24"/>
        </w:rPr>
      </w:pPr>
      <w:bookmarkStart w:id="2" w:name="_toc1044"/>
      <w:bookmarkStart w:id="3" w:name="_toc1052"/>
      <w:bookmarkStart w:id="4" w:name="_Toc277576114"/>
      <w:bookmarkStart w:id="5" w:name="_Toc277578891"/>
      <w:bookmarkStart w:id="6" w:name="_Toc277582791"/>
      <w:bookmarkStart w:id="7" w:name="_Toc277589307"/>
      <w:bookmarkStart w:id="8" w:name="_Toc277589462"/>
      <w:bookmarkStart w:id="9" w:name="_Toc277590516"/>
      <w:bookmarkStart w:id="10" w:name="_Toc280717042"/>
      <w:bookmarkStart w:id="11" w:name="_Toc239047171"/>
      <w:bookmarkStart w:id="12" w:name="_Toc240185217"/>
      <w:bookmarkStart w:id="13" w:name="_Toc245782393"/>
      <w:bookmarkStart w:id="14" w:name="_Toc248206819"/>
      <w:bookmarkStart w:id="15" w:name="_Toc260819228"/>
      <w:bookmarkStart w:id="16" w:name="_Toc265742437"/>
      <w:bookmarkStart w:id="17" w:name="_Toc273534915"/>
      <w:bookmarkStart w:id="18" w:name="_Toc275851589"/>
      <w:bookmarkStart w:id="19" w:name="_Toc276035959"/>
      <w:bookmarkEnd w:id="2"/>
      <w:bookmarkEnd w:id="3"/>
      <w:r w:rsidRPr="007C1731">
        <w:rPr>
          <w:rFonts w:ascii="Times New Roman" w:hAnsi="Times New Roman" w:cs="Times New Roman"/>
          <w:color w:val="auto"/>
          <w:sz w:val="24"/>
          <w:szCs w:val="24"/>
        </w:rPr>
        <w:t xml:space="preserve">1. Для целей регулирования землепользования и застройки в </w:t>
      </w:r>
      <w:r w:rsidR="007E3164" w:rsidRPr="007C1731">
        <w:rPr>
          <w:rFonts w:ascii="Times New Roman" w:hAnsi="Times New Roman" w:cs="Times New Roman"/>
          <w:color w:val="auto"/>
          <w:sz w:val="24"/>
          <w:szCs w:val="24"/>
        </w:rPr>
        <w:t xml:space="preserve">населенном пункте </w:t>
      </w:r>
      <w:proofErr w:type="spellStart"/>
      <w:r w:rsidR="00B24887" w:rsidRPr="007C1731">
        <w:rPr>
          <w:rFonts w:ascii="Times New Roman" w:hAnsi="Times New Roman" w:cs="Times New Roman"/>
          <w:color w:val="auto"/>
          <w:sz w:val="24"/>
          <w:szCs w:val="24"/>
        </w:rPr>
        <w:t>р.п</w:t>
      </w:r>
      <w:proofErr w:type="spellEnd"/>
      <w:r w:rsidR="00B24887" w:rsidRPr="007C1731">
        <w:rPr>
          <w:rFonts w:ascii="Times New Roman" w:hAnsi="Times New Roman" w:cs="Times New Roman"/>
          <w:color w:val="auto"/>
          <w:sz w:val="24"/>
          <w:szCs w:val="24"/>
        </w:rPr>
        <w:t>. Городище</w:t>
      </w:r>
      <w:r w:rsidRPr="007C1731">
        <w:rPr>
          <w:rFonts w:ascii="Times New Roman" w:hAnsi="Times New Roman" w:cs="Times New Roman"/>
          <w:color w:val="auto"/>
          <w:sz w:val="24"/>
          <w:szCs w:val="24"/>
        </w:rPr>
        <w:t xml:space="preserve"> установлены территориальные зоны, виды, состав и коды которых приведены в таблице 1.</w:t>
      </w:r>
    </w:p>
    <w:p w:rsidR="00871B41" w:rsidRPr="007C1731" w:rsidRDefault="00871B41" w:rsidP="00871B41">
      <w:pPr>
        <w:pStyle w:val="ConsPlusNormal"/>
        <w:jc w:val="right"/>
        <w:rPr>
          <w:rFonts w:ascii="Times New Roman" w:hAnsi="Times New Roman" w:cs="Times New Roman"/>
          <w:color w:val="auto"/>
          <w:sz w:val="24"/>
          <w:szCs w:val="24"/>
        </w:rPr>
      </w:pPr>
      <w:r w:rsidRPr="007C1731">
        <w:rPr>
          <w:rFonts w:ascii="Times New Roman" w:hAnsi="Times New Roman" w:cs="Times New Roman"/>
          <w:color w:val="auto"/>
          <w:sz w:val="24"/>
          <w:szCs w:val="24"/>
        </w:rPr>
        <w:t>Таблица 1</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980"/>
        <w:gridCol w:w="7363"/>
      </w:tblGrid>
      <w:tr w:rsidR="004D2920" w:rsidRPr="009B13F5">
        <w:trPr>
          <w:trHeight w:val="490"/>
        </w:trPr>
        <w:tc>
          <w:tcPr>
            <w:tcW w:w="1980" w:type="dxa"/>
            <w:vMerge w:val="restart"/>
          </w:tcPr>
          <w:p w:rsidR="00871B41" w:rsidRPr="007C1731" w:rsidRDefault="00871B41" w:rsidP="006F283B">
            <w:pPr>
              <w:pStyle w:val="aff6"/>
              <w:snapToGrid w:val="0"/>
              <w:jc w:val="center"/>
              <w:rPr>
                <w:rFonts w:ascii="Times New Roman" w:hAnsi="Times New Roman"/>
                <w:sz w:val="24"/>
                <w:szCs w:val="24"/>
              </w:rPr>
            </w:pPr>
            <w:proofErr w:type="spellStart"/>
            <w:r w:rsidRPr="007C1731">
              <w:rPr>
                <w:rFonts w:ascii="Times New Roman" w:hAnsi="Times New Roman"/>
                <w:sz w:val="24"/>
                <w:szCs w:val="24"/>
              </w:rPr>
              <w:t>Код</w:t>
            </w:r>
            <w:proofErr w:type="spellEnd"/>
            <w:r w:rsidRPr="007C1731">
              <w:rPr>
                <w:rFonts w:ascii="Times New Roman" w:hAnsi="Times New Roman"/>
                <w:sz w:val="24"/>
                <w:szCs w:val="24"/>
              </w:rPr>
              <w:t xml:space="preserve"> </w:t>
            </w:r>
            <w:proofErr w:type="spellStart"/>
            <w:r w:rsidRPr="007C1731">
              <w:rPr>
                <w:rFonts w:ascii="Times New Roman" w:hAnsi="Times New Roman"/>
                <w:sz w:val="24"/>
                <w:szCs w:val="24"/>
              </w:rPr>
              <w:t>территориальной</w:t>
            </w:r>
            <w:proofErr w:type="spellEnd"/>
            <w:r w:rsidRPr="007C1731">
              <w:rPr>
                <w:rFonts w:ascii="Times New Roman" w:hAnsi="Times New Roman"/>
                <w:sz w:val="24"/>
                <w:szCs w:val="24"/>
              </w:rPr>
              <w:t xml:space="preserve"> </w:t>
            </w:r>
            <w:proofErr w:type="spellStart"/>
            <w:r w:rsidRPr="007C1731">
              <w:rPr>
                <w:rFonts w:ascii="Times New Roman" w:hAnsi="Times New Roman"/>
                <w:sz w:val="24"/>
                <w:szCs w:val="24"/>
              </w:rPr>
              <w:t>зоны</w:t>
            </w:r>
            <w:proofErr w:type="spellEnd"/>
          </w:p>
        </w:tc>
        <w:tc>
          <w:tcPr>
            <w:tcW w:w="7363" w:type="dxa"/>
            <w:vMerge w:val="restart"/>
          </w:tcPr>
          <w:p w:rsidR="00871B41" w:rsidRPr="007C1731" w:rsidRDefault="00871B41" w:rsidP="006F283B">
            <w:pPr>
              <w:pStyle w:val="aff6"/>
              <w:snapToGrid w:val="0"/>
              <w:ind w:left="560" w:right="5"/>
              <w:rPr>
                <w:rFonts w:ascii="Times New Roman" w:hAnsi="Times New Roman"/>
                <w:sz w:val="24"/>
                <w:szCs w:val="24"/>
                <w:lang w:val="ru-RU"/>
              </w:rPr>
            </w:pPr>
            <w:r w:rsidRPr="007C1731">
              <w:rPr>
                <w:rFonts w:ascii="Times New Roman" w:hAnsi="Times New Roman"/>
                <w:sz w:val="24"/>
                <w:szCs w:val="24"/>
                <w:lang w:val="ru-RU"/>
              </w:rPr>
              <w:t>Виды  и состав территориальных зон</w:t>
            </w:r>
          </w:p>
        </w:tc>
      </w:tr>
      <w:tr w:rsidR="004D2920" w:rsidRPr="007C1731">
        <w:trPr>
          <w:trHeight w:val="490"/>
        </w:trPr>
        <w:tc>
          <w:tcPr>
            <w:tcW w:w="1980" w:type="dxa"/>
            <w:vMerge w:val="restart"/>
          </w:tcPr>
          <w:p w:rsidR="00871B41" w:rsidRPr="007C1731" w:rsidRDefault="00871B41" w:rsidP="006F283B">
            <w:pPr>
              <w:pStyle w:val="aff6"/>
              <w:snapToGrid w:val="0"/>
              <w:jc w:val="center"/>
              <w:rPr>
                <w:rFonts w:ascii="Times New Roman" w:hAnsi="Times New Roman"/>
                <w:sz w:val="24"/>
                <w:szCs w:val="24"/>
                <w:lang w:val="ru-RU"/>
              </w:rPr>
            </w:pPr>
          </w:p>
        </w:tc>
        <w:tc>
          <w:tcPr>
            <w:tcW w:w="7363" w:type="dxa"/>
            <w:vMerge w:val="restart"/>
          </w:tcPr>
          <w:p w:rsidR="00871B41" w:rsidRPr="007C1731" w:rsidRDefault="00871B41" w:rsidP="006F283B">
            <w:pPr>
              <w:pStyle w:val="aff6"/>
              <w:snapToGrid w:val="0"/>
              <w:ind w:left="560" w:right="5"/>
              <w:rPr>
                <w:rFonts w:ascii="Times New Roman" w:hAnsi="Times New Roman"/>
                <w:b/>
                <w:sz w:val="24"/>
                <w:szCs w:val="24"/>
              </w:rPr>
            </w:pPr>
            <w:proofErr w:type="spellStart"/>
            <w:r w:rsidRPr="007C1731">
              <w:rPr>
                <w:rFonts w:ascii="Times New Roman" w:hAnsi="Times New Roman"/>
                <w:b/>
                <w:sz w:val="24"/>
                <w:szCs w:val="24"/>
              </w:rPr>
              <w:t>Жилые</w:t>
            </w:r>
            <w:proofErr w:type="spellEnd"/>
            <w:r w:rsidRPr="007C1731">
              <w:rPr>
                <w:rFonts w:ascii="Times New Roman" w:hAnsi="Times New Roman"/>
                <w:b/>
                <w:sz w:val="24"/>
                <w:szCs w:val="24"/>
              </w:rPr>
              <w:t xml:space="preserve"> </w:t>
            </w:r>
            <w:proofErr w:type="spellStart"/>
            <w:r w:rsidRPr="007C1731">
              <w:rPr>
                <w:rFonts w:ascii="Times New Roman" w:hAnsi="Times New Roman"/>
                <w:b/>
                <w:sz w:val="24"/>
                <w:szCs w:val="24"/>
              </w:rPr>
              <w:t>зоны</w:t>
            </w:r>
            <w:proofErr w:type="spellEnd"/>
            <w:r w:rsidRPr="007C1731">
              <w:rPr>
                <w:rFonts w:ascii="Times New Roman" w:hAnsi="Times New Roman"/>
                <w:b/>
                <w:sz w:val="24"/>
                <w:szCs w:val="24"/>
              </w:rPr>
              <w:t xml:space="preserve"> (Ж)</w:t>
            </w:r>
          </w:p>
        </w:tc>
      </w:tr>
      <w:tr w:rsidR="004D2920" w:rsidRPr="009B13F5">
        <w:trPr>
          <w:trHeight w:val="490"/>
        </w:trPr>
        <w:tc>
          <w:tcPr>
            <w:tcW w:w="1980" w:type="dxa"/>
            <w:vMerge w:val="restart"/>
          </w:tcPr>
          <w:p w:rsidR="00871B41" w:rsidRPr="00E76A28" w:rsidRDefault="00871B41" w:rsidP="006F283B">
            <w:pPr>
              <w:snapToGrid w:val="0"/>
              <w:ind w:right="105"/>
              <w:jc w:val="center"/>
              <w:rPr>
                <w:rFonts w:ascii="Times New Roman" w:hAnsi="Times New Roman"/>
                <w:b/>
                <w:color w:val="000000"/>
                <w:sz w:val="24"/>
                <w:szCs w:val="24"/>
              </w:rPr>
            </w:pPr>
            <w:r w:rsidRPr="00E76A28">
              <w:rPr>
                <w:rFonts w:ascii="Times New Roman" w:hAnsi="Times New Roman"/>
                <w:b/>
                <w:color w:val="000000"/>
                <w:sz w:val="24"/>
                <w:szCs w:val="24"/>
              </w:rPr>
              <w:t>Ж</w:t>
            </w:r>
            <w:r w:rsidRPr="00E76A28">
              <w:rPr>
                <w:rFonts w:ascii="Times New Roman" w:hAnsi="Times New Roman"/>
                <w:b/>
                <w:color w:val="000000"/>
                <w:sz w:val="24"/>
                <w:szCs w:val="24"/>
                <w:lang w:val="ru-RU"/>
              </w:rPr>
              <w:t>-</w:t>
            </w:r>
            <w:r w:rsidRPr="00E76A28">
              <w:rPr>
                <w:rFonts w:ascii="Times New Roman" w:hAnsi="Times New Roman"/>
                <w:b/>
                <w:color w:val="000000"/>
                <w:sz w:val="24"/>
                <w:szCs w:val="24"/>
              </w:rPr>
              <w:t>1</w:t>
            </w:r>
          </w:p>
        </w:tc>
        <w:tc>
          <w:tcPr>
            <w:tcW w:w="7363" w:type="dxa"/>
            <w:vMerge w:val="restart"/>
          </w:tcPr>
          <w:p w:rsidR="00871B41" w:rsidRPr="007C1731" w:rsidRDefault="00871B41" w:rsidP="006F283B">
            <w:pPr>
              <w:rPr>
                <w:rFonts w:ascii="Times New Roman" w:hAnsi="Times New Roman"/>
                <w:sz w:val="24"/>
                <w:szCs w:val="24"/>
                <w:lang w:val="ru-RU"/>
              </w:rPr>
            </w:pPr>
            <w:r w:rsidRPr="007C1731">
              <w:rPr>
                <w:rFonts w:ascii="Times New Roman" w:hAnsi="Times New Roman"/>
                <w:sz w:val="24"/>
                <w:szCs w:val="24"/>
                <w:lang w:val="ru-RU"/>
              </w:rPr>
              <w:t xml:space="preserve">Зона застройки индивидуальными </w:t>
            </w:r>
            <w:r w:rsidR="000F36B6" w:rsidRPr="007C1731">
              <w:rPr>
                <w:rFonts w:ascii="Times New Roman" w:hAnsi="Times New Roman"/>
                <w:sz w:val="24"/>
                <w:szCs w:val="24"/>
                <w:lang w:val="ru-RU"/>
              </w:rPr>
              <w:t>жилыми домами</w:t>
            </w:r>
            <w:r w:rsidRPr="007C1731">
              <w:rPr>
                <w:rFonts w:ascii="Times New Roman" w:hAnsi="Times New Roman"/>
                <w:sz w:val="24"/>
                <w:szCs w:val="24"/>
                <w:lang w:val="ru-RU"/>
              </w:rPr>
              <w:t xml:space="preserve"> </w:t>
            </w:r>
          </w:p>
        </w:tc>
      </w:tr>
      <w:tr w:rsidR="004D2920" w:rsidRPr="009B13F5">
        <w:trPr>
          <w:trHeight w:val="441"/>
        </w:trPr>
        <w:tc>
          <w:tcPr>
            <w:tcW w:w="1980" w:type="dxa"/>
          </w:tcPr>
          <w:p w:rsidR="00871B41" w:rsidRPr="00E76A28" w:rsidRDefault="00871B41" w:rsidP="006F283B">
            <w:pPr>
              <w:tabs>
                <w:tab w:val="left" w:pos="5400"/>
                <w:tab w:val="left" w:pos="6840"/>
              </w:tabs>
              <w:snapToGrid w:val="0"/>
              <w:spacing w:before="120"/>
              <w:ind w:left="360" w:hanging="360"/>
              <w:jc w:val="center"/>
              <w:rPr>
                <w:rFonts w:ascii="Times New Roman" w:hAnsi="Times New Roman"/>
                <w:b/>
                <w:color w:val="000000"/>
                <w:sz w:val="24"/>
                <w:szCs w:val="24"/>
              </w:rPr>
            </w:pPr>
            <w:r w:rsidRPr="00E76A28">
              <w:rPr>
                <w:rFonts w:ascii="Times New Roman" w:hAnsi="Times New Roman"/>
                <w:b/>
                <w:color w:val="000000"/>
                <w:sz w:val="24"/>
                <w:szCs w:val="24"/>
              </w:rPr>
              <w:t>Ж</w:t>
            </w:r>
            <w:r w:rsidRPr="00E76A28">
              <w:rPr>
                <w:rFonts w:ascii="Times New Roman" w:hAnsi="Times New Roman"/>
                <w:b/>
                <w:color w:val="000000"/>
                <w:sz w:val="24"/>
                <w:szCs w:val="24"/>
                <w:lang w:val="ru-RU"/>
              </w:rPr>
              <w:t>-</w:t>
            </w:r>
            <w:r w:rsidRPr="00E76A28">
              <w:rPr>
                <w:rFonts w:ascii="Times New Roman" w:hAnsi="Times New Roman"/>
                <w:b/>
                <w:color w:val="000000"/>
                <w:sz w:val="24"/>
                <w:szCs w:val="24"/>
              </w:rPr>
              <w:t>2</w:t>
            </w:r>
          </w:p>
        </w:tc>
        <w:tc>
          <w:tcPr>
            <w:tcW w:w="7363" w:type="dxa"/>
          </w:tcPr>
          <w:p w:rsidR="00871B41" w:rsidRPr="007C1731" w:rsidRDefault="00871B41" w:rsidP="00B24887">
            <w:pPr>
              <w:snapToGrid w:val="0"/>
              <w:ind w:left="10"/>
              <w:rPr>
                <w:rFonts w:ascii="Times New Roman" w:hAnsi="Times New Roman"/>
                <w:color w:val="000000"/>
                <w:sz w:val="24"/>
                <w:szCs w:val="24"/>
                <w:lang w:val="ru-RU"/>
              </w:rPr>
            </w:pPr>
            <w:r w:rsidRPr="007C1731">
              <w:rPr>
                <w:rFonts w:ascii="Times New Roman" w:hAnsi="Times New Roman"/>
                <w:sz w:val="24"/>
                <w:szCs w:val="24"/>
                <w:lang w:val="ru-RU"/>
              </w:rPr>
              <w:t xml:space="preserve">Зона застройки малоэтажными жилыми домами </w:t>
            </w:r>
          </w:p>
        </w:tc>
      </w:tr>
      <w:tr w:rsidR="004D2920" w:rsidRPr="009B13F5">
        <w:trPr>
          <w:trHeight w:val="441"/>
        </w:trPr>
        <w:tc>
          <w:tcPr>
            <w:tcW w:w="1980" w:type="dxa"/>
          </w:tcPr>
          <w:p w:rsidR="00871B41" w:rsidRPr="00E76A28" w:rsidRDefault="00871B41" w:rsidP="00B24887">
            <w:pPr>
              <w:tabs>
                <w:tab w:val="left" w:pos="5400"/>
                <w:tab w:val="left" w:pos="6840"/>
              </w:tabs>
              <w:snapToGrid w:val="0"/>
              <w:spacing w:before="120"/>
              <w:ind w:left="360" w:hanging="360"/>
              <w:jc w:val="center"/>
              <w:rPr>
                <w:rFonts w:ascii="Times New Roman" w:hAnsi="Times New Roman"/>
                <w:b/>
                <w:color w:val="000000"/>
                <w:sz w:val="24"/>
                <w:szCs w:val="24"/>
                <w:lang w:val="ru-RU"/>
              </w:rPr>
            </w:pPr>
            <w:r w:rsidRPr="00E76A28">
              <w:rPr>
                <w:rFonts w:ascii="Times New Roman" w:hAnsi="Times New Roman"/>
                <w:b/>
                <w:color w:val="000000"/>
                <w:sz w:val="24"/>
                <w:szCs w:val="24"/>
              </w:rPr>
              <w:t>Ж</w:t>
            </w:r>
            <w:r w:rsidRPr="00E76A28">
              <w:rPr>
                <w:rFonts w:ascii="Times New Roman" w:hAnsi="Times New Roman"/>
                <w:b/>
                <w:color w:val="000000"/>
                <w:sz w:val="24"/>
                <w:szCs w:val="24"/>
                <w:lang w:val="ru-RU"/>
              </w:rPr>
              <w:t>-</w:t>
            </w:r>
            <w:r w:rsidR="00B24887" w:rsidRPr="00E76A28">
              <w:rPr>
                <w:rFonts w:ascii="Times New Roman" w:hAnsi="Times New Roman"/>
                <w:b/>
                <w:color w:val="000000"/>
                <w:sz w:val="24"/>
                <w:szCs w:val="24"/>
                <w:lang w:val="ru-RU"/>
              </w:rPr>
              <w:t>3</w:t>
            </w:r>
          </w:p>
        </w:tc>
        <w:tc>
          <w:tcPr>
            <w:tcW w:w="7363" w:type="dxa"/>
          </w:tcPr>
          <w:p w:rsidR="00871B41" w:rsidRPr="007C1731" w:rsidRDefault="00871B41" w:rsidP="00871B41">
            <w:pPr>
              <w:snapToGrid w:val="0"/>
              <w:ind w:left="10"/>
              <w:rPr>
                <w:rFonts w:ascii="Times New Roman" w:hAnsi="Times New Roman"/>
                <w:sz w:val="24"/>
                <w:szCs w:val="24"/>
                <w:lang w:val="ru-RU"/>
              </w:rPr>
            </w:pPr>
            <w:r w:rsidRPr="007C1731">
              <w:rPr>
                <w:rFonts w:ascii="Times New Roman" w:hAnsi="Times New Roman"/>
                <w:sz w:val="24"/>
                <w:szCs w:val="24"/>
                <w:lang w:val="ru-RU"/>
              </w:rPr>
              <w:t xml:space="preserve">Зона застройки </w:t>
            </w:r>
            <w:proofErr w:type="spellStart"/>
            <w:r w:rsidRPr="007C1731">
              <w:rPr>
                <w:rFonts w:ascii="Times New Roman" w:hAnsi="Times New Roman"/>
                <w:sz w:val="24"/>
                <w:szCs w:val="24"/>
                <w:lang w:val="ru-RU"/>
              </w:rPr>
              <w:t>среднеэтажными</w:t>
            </w:r>
            <w:proofErr w:type="spellEnd"/>
            <w:r w:rsidRPr="007C1731">
              <w:rPr>
                <w:rFonts w:ascii="Times New Roman" w:hAnsi="Times New Roman"/>
                <w:sz w:val="24"/>
                <w:szCs w:val="24"/>
                <w:lang w:val="ru-RU"/>
              </w:rPr>
              <w:t xml:space="preserve"> жилыми домами</w:t>
            </w:r>
          </w:p>
        </w:tc>
      </w:tr>
      <w:tr w:rsidR="00B24887" w:rsidRPr="009B13F5">
        <w:trPr>
          <w:trHeight w:val="441"/>
        </w:trPr>
        <w:tc>
          <w:tcPr>
            <w:tcW w:w="1980" w:type="dxa"/>
          </w:tcPr>
          <w:p w:rsidR="00B24887" w:rsidRPr="00E76A28" w:rsidRDefault="00B24887" w:rsidP="00B24887">
            <w:pPr>
              <w:tabs>
                <w:tab w:val="left" w:pos="5400"/>
                <w:tab w:val="left" w:pos="6840"/>
              </w:tabs>
              <w:snapToGrid w:val="0"/>
              <w:spacing w:before="120"/>
              <w:ind w:left="360" w:hanging="360"/>
              <w:jc w:val="center"/>
              <w:rPr>
                <w:rFonts w:ascii="Times New Roman" w:hAnsi="Times New Roman"/>
                <w:b/>
                <w:color w:val="000000"/>
                <w:sz w:val="24"/>
                <w:szCs w:val="24"/>
                <w:lang w:val="ru-RU"/>
              </w:rPr>
            </w:pPr>
            <w:r w:rsidRPr="00E76A28">
              <w:rPr>
                <w:rFonts w:ascii="Times New Roman" w:hAnsi="Times New Roman"/>
                <w:b/>
                <w:color w:val="000000"/>
                <w:sz w:val="24"/>
                <w:szCs w:val="24"/>
                <w:lang w:val="ru-RU"/>
              </w:rPr>
              <w:t>Ж-4</w:t>
            </w:r>
          </w:p>
        </w:tc>
        <w:tc>
          <w:tcPr>
            <w:tcW w:w="7363" w:type="dxa"/>
          </w:tcPr>
          <w:p w:rsidR="00B24887" w:rsidRPr="007C1731" w:rsidRDefault="00B24887" w:rsidP="00B24887">
            <w:pPr>
              <w:snapToGrid w:val="0"/>
              <w:ind w:left="10"/>
              <w:rPr>
                <w:rFonts w:ascii="Times New Roman" w:hAnsi="Times New Roman"/>
                <w:sz w:val="24"/>
                <w:szCs w:val="24"/>
                <w:lang w:val="ru-RU"/>
              </w:rPr>
            </w:pPr>
            <w:r w:rsidRPr="007C1731">
              <w:rPr>
                <w:rFonts w:ascii="Times New Roman" w:hAnsi="Times New Roman"/>
                <w:sz w:val="24"/>
                <w:szCs w:val="24"/>
                <w:lang w:val="ru-RU"/>
              </w:rPr>
              <w:t>Зона застройки многоэтажными жилыми домами</w:t>
            </w:r>
          </w:p>
        </w:tc>
      </w:tr>
      <w:tr w:rsidR="004D2920" w:rsidRPr="007C1731">
        <w:trPr>
          <w:trHeight w:val="441"/>
        </w:trPr>
        <w:tc>
          <w:tcPr>
            <w:tcW w:w="1980" w:type="dxa"/>
          </w:tcPr>
          <w:p w:rsidR="00871B41" w:rsidRPr="00E76A28" w:rsidRDefault="00871B41" w:rsidP="006F283B">
            <w:pPr>
              <w:snapToGrid w:val="0"/>
              <w:ind w:left="10"/>
              <w:jc w:val="center"/>
              <w:rPr>
                <w:rFonts w:ascii="Times New Roman" w:hAnsi="Times New Roman"/>
                <w:b/>
                <w:color w:val="000000"/>
                <w:sz w:val="24"/>
                <w:szCs w:val="24"/>
                <w:lang w:val="ru-RU"/>
              </w:rPr>
            </w:pPr>
          </w:p>
        </w:tc>
        <w:tc>
          <w:tcPr>
            <w:tcW w:w="7363" w:type="dxa"/>
          </w:tcPr>
          <w:p w:rsidR="00871B41" w:rsidRPr="007C1731" w:rsidRDefault="00871B41" w:rsidP="006F283B">
            <w:pPr>
              <w:snapToGrid w:val="0"/>
              <w:ind w:left="10" w:firstLine="507"/>
              <w:rPr>
                <w:rFonts w:ascii="Times New Roman" w:hAnsi="Times New Roman"/>
                <w:b/>
                <w:color w:val="000000"/>
                <w:sz w:val="24"/>
                <w:szCs w:val="24"/>
              </w:rPr>
            </w:pPr>
            <w:proofErr w:type="spellStart"/>
            <w:r w:rsidRPr="007C1731">
              <w:rPr>
                <w:rFonts w:ascii="Times New Roman" w:hAnsi="Times New Roman"/>
                <w:b/>
                <w:color w:val="000000"/>
                <w:sz w:val="24"/>
                <w:szCs w:val="24"/>
              </w:rPr>
              <w:t>Общественно-делов</w:t>
            </w:r>
            <w:r w:rsidRPr="007C1731">
              <w:rPr>
                <w:rFonts w:ascii="Times New Roman" w:hAnsi="Times New Roman"/>
                <w:b/>
                <w:color w:val="000000"/>
                <w:sz w:val="24"/>
                <w:szCs w:val="24"/>
                <w:lang w:val="ru-RU"/>
              </w:rPr>
              <w:t>ые</w:t>
            </w:r>
            <w:proofErr w:type="spellEnd"/>
            <w:r w:rsidRPr="007C1731">
              <w:rPr>
                <w:rFonts w:ascii="Times New Roman" w:hAnsi="Times New Roman"/>
                <w:b/>
                <w:color w:val="000000"/>
                <w:sz w:val="24"/>
                <w:szCs w:val="24"/>
              </w:rPr>
              <w:t xml:space="preserve"> </w:t>
            </w:r>
            <w:proofErr w:type="spellStart"/>
            <w:r w:rsidRPr="007C1731">
              <w:rPr>
                <w:rFonts w:ascii="Times New Roman" w:hAnsi="Times New Roman"/>
                <w:b/>
                <w:color w:val="000000"/>
                <w:sz w:val="24"/>
                <w:szCs w:val="24"/>
              </w:rPr>
              <w:t>зон</w:t>
            </w:r>
            <w:proofErr w:type="spellEnd"/>
            <w:r w:rsidRPr="007C1731">
              <w:rPr>
                <w:rFonts w:ascii="Times New Roman" w:hAnsi="Times New Roman"/>
                <w:b/>
                <w:color w:val="000000"/>
                <w:sz w:val="24"/>
                <w:szCs w:val="24"/>
                <w:lang w:val="ru-RU"/>
              </w:rPr>
              <w:t>ы</w:t>
            </w:r>
            <w:r w:rsidRPr="007C1731">
              <w:rPr>
                <w:rFonts w:ascii="Times New Roman" w:hAnsi="Times New Roman"/>
                <w:b/>
                <w:color w:val="000000"/>
                <w:sz w:val="24"/>
                <w:szCs w:val="24"/>
              </w:rPr>
              <w:t xml:space="preserve"> (</w:t>
            </w:r>
            <w:r w:rsidR="00B728D7">
              <w:rPr>
                <w:rFonts w:ascii="Times New Roman" w:hAnsi="Times New Roman"/>
                <w:b/>
                <w:color w:val="000000"/>
                <w:sz w:val="24"/>
                <w:szCs w:val="24"/>
                <w:lang w:val="ru-RU"/>
              </w:rPr>
              <w:t>О</w:t>
            </w:r>
            <w:r w:rsidRPr="007C1731">
              <w:rPr>
                <w:rFonts w:ascii="Times New Roman" w:hAnsi="Times New Roman"/>
                <w:b/>
                <w:color w:val="000000"/>
                <w:sz w:val="24"/>
                <w:szCs w:val="24"/>
              </w:rPr>
              <w:t>)</w:t>
            </w:r>
          </w:p>
        </w:tc>
      </w:tr>
      <w:tr w:rsidR="004D2920" w:rsidRPr="009B13F5">
        <w:trPr>
          <w:trHeight w:val="441"/>
        </w:trPr>
        <w:tc>
          <w:tcPr>
            <w:tcW w:w="1980" w:type="dxa"/>
          </w:tcPr>
          <w:p w:rsidR="00871B41" w:rsidRPr="00E76A28" w:rsidRDefault="000B1AF4" w:rsidP="006F283B">
            <w:pPr>
              <w:snapToGrid w:val="0"/>
              <w:ind w:left="10"/>
              <w:jc w:val="center"/>
              <w:rPr>
                <w:rFonts w:ascii="Times New Roman" w:hAnsi="Times New Roman"/>
                <w:b/>
                <w:color w:val="000000"/>
                <w:sz w:val="24"/>
                <w:szCs w:val="24"/>
                <w:lang w:val="ru-RU"/>
              </w:rPr>
            </w:pPr>
            <w:r>
              <w:rPr>
                <w:rFonts w:ascii="Times New Roman" w:hAnsi="Times New Roman"/>
                <w:b/>
                <w:color w:val="000000"/>
                <w:sz w:val="24"/>
                <w:szCs w:val="24"/>
                <w:lang w:val="ru-RU"/>
              </w:rPr>
              <w:t>О</w:t>
            </w:r>
            <w:r w:rsidR="00871B41" w:rsidRPr="00E76A28">
              <w:rPr>
                <w:rFonts w:ascii="Times New Roman" w:hAnsi="Times New Roman"/>
                <w:b/>
                <w:color w:val="000000"/>
                <w:sz w:val="24"/>
                <w:szCs w:val="24"/>
                <w:lang w:val="ru-RU"/>
              </w:rPr>
              <w:t>-1</w:t>
            </w:r>
          </w:p>
        </w:tc>
        <w:tc>
          <w:tcPr>
            <w:tcW w:w="7363" w:type="dxa"/>
          </w:tcPr>
          <w:p w:rsidR="00871B41" w:rsidRPr="007C1731" w:rsidRDefault="00871B41" w:rsidP="00072854">
            <w:pPr>
              <w:snapToGrid w:val="0"/>
              <w:ind w:left="10"/>
              <w:rPr>
                <w:rFonts w:ascii="Times New Roman" w:hAnsi="Times New Roman"/>
                <w:color w:val="000000"/>
                <w:sz w:val="24"/>
                <w:szCs w:val="24"/>
                <w:lang w:val="ru-RU"/>
              </w:rPr>
            </w:pPr>
            <w:r w:rsidRPr="007C1731">
              <w:rPr>
                <w:rFonts w:ascii="Times New Roman" w:hAnsi="Times New Roman"/>
                <w:color w:val="000000"/>
                <w:sz w:val="24"/>
                <w:szCs w:val="24"/>
                <w:lang w:val="ru-RU"/>
              </w:rPr>
              <w:t xml:space="preserve">Зона </w:t>
            </w:r>
            <w:r w:rsidR="00072854" w:rsidRPr="007C1731">
              <w:rPr>
                <w:rFonts w:ascii="Times New Roman" w:hAnsi="Times New Roman"/>
                <w:color w:val="000000"/>
                <w:sz w:val="24"/>
                <w:szCs w:val="24"/>
                <w:lang w:val="ru-RU"/>
              </w:rPr>
              <w:t xml:space="preserve">размещения объектов </w:t>
            </w:r>
            <w:r w:rsidRPr="007C1731">
              <w:rPr>
                <w:rFonts w:ascii="Times New Roman" w:hAnsi="Times New Roman"/>
                <w:color w:val="000000"/>
                <w:sz w:val="24"/>
                <w:szCs w:val="24"/>
                <w:lang w:val="ru-RU"/>
              </w:rPr>
              <w:t>административно</w:t>
            </w:r>
            <w:r w:rsidR="00072854" w:rsidRPr="007C1731">
              <w:rPr>
                <w:rFonts w:ascii="Times New Roman" w:hAnsi="Times New Roman"/>
                <w:color w:val="000000"/>
                <w:sz w:val="24"/>
                <w:szCs w:val="24"/>
                <w:lang w:val="ru-RU"/>
              </w:rPr>
              <w:t>-делового</w:t>
            </w:r>
            <w:r w:rsidRPr="007C1731">
              <w:rPr>
                <w:rFonts w:ascii="Times New Roman" w:hAnsi="Times New Roman"/>
                <w:color w:val="000000"/>
                <w:sz w:val="24"/>
                <w:szCs w:val="24"/>
                <w:lang w:val="ru-RU"/>
              </w:rPr>
              <w:t xml:space="preserve"> и общественного назначения </w:t>
            </w:r>
          </w:p>
        </w:tc>
      </w:tr>
      <w:tr w:rsidR="004D2920" w:rsidRPr="009B13F5">
        <w:trPr>
          <w:trHeight w:val="441"/>
        </w:trPr>
        <w:tc>
          <w:tcPr>
            <w:tcW w:w="1980" w:type="dxa"/>
          </w:tcPr>
          <w:p w:rsidR="00871B41" w:rsidRPr="00E76A28" w:rsidRDefault="000B1AF4" w:rsidP="006F283B">
            <w:pPr>
              <w:snapToGrid w:val="0"/>
              <w:ind w:left="10"/>
              <w:jc w:val="center"/>
              <w:rPr>
                <w:rFonts w:ascii="Times New Roman" w:hAnsi="Times New Roman"/>
                <w:b/>
                <w:color w:val="000000"/>
                <w:sz w:val="24"/>
                <w:szCs w:val="24"/>
                <w:lang w:val="ru-RU"/>
              </w:rPr>
            </w:pPr>
            <w:r>
              <w:rPr>
                <w:rFonts w:ascii="Times New Roman" w:hAnsi="Times New Roman"/>
                <w:b/>
                <w:color w:val="000000"/>
                <w:sz w:val="24"/>
                <w:szCs w:val="24"/>
                <w:lang w:val="ru-RU"/>
              </w:rPr>
              <w:t>О</w:t>
            </w:r>
            <w:r w:rsidR="00871B41" w:rsidRPr="00E76A28">
              <w:rPr>
                <w:rFonts w:ascii="Times New Roman" w:hAnsi="Times New Roman"/>
                <w:b/>
                <w:color w:val="000000"/>
                <w:sz w:val="24"/>
                <w:szCs w:val="24"/>
                <w:lang w:val="ru-RU"/>
              </w:rPr>
              <w:t>-2</w:t>
            </w:r>
          </w:p>
        </w:tc>
        <w:tc>
          <w:tcPr>
            <w:tcW w:w="7363" w:type="dxa"/>
          </w:tcPr>
          <w:p w:rsidR="00871B41" w:rsidRPr="007C1731" w:rsidRDefault="00871B41" w:rsidP="00DB5AAF">
            <w:pPr>
              <w:snapToGrid w:val="0"/>
              <w:ind w:left="10"/>
              <w:rPr>
                <w:rFonts w:ascii="Times New Roman" w:hAnsi="Times New Roman"/>
                <w:color w:val="000000"/>
                <w:sz w:val="24"/>
                <w:szCs w:val="24"/>
                <w:lang w:val="ru-RU"/>
              </w:rPr>
            </w:pPr>
            <w:r w:rsidRPr="007C1731">
              <w:rPr>
                <w:rFonts w:ascii="Times New Roman" w:hAnsi="Times New Roman"/>
                <w:color w:val="000000"/>
                <w:sz w:val="24"/>
                <w:szCs w:val="24"/>
                <w:lang w:val="ru-RU"/>
              </w:rPr>
              <w:t xml:space="preserve">Зона размещения объектов </w:t>
            </w:r>
            <w:r w:rsidR="00DB5AAF" w:rsidRPr="007C1731">
              <w:rPr>
                <w:rFonts w:ascii="Times New Roman" w:hAnsi="Times New Roman"/>
                <w:color w:val="000000"/>
                <w:sz w:val="24"/>
                <w:szCs w:val="24"/>
                <w:lang w:val="ru-RU"/>
              </w:rPr>
              <w:t>общественного и коммерческого назначения</w:t>
            </w:r>
          </w:p>
        </w:tc>
      </w:tr>
      <w:tr w:rsidR="004D2920" w:rsidRPr="007C1731">
        <w:trPr>
          <w:trHeight w:val="441"/>
        </w:trPr>
        <w:tc>
          <w:tcPr>
            <w:tcW w:w="1980" w:type="dxa"/>
          </w:tcPr>
          <w:p w:rsidR="00DB5AAF" w:rsidRPr="00E76A28" w:rsidRDefault="000B1AF4" w:rsidP="006F283B">
            <w:pPr>
              <w:snapToGrid w:val="0"/>
              <w:ind w:left="10"/>
              <w:jc w:val="center"/>
              <w:rPr>
                <w:rFonts w:ascii="Times New Roman" w:hAnsi="Times New Roman"/>
                <w:b/>
                <w:color w:val="000000"/>
                <w:sz w:val="24"/>
                <w:szCs w:val="24"/>
                <w:lang w:val="ru-RU"/>
              </w:rPr>
            </w:pPr>
            <w:r>
              <w:rPr>
                <w:rFonts w:ascii="Times New Roman" w:hAnsi="Times New Roman"/>
                <w:b/>
                <w:color w:val="000000"/>
                <w:sz w:val="24"/>
                <w:szCs w:val="24"/>
                <w:lang w:val="ru-RU"/>
              </w:rPr>
              <w:t>О</w:t>
            </w:r>
            <w:r w:rsidR="00DB5AAF" w:rsidRPr="00E76A28">
              <w:rPr>
                <w:rFonts w:ascii="Times New Roman" w:hAnsi="Times New Roman"/>
                <w:b/>
                <w:color w:val="000000"/>
                <w:sz w:val="24"/>
                <w:szCs w:val="24"/>
                <w:lang w:val="ru-RU"/>
              </w:rPr>
              <w:t>-3</w:t>
            </w:r>
          </w:p>
        </w:tc>
        <w:tc>
          <w:tcPr>
            <w:tcW w:w="7363" w:type="dxa"/>
          </w:tcPr>
          <w:p w:rsidR="00DB5AAF" w:rsidRPr="007C1731" w:rsidRDefault="00DB5AAF" w:rsidP="00DB5AAF">
            <w:pPr>
              <w:snapToGrid w:val="0"/>
              <w:ind w:left="10"/>
              <w:rPr>
                <w:rFonts w:ascii="Times New Roman" w:hAnsi="Times New Roman"/>
                <w:color w:val="000000"/>
                <w:sz w:val="24"/>
                <w:szCs w:val="24"/>
                <w:lang w:val="ru-RU"/>
              </w:rPr>
            </w:pPr>
            <w:r w:rsidRPr="007C1731">
              <w:rPr>
                <w:rFonts w:ascii="Times New Roman" w:hAnsi="Times New Roman"/>
                <w:color w:val="000000"/>
                <w:sz w:val="24"/>
                <w:szCs w:val="24"/>
                <w:lang w:val="ru-RU"/>
              </w:rPr>
              <w:t>Зона культовых объектов</w:t>
            </w:r>
          </w:p>
        </w:tc>
      </w:tr>
      <w:tr w:rsidR="004D2920" w:rsidRPr="007C1731">
        <w:trPr>
          <w:trHeight w:val="441"/>
        </w:trPr>
        <w:tc>
          <w:tcPr>
            <w:tcW w:w="1980" w:type="dxa"/>
          </w:tcPr>
          <w:p w:rsidR="00DB5AAF" w:rsidRPr="00E76A28" w:rsidRDefault="000B1AF4" w:rsidP="006F283B">
            <w:pPr>
              <w:snapToGrid w:val="0"/>
              <w:ind w:left="10"/>
              <w:jc w:val="center"/>
              <w:rPr>
                <w:rFonts w:ascii="Times New Roman" w:hAnsi="Times New Roman"/>
                <w:b/>
                <w:color w:val="000000"/>
                <w:sz w:val="24"/>
                <w:szCs w:val="24"/>
                <w:lang w:val="ru-RU"/>
              </w:rPr>
            </w:pPr>
            <w:r>
              <w:rPr>
                <w:rFonts w:ascii="Times New Roman" w:hAnsi="Times New Roman"/>
                <w:b/>
                <w:color w:val="000000"/>
                <w:sz w:val="24"/>
                <w:szCs w:val="24"/>
                <w:lang w:val="ru-RU"/>
              </w:rPr>
              <w:t>О</w:t>
            </w:r>
            <w:r w:rsidR="00DB5AAF" w:rsidRPr="00E76A28">
              <w:rPr>
                <w:rFonts w:ascii="Times New Roman" w:hAnsi="Times New Roman"/>
                <w:b/>
                <w:color w:val="000000"/>
                <w:sz w:val="24"/>
                <w:szCs w:val="24"/>
                <w:lang w:val="ru-RU"/>
              </w:rPr>
              <w:t>-4</w:t>
            </w:r>
          </w:p>
        </w:tc>
        <w:tc>
          <w:tcPr>
            <w:tcW w:w="7363" w:type="dxa"/>
          </w:tcPr>
          <w:p w:rsidR="00DB5AAF" w:rsidRPr="007C1731" w:rsidRDefault="00DB5AAF" w:rsidP="00DB5AAF">
            <w:pPr>
              <w:snapToGrid w:val="0"/>
              <w:ind w:left="10"/>
              <w:rPr>
                <w:rFonts w:ascii="Times New Roman" w:hAnsi="Times New Roman"/>
                <w:color w:val="000000"/>
                <w:sz w:val="24"/>
                <w:szCs w:val="24"/>
                <w:lang w:val="ru-RU"/>
              </w:rPr>
            </w:pPr>
            <w:r w:rsidRPr="007C1731">
              <w:rPr>
                <w:rFonts w:ascii="Times New Roman" w:hAnsi="Times New Roman"/>
                <w:color w:val="000000"/>
                <w:sz w:val="24"/>
                <w:szCs w:val="24"/>
                <w:lang w:val="ru-RU"/>
              </w:rPr>
              <w:t>Зона размещения объектов здравоохранения</w:t>
            </w:r>
          </w:p>
        </w:tc>
      </w:tr>
      <w:tr w:rsidR="004D2920" w:rsidRPr="009B13F5">
        <w:trPr>
          <w:trHeight w:val="441"/>
        </w:trPr>
        <w:tc>
          <w:tcPr>
            <w:tcW w:w="1980" w:type="dxa"/>
          </w:tcPr>
          <w:p w:rsidR="00DB5AAF" w:rsidRPr="00E76A28" w:rsidRDefault="000B1AF4" w:rsidP="006F283B">
            <w:pPr>
              <w:snapToGrid w:val="0"/>
              <w:ind w:left="10"/>
              <w:jc w:val="center"/>
              <w:rPr>
                <w:rFonts w:ascii="Times New Roman" w:hAnsi="Times New Roman"/>
                <w:b/>
                <w:color w:val="000000"/>
                <w:sz w:val="24"/>
                <w:szCs w:val="24"/>
                <w:lang w:val="ru-RU"/>
              </w:rPr>
            </w:pPr>
            <w:r>
              <w:rPr>
                <w:rFonts w:ascii="Times New Roman" w:hAnsi="Times New Roman"/>
                <w:b/>
                <w:color w:val="000000"/>
                <w:sz w:val="24"/>
                <w:szCs w:val="24"/>
                <w:lang w:val="ru-RU"/>
              </w:rPr>
              <w:t>О</w:t>
            </w:r>
            <w:r w:rsidR="00DB5AAF" w:rsidRPr="00E76A28">
              <w:rPr>
                <w:rFonts w:ascii="Times New Roman" w:hAnsi="Times New Roman"/>
                <w:b/>
                <w:color w:val="000000"/>
                <w:sz w:val="24"/>
                <w:szCs w:val="24"/>
                <w:lang w:val="ru-RU"/>
              </w:rPr>
              <w:t>-5</w:t>
            </w:r>
          </w:p>
        </w:tc>
        <w:tc>
          <w:tcPr>
            <w:tcW w:w="7363" w:type="dxa"/>
          </w:tcPr>
          <w:p w:rsidR="00DB5AAF" w:rsidRPr="007C1731" w:rsidRDefault="00DB5AAF" w:rsidP="00DB5AAF">
            <w:pPr>
              <w:snapToGrid w:val="0"/>
              <w:ind w:left="10"/>
              <w:rPr>
                <w:rFonts w:ascii="Times New Roman" w:hAnsi="Times New Roman"/>
                <w:color w:val="000000"/>
                <w:sz w:val="24"/>
                <w:szCs w:val="24"/>
                <w:lang w:val="ru-RU"/>
              </w:rPr>
            </w:pPr>
            <w:r w:rsidRPr="007C1731">
              <w:rPr>
                <w:rFonts w:ascii="Times New Roman" w:hAnsi="Times New Roman"/>
                <w:color w:val="000000"/>
                <w:sz w:val="24"/>
                <w:szCs w:val="24"/>
                <w:lang w:val="ru-RU"/>
              </w:rPr>
              <w:t>Зона размещения объектов культуры, искусства, досугово-развлекательных учреждений</w:t>
            </w:r>
          </w:p>
        </w:tc>
      </w:tr>
      <w:tr w:rsidR="004D2920" w:rsidRPr="007C1731">
        <w:trPr>
          <w:trHeight w:val="441"/>
        </w:trPr>
        <w:tc>
          <w:tcPr>
            <w:tcW w:w="1980" w:type="dxa"/>
          </w:tcPr>
          <w:p w:rsidR="00DB5AAF" w:rsidRPr="00E76A28" w:rsidRDefault="000B1AF4" w:rsidP="006F283B">
            <w:pPr>
              <w:snapToGrid w:val="0"/>
              <w:ind w:left="10"/>
              <w:jc w:val="center"/>
              <w:rPr>
                <w:rFonts w:ascii="Times New Roman" w:hAnsi="Times New Roman"/>
                <w:b/>
                <w:color w:val="000000"/>
                <w:sz w:val="24"/>
                <w:szCs w:val="24"/>
                <w:lang w:val="ru-RU"/>
              </w:rPr>
            </w:pPr>
            <w:r>
              <w:rPr>
                <w:rFonts w:ascii="Times New Roman" w:hAnsi="Times New Roman"/>
                <w:b/>
                <w:color w:val="000000"/>
                <w:sz w:val="24"/>
                <w:szCs w:val="24"/>
                <w:lang w:val="ru-RU"/>
              </w:rPr>
              <w:t>О</w:t>
            </w:r>
            <w:r w:rsidR="00DB5AAF" w:rsidRPr="00E76A28">
              <w:rPr>
                <w:rFonts w:ascii="Times New Roman" w:hAnsi="Times New Roman"/>
                <w:b/>
                <w:color w:val="000000"/>
                <w:sz w:val="24"/>
                <w:szCs w:val="24"/>
                <w:lang w:val="ru-RU"/>
              </w:rPr>
              <w:t>-6</w:t>
            </w:r>
          </w:p>
        </w:tc>
        <w:tc>
          <w:tcPr>
            <w:tcW w:w="7363" w:type="dxa"/>
          </w:tcPr>
          <w:p w:rsidR="00DB5AAF" w:rsidRPr="007C1731" w:rsidRDefault="00E9020E" w:rsidP="00DB5AAF">
            <w:pPr>
              <w:snapToGrid w:val="0"/>
              <w:ind w:left="10"/>
              <w:rPr>
                <w:rFonts w:ascii="Times New Roman" w:hAnsi="Times New Roman"/>
                <w:color w:val="000000"/>
                <w:sz w:val="24"/>
                <w:szCs w:val="24"/>
                <w:lang w:val="ru-RU"/>
              </w:rPr>
            </w:pPr>
            <w:r w:rsidRPr="007C1731">
              <w:rPr>
                <w:rFonts w:ascii="Times New Roman" w:hAnsi="Times New Roman"/>
                <w:color w:val="000000"/>
                <w:sz w:val="24"/>
                <w:szCs w:val="24"/>
                <w:lang w:val="ru-RU"/>
              </w:rPr>
              <w:t>Производственно-деловая зона</w:t>
            </w:r>
          </w:p>
        </w:tc>
      </w:tr>
      <w:tr w:rsidR="004D2920" w:rsidRPr="007C1731">
        <w:trPr>
          <w:trHeight w:val="490"/>
        </w:trPr>
        <w:tc>
          <w:tcPr>
            <w:tcW w:w="1980" w:type="dxa"/>
            <w:vMerge w:val="restart"/>
          </w:tcPr>
          <w:p w:rsidR="00871B41" w:rsidRPr="00E76A28" w:rsidRDefault="00871B41" w:rsidP="006F283B">
            <w:pPr>
              <w:pStyle w:val="aff6"/>
              <w:snapToGrid w:val="0"/>
              <w:jc w:val="center"/>
              <w:rPr>
                <w:rFonts w:ascii="Times New Roman" w:hAnsi="Times New Roman"/>
                <w:b/>
                <w:sz w:val="24"/>
                <w:szCs w:val="24"/>
                <w:lang w:val="ru-RU"/>
              </w:rPr>
            </w:pPr>
          </w:p>
        </w:tc>
        <w:tc>
          <w:tcPr>
            <w:tcW w:w="7363" w:type="dxa"/>
            <w:vMerge w:val="restart"/>
          </w:tcPr>
          <w:p w:rsidR="00871B41" w:rsidRPr="007C1731" w:rsidRDefault="00871B41" w:rsidP="006F283B">
            <w:pPr>
              <w:keepNext/>
              <w:snapToGrid w:val="0"/>
              <w:ind w:firstLine="540"/>
              <w:rPr>
                <w:rFonts w:ascii="Times New Roman" w:hAnsi="Times New Roman"/>
                <w:b/>
                <w:sz w:val="24"/>
                <w:szCs w:val="24"/>
              </w:rPr>
            </w:pPr>
            <w:r w:rsidRPr="007C1731">
              <w:rPr>
                <w:rFonts w:ascii="Times New Roman" w:hAnsi="Times New Roman"/>
                <w:b/>
                <w:sz w:val="24"/>
                <w:szCs w:val="24"/>
                <w:lang w:val="ru-RU"/>
              </w:rPr>
              <w:t>Рекреационные зоны</w:t>
            </w:r>
            <w:r w:rsidRPr="007C1731">
              <w:rPr>
                <w:rFonts w:ascii="Times New Roman" w:hAnsi="Times New Roman"/>
                <w:b/>
                <w:sz w:val="24"/>
                <w:szCs w:val="24"/>
              </w:rPr>
              <w:t xml:space="preserve"> (Р)</w:t>
            </w:r>
          </w:p>
        </w:tc>
      </w:tr>
      <w:tr w:rsidR="004D2920" w:rsidRPr="007C1731">
        <w:trPr>
          <w:trHeight w:val="490"/>
        </w:trPr>
        <w:tc>
          <w:tcPr>
            <w:tcW w:w="1980" w:type="dxa"/>
          </w:tcPr>
          <w:p w:rsidR="00871B41" w:rsidRPr="00E76A28" w:rsidRDefault="00871B41" w:rsidP="006F283B">
            <w:pPr>
              <w:keepNext/>
              <w:snapToGrid w:val="0"/>
              <w:jc w:val="center"/>
              <w:rPr>
                <w:rFonts w:ascii="Times New Roman" w:hAnsi="Times New Roman"/>
                <w:b/>
                <w:sz w:val="24"/>
                <w:szCs w:val="24"/>
              </w:rPr>
            </w:pPr>
            <w:r w:rsidRPr="00E76A28">
              <w:rPr>
                <w:rFonts w:ascii="Times New Roman" w:hAnsi="Times New Roman"/>
                <w:b/>
                <w:sz w:val="24"/>
                <w:szCs w:val="24"/>
              </w:rPr>
              <w:lastRenderedPageBreak/>
              <w:t>Р</w:t>
            </w:r>
            <w:r w:rsidRPr="00E76A28">
              <w:rPr>
                <w:rFonts w:ascii="Times New Roman" w:hAnsi="Times New Roman"/>
                <w:b/>
                <w:sz w:val="24"/>
                <w:szCs w:val="24"/>
                <w:lang w:val="ru-RU"/>
              </w:rPr>
              <w:t>-</w:t>
            </w:r>
            <w:r w:rsidRPr="00E76A28">
              <w:rPr>
                <w:rFonts w:ascii="Times New Roman" w:hAnsi="Times New Roman"/>
                <w:b/>
                <w:sz w:val="24"/>
                <w:szCs w:val="24"/>
              </w:rPr>
              <w:t>1</w:t>
            </w:r>
          </w:p>
        </w:tc>
        <w:tc>
          <w:tcPr>
            <w:tcW w:w="7363" w:type="dxa"/>
          </w:tcPr>
          <w:p w:rsidR="00871B41" w:rsidRPr="007C1731" w:rsidRDefault="00871B41" w:rsidP="00582DFA">
            <w:pPr>
              <w:keepNext/>
              <w:snapToGrid w:val="0"/>
              <w:rPr>
                <w:rFonts w:ascii="Times New Roman" w:hAnsi="Times New Roman"/>
                <w:sz w:val="24"/>
                <w:szCs w:val="24"/>
                <w:lang w:val="ru-RU"/>
              </w:rPr>
            </w:pPr>
            <w:r w:rsidRPr="007C1731">
              <w:rPr>
                <w:rFonts w:ascii="Times New Roman" w:hAnsi="Times New Roman"/>
                <w:sz w:val="24"/>
                <w:szCs w:val="24"/>
                <w:lang w:val="ru-RU"/>
              </w:rPr>
              <w:t xml:space="preserve">Зона </w:t>
            </w:r>
            <w:r w:rsidR="00B42CCF">
              <w:rPr>
                <w:rFonts w:ascii="Times New Roman" w:hAnsi="Times New Roman"/>
                <w:sz w:val="24"/>
                <w:szCs w:val="24"/>
                <w:lang w:val="ru-RU"/>
              </w:rPr>
              <w:t>рекреационного назначения</w:t>
            </w:r>
            <w:r w:rsidRPr="007C1731">
              <w:rPr>
                <w:rFonts w:ascii="Times New Roman" w:hAnsi="Times New Roman"/>
                <w:sz w:val="24"/>
                <w:szCs w:val="24"/>
                <w:lang w:val="ru-RU"/>
              </w:rPr>
              <w:t xml:space="preserve"> </w:t>
            </w:r>
          </w:p>
        </w:tc>
      </w:tr>
      <w:tr w:rsidR="00E1720F" w:rsidRPr="007C1731">
        <w:trPr>
          <w:trHeight w:val="230"/>
        </w:trPr>
        <w:tc>
          <w:tcPr>
            <w:tcW w:w="9343" w:type="dxa"/>
            <w:gridSpan w:val="2"/>
          </w:tcPr>
          <w:p w:rsidR="00E1720F" w:rsidRPr="007C1731" w:rsidRDefault="00E1720F" w:rsidP="00E1720F">
            <w:pPr>
              <w:snapToGrid w:val="0"/>
              <w:ind w:firstLine="659"/>
              <w:rPr>
                <w:rFonts w:ascii="Times New Roman" w:hAnsi="Times New Roman"/>
                <w:sz w:val="24"/>
                <w:szCs w:val="24"/>
                <w:lang w:val="ru-RU"/>
              </w:rPr>
            </w:pPr>
            <w:r w:rsidRPr="007C1731">
              <w:rPr>
                <w:rFonts w:ascii="Times New Roman" w:hAnsi="Times New Roman"/>
                <w:sz w:val="24"/>
                <w:szCs w:val="24"/>
                <w:lang w:val="ru-RU"/>
              </w:rPr>
              <w:t xml:space="preserve">    </w:t>
            </w:r>
            <w:r w:rsidRPr="007C1731">
              <w:rPr>
                <w:rFonts w:ascii="Times New Roman" w:hAnsi="Times New Roman"/>
                <w:sz w:val="24"/>
                <w:szCs w:val="24"/>
                <w:lang w:val="ru-RU"/>
              </w:rPr>
              <w:tab/>
            </w:r>
            <w:r w:rsidRPr="007C1731">
              <w:rPr>
                <w:rFonts w:ascii="Times New Roman" w:hAnsi="Times New Roman"/>
                <w:b/>
                <w:sz w:val="24"/>
                <w:szCs w:val="24"/>
                <w:lang w:val="ru-RU"/>
              </w:rPr>
              <w:t>Зоны сельскохозяйственного назначения ( СХ )</w:t>
            </w:r>
          </w:p>
        </w:tc>
      </w:tr>
      <w:tr w:rsidR="00E1720F" w:rsidRPr="007C1731">
        <w:trPr>
          <w:trHeight w:val="230"/>
        </w:trPr>
        <w:tc>
          <w:tcPr>
            <w:tcW w:w="1980" w:type="dxa"/>
          </w:tcPr>
          <w:p w:rsidR="00E1720F" w:rsidRPr="00E76A28" w:rsidRDefault="00E1720F" w:rsidP="00E1720F">
            <w:pPr>
              <w:snapToGrid w:val="0"/>
              <w:jc w:val="center"/>
              <w:rPr>
                <w:rFonts w:ascii="Times New Roman" w:hAnsi="Times New Roman"/>
                <w:b/>
                <w:sz w:val="24"/>
                <w:szCs w:val="24"/>
                <w:lang w:val="ru-RU"/>
              </w:rPr>
            </w:pPr>
            <w:r w:rsidRPr="00E76A28">
              <w:rPr>
                <w:rFonts w:ascii="Times New Roman" w:hAnsi="Times New Roman"/>
                <w:b/>
                <w:sz w:val="24"/>
                <w:szCs w:val="24"/>
                <w:lang w:val="ru-RU"/>
              </w:rPr>
              <w:t>СХ-1</w:t>
            </w:r>
          </w:p>
        </w:tc>
        <w:tc>
          <w:tcPr>
            <w:tcW w:w="7363" w:type="dxa"/>
          </w:tcPr>
          <w:p w:rsidR="00E1720F" w:rsidRPr="007C1731" w:rsidRDefault="007C1731" w:rsidP="00E1720F">
            <w:pPr>
              <w:snapToGrid w:val="0"/>
              <w:rPr>
                <w:rFonts w:ascii="Times New Roman" w:hAnsi="Times New Roman"/>
                <w:sz w:val="24"/>
                <w:szCs w:val="24"/>
                <w:lang w:val="ru-RU"/>
              </w:rPr>
            </w:pPr>
            <w:r w:rsidRPr="007C1731">
              <w:rPr>
                <w:rFonts w:ascii="Times New Roman" w:hAnsi="Times New Roman"/>
                <w:sz w:val="24"/>
                <w:szCs w:val="24"/>
                <w:lang w:val="ru-RU"/>
              </w:rPr>
              <w:t>Зона сельскохозяйственн</w:t>
            </w:r>
            <w:r w:rsidR="000B1AF4">
              <w:rPr>
                <w:rFonts w:ascii="Times New Roman" w:hAnsi="Times New Roman"/>
                <w:sz w:val="24"/>
                <w:szCs w:val="24"/>
                <w:lang w:val="ru-RU"/>
              </w:rPr>
              <w:t>ых</w:t>
            </w:r>
            <w:r w:rsidRPr="007C1731">
              <w:rPr>
                <w:rFonts w:ascii="Times New Roman" w:hAnsi="Times New Roman"/>
                <w:sz w:val="24"/>
                <w:szCs w:val="24"/>
                <w:lang w:val="ru-RU"/>
              </w:rPr>
              <w:t xml:space="preserve"> </w:t>
            </w:r>
            <w:r w:rsidR="000B1AF4">
              <w:rPr>
                <w:rFonts w:ascii="Times New Roman" w:hAnsi="Times New Roman"/>
                <w:sz w:val="24"/>
                <w:szCs w:val="24"/>
                <w:lang w:val="ru-RU"/>
              </w:rPr>
              <w:t>угодий</w:t>
            </w:r>
          </w:p>
        </w:tc>
      </w:tr>
      <w:tr w:rsidR="00E1720F" w:rsidRPr="009B13F5">
        <w:trPr>
          <w:trHeight w:val="230"/>
        </w:trPr>
        <w:tc>
          <w:tcPr>
            <w:tcW w:w="1980" w:type="dxa"/>
          </w:tcPr>
          <w:p w:rsidR="00E1720F" w:rsidRDefault="00E1720F" w:rsidP="00E1720F">
            <w:pPr>
              <w:snapToGrid w:val="0"/>
              <w:jc w:val="center"/>
              <w:rPr>
                <w:rFonts w:ascii="Times New Roman" w:hAnsi="Times New Roman"/>
                <w:b/>
                <w:sz w:val="24"/>
                <w:szCs w:val="24"/>
                <w:lang w:val="ru-RU"/>
              </w:rPr>
            </w:pPr>
            <w:r w:rsidRPr="00E76A28">
              <w:rPr>
                <w:rFonts w:ascii="Times New Roman" w:hAnsi="Times New Roman"/>
                <w:b/>
                <w:sz w:val="24"/>
                <w:szCs w:val="24"/>
                <w:lang w:val="ru-RU"/>
              </w:rPr>
              <w:t>СХ-2</w:t>
            </w:r>
            <w:r w:rsidR="000B1AF4">
              <w:rPr>
                <w:rFonts w:ascii="Times New Roman" w:hAnsi="Times New Roman"/>
                <w:b/>
                <w:sz w:val="24"/>
                <w:szCs w:val="24"/>
                <w:lang w:val="ru-RU"/>
              </w:rPr>
              <w:t>-1</w:t>
            </w:r>
            <w:r w:rsidR="00FD0D2A">
              <w:rPr>
                <w:rFonts w:ascii="Times New Roman" w:hAnsi="Times New Roman"/>
                <w:b/>
                <w:sz w:val="24"/>
                <w:szCs w:val="24"/>
                <w:lang w:val="ru-RU"/>
              </w:rPr>
              <w:br/>
              <w:t xml:space="preserve"> </w:t>
            </w:r>
            <w:r w:rsidR="00FD0D2A">
              <w:rPr>
                <w:rFonts w:ascii="Times New Roman" w:hAnsi="Times New Roman"/>
                <w:b/>
                <w:sz w:val="24"/>
                <w:szCs w:val="24"/>
                <w:lang w:val="ru-RU"/>
              </w:rPr>
              <w:br/>
              <w:t>СХ-2-2</w:t>
            </w:r>
          </w:p>
          <w:p w:rsidR="00FD0D2A" w:rsidRPr="00E76A28" w:rsidRDefault="00FD0D2A" w:rsidP="00E1720F">
            <w:pPr>
              <w:snapToGrid w:val="0"/>
              <w:jc w:val="center"/>
              <w:rPr>
                <w:rFonts w:ascii="Times New Roman" w:hAnsi="Times New Roman"/>
                <w:b/>
                <w:sz w:val="24"/>
                <w:szCs w:val="24"/>
                <w:lang w:val="ru-RU"/>
              </w:rPr>
            </w:pPr>
            <w:r>
              <w:rPr>
                <w:rFonts w:ascii="Times New Roman" w:hAnsi="Times New Roman"/>
                <w:b/>
                <w:sz w:val="24"/>
                <w:szCs w:val="24"/>
                <w:lang w:val="ru-RU"/>
              </w:rPr>
              <w:br/>
            </w:r>
            <w:r w:rsidRPr="00AA6BCC">
              <w:rPr>
                <w:rFonts w:ascii="Times New Roman" w:hAnsi="Times New Roman"/>
                <w:b/>
                <w:sz w:val="24"/>
                <w:szCs w:val="24"/>
                <w:lang w:val="ru-RU"/>
              </w:rPr>
              <w:t>СХ-3</w:t>
            </w:r>
          </w:p>
        </w:tc>
        <w:tc>
          <w:tcPr>
            <w:tcW w:w="7363" w:type="dxa"/>
          </w:tcPr>
          <w:p w:rsidR="00FD0D2A" w:rsidRPr="007C1731" w:rsidRDefault="007C1731" w:rsidP="00E1720F">
            <w:pPr>
              <w:snapToGrid w:val="0"/>
              <w:rPr>
                <w:rFonts w:ascii="Times New Roman" w:hAnsi="Times New Roman"/>
                <w:sz w:val="24"/>
                <w:szCs w:val="24"/>
                <w:lang w:val="ru-RU"/>
              </w:rPr>
            </w:pPr>
            <w:r w:rsidRPr="007C1731">
              <w:rPr>
                <w:rFonts w:ascii="Times New Roman" w:hAnsi="Times New Roman"/>
                <w:sz w:val="24"/>
                <w:szCs w:val="24"/>
                <w:lang w:val="ru-RU"/>
              </w:rPr>
              <w:t>Зона ведения дачного хозяйства и садоводства</w:t>
            </w:r>
            <w:r w:rsidR="000B1AF4">
              <w:rPr>
                <w:rFonts w:ascii="Times New Roman" w:hAnsi="Times New Roman"/>
                <w:sz w:val="24"/>
                <w:szCs w:val="24"/>
                <w:lang w:val="ru-RU"/>
              </w:rPr>
              <w:t xml:space="preserve"> </w:t>
            </w:r>
            <w:r w:rsidR="000B1AF4" w:rsidRPr="00AA6BCC">
              <w:rPr>
                <w:rFonts w:ascii="Times New Roman" w:hAnsi="Times New Roman"/>
                <w:sz w:val="24"/>
                <w:szCs w:val="24"/>
                <w:lang w:val="ru-RU"/>
              </w:rPr>
              <w:t>в черте населенного пункта</w:t>
            </w:r>
            <w:r w:rsidR="00FD0D2A">
              <w:rPr>
                <w:rFonts w:ascii="Times New Roman" w:hAnsi="Times New Roman"/>
                <w:sz w:val="24"/>
                <w:szCs w:val="24"/>
                <w:lang w:val="ru-RU"/>
              </w:rPr>
              <w:br/>
            </w:r>
            <w:r w:rsidR="00FD0D2A" w:rsidRPr="00AA6BCC">
              <w:rPr>
                <w:rFonts w:ascii="Times New Roman" w:hAnsi="Times New Roman"/>
                <w:sz w:val="24"/>
                <w:szCs w:val="24"/>
                <w:lang w:val="ru-RU"/>
              </w:rPr>
              <w:t>Зона, предназначенная для ведения дачного хозяйства и садоводства за пределами населенного пункта</w:t>
            </w:r>
            <w:r w:rsidR="00FD0D2A">
              <w:rPr>
                <w:rFonts w:ascii="Times New Roman" w:hAnsi="Times New Roman"/>
                <w:sz w:val="24"/>
                <w:szCs w:val="24"/>
                <w:lang w:val="ru-RU"/>
              </w:rPr>
              <w:br/>
            </w:r>
            <w:r w:rsidR="00FD0D2A">
              <w:rPr>
                <w:rFonts w:ascii="Times New Roman" w:hAnsi="Times New Roman"/>
                <w:sz w:val="24"/>
                <w:szCs w:val="24"/>
                <w:lang w:val="ru-RU"/>
              </w:rPr>
              <w:br/>
            </w:r>
            <w:r w:rsidR="00FD0D2A" w:rsidRPr="00AA6BCC">
              <w:rPr>
                <w:rFonts w:ascii="Times New Roman" w:hAnsi="Times New Roman"/>
                <w:sz w:val="24"/>
                <w:szCs w:val="24"/>
                <w:lang w:val="ru-RU"/>
              </w:rPr>
              <w:t>Зона, связанная с сельскохозяйственным производством</w:t>
            </w:r>
          </w:p>
        </w:tc>
      </w:tr>
      <w:tr w:rsidR="004D2920" w:rsidRPr="00FD0D2A">
        <w:trPr>
          <w:trHeight w:val="230"/>
        </w:trPr>
        <w:tc>
          <w:tcPr>
            <w:tcW w:w="1980" w:type="dxa"/>
          </w:tcPr>
          <w:p w:rsidR="00FF1914" w:rsidRPr="00E76A28" w:rsidRDefault="00FF1914" w:rsidP="006F283B">
            <w:pPr>
              <w:keepNext/>
              <w:snapToGrid w:val="0"/>
              <w:jc w:val="center"/>
              <w:rPr>
                <w:rFonts w:ascii="Times New Roman" w:hAnsi="Times New Roman"/>
                <w:b/>
                <w:sz w:val="24"/>
                <w:szCs w:val="24"/>
                <w:lang w:val="ru-RU"/>
              </w:rPr>
            </w:pPr>
          </w:p>
        </w:tc>
        <w:tc>
          <w:tcPr>
            <w:tcW w:w="7363" w:type="dxa"/>
          </w:tcPr>
          <w:p w:rsidR="00FF1914" w:rsidRPr="007C1731" w:rsidRDefault="00FF1914" w:rsidP="006F283B">
            <w:pPr>
              <w:snapToGrid w:val="0"/>
              <w:ind w:firstLine="659"/>
              <w:rPr>
                <w:rFonts w:ascii="Times New Roman" w:hAnsi="Times New Roman"/>
                <w:b/>
                <w:sz w:val="24"/>
                <w:szCs w:val="24"/>
                <w:lang w:val="ru-RU"/>
              </w:rPr>
            </w:pPr>
            <w:r w:rsidRPr="007C1731">
              <w:rPr>
                <w:rFonts w:ascii="Times New Roman" w:hAnsi="Times New Roman"/>
                <w:b/>
                <w:sz w:val="24"/>
                <w:szCs w:val="24"/>
                <w:lang w:val="ru-RU"/>
              </w:rPr>
              <w:t>Производственные зоны (П)</w:t>
            </w:r>
          </w:p>
        </w:tc>
      </w:tr>
      <w:tr w:rsidR="004D2920" w:rsidRPr="00FD0D2A">
        <w:trPr>
          <w:trHeight w:val="441"/>
        </w:trPr>
        <w:tc>
          <w:tcPr>
            <w:tcW w:w="1980" w:type="dxa"/>
          </w:tcPr>
          <w:p w:rsidR="00FF1914" w:rsidRPr="00E76A28" w:rsidRDefault="00FF1914" w:rsidP="006F283B">
            <w:pPr>
              <w:keepNext/>
              <w:snapToGrid w:val="0"/>
              <w:jc w:val="center"/>
              <w:rPr>
                <w:rFonts w:ascii="Times New Roman" w:hAnsi="Times New Roman"/>
                <w:b/>
                <w:sz w:val="24"/>
                <w:szCs w:val="24"/>
                <w:lang w:val="ru-RU"/>
              </w:rPr>
            </w:pPr>
            <w:r w:rsidRPr="00E76A28">
              <w:rPr>
                <w:rFonts w:ascii="Times New Roman" w:hAnsi="Times New Roman"/>
                <w:b/>
                <w:sz w:val="24"/>
                <w:szCs w:val="24"/>
                <w:lang w:val="ru-RU"/>
              </w:rPr>
              <w:t>П-1</w:t>
            </w:r>
          </w:p>
        </w:tc>
        <w:tc>
          <w:tcPr>
            <w:tcW w:w="7363" w:type="dxa"/>
          </w:tcPr>
          <w:p w:rsidR="00FF1914" w:rsidRPr="007C1731" w:rsidRDefault="00FF1914" w:rsidP="006F283B">
            <w:pPr>
              <w:keepNext/>
              <w:snapToGrid w:val="0"/>
              <w:rPr>
                <w:rFonts w:ascii="Times New Roman" w:hAnsi="Times New Roman"/>
                <w:sz w:val="24"/>
                <w:szCs w:val="24"/>
                <w:lang w:val="ru-RU"/>
              </w:rPr>
            </w:pPr>
            <w:r w:rsidRPr="007C1731">
              <w:rPr>
                <w:rFonts w:ascii="Times New Roman" w:hAnsi="Times New Roman"/>
                <w:sz w:val="24"/>
                <w:szCs w:val="24"/>
                <w:lang w:val="ru-RU"/>
              </w:rPr>
              <w:t>Зона размещения промышленных объектов</w:t>
            </w:r>
          </w:p>
        </w:tc>
      </w:tr>
      <w:tr w:rsidR="004D2920" w:rsidRPr="009B13F5">
        <w:trPr>
          <w:trHeight w:val="441"/>
        </w:trPr>
        <w:tc>
          <w:tcPr>
            <w:tcW w:w="1980" w:type="dxa"/>
          </w:tcPr>
          <w:p w:rsidR="00FF1914" w:rsidRPr="00E76A28" w:rsidRDefault="00FF1914" w:rsidP="006F283B">
            <w:pPr>
              <w:keepNext/>
              <w:snapToGrid w:val="0"/>
              <w:jc w:val="center"/>
              <w:rPr>
                <w:rFonts w:ascii="Times New Roman" w:hAnsi="Times New Roman"/>
                <w:b/>
                <w:sz w:val="24"/>
                <w:szCs w:val="24"/>
                <w:lang w:val="ru-RU"/>
              </w:rPr>
            </w:pPr>
            <w:r w:rsidRPr="00E76A28">
              <w:rPr>
                <w:rFonts w:ascii="Times New Roman" w:hAnsi="Times New Roman"/>
                <w:b/>
                <w:sz w:val="24"/>
                <w:szCs w:val="24"/>
                <w:lang w:val="ru-RU"/>
              </w:rPr>
              <w:t>П-2</w:t>
            </w:r>
          </w:p>
        </w:tc>
        <w:tc>
          <w:tcPr>
            <w:tcW w:w="7363" w:type="dxa"/>
          </w:tcPr>
          <w:p w:rsidR="00FF1914" w:rsidRPr="007C1731" w:rsidRDefault="00FF1914" w:rsidP="006F283B">
            <w:pPr>
              <w:keepNext/>
              <w:snapToGrid w:val="0"/>
              <w:rPr>
                <w:rFonts w:ascii="Times New Roman" w:hAnsi="Times New Roman"/>
                <w:sz w:val="24"/>
                <w:szCs w:val="24"/>
                <w:lang w:val="ru-RU"/>
              </w:rPr>
            </w:pPr>
            <w:r w:rsidRPr="007C1731">
              <w:rPr>
                <w:rFonts w:ascii="Times New Roman" w:hAnsi="Times New Roman"/>
                <w:sz w:val="24"/>
                <w:szCs w:val="24"/>
                <w:lang w:val="ru-RU"/>
              </w:rPr>
              <w:t>Зона размещения объектов коммунально-складского назначения</w:t>
            </w:r>
          </w:p>
        </w:tc>
      </w:tr>
      <w:tr w:rsidR="004D2920" w:rsidRPr="007C1731">
        <w:trPr>
          <w:trHeight w:val="490"/>
        </w:trPr>
        <w:tc>
          <w:tcPr>
            <w:tcW w:w="1980" w:type="dxa"/>
            <w:vMerge w:val="restart"/>
          </w:tcPr>
          <w:p w:rsidR="00FF1914" w:rsidRPr="00E76A28" w:rsidRDefault="00FF1914" w:rsidP="006F283B">
            <w:pPr>
              <w:pStyle w:val="aff6"/>
              <w:snapToGrid w:val="0"/>
              <w:jc w:val="center"/>
              <w:rPr>
                <w:rFonts w:ascii="Times New Roman" w:hAnsi="Times New Roman"/>
                <w:b/>
                <w:sz w:val="24"/>
                <w:szCs w:val="24"/>
                <w:lang w:val="ru-RU"/>
              </w:rPr>
            </w:pPr>
          </w:p>
        </w:tc>
        <w:tc>
          <w:tcPr>
            <w:tcW w:w="7363" w:type="dxa"/>
            <w:vMerge w:val="restart"/>
          </w:tcPr>
          <w:p w:rsidR="00FF1914" w:rsidRPr="007C1731" w:rsidRDefault="00FF1914" w:rsidP="006F283B">
            <w:pPr>
              <w:snapToGrid w:val="0"/>
              <w:ind w:firstLine="540"/>
              <w:rPr>
                <w:rFonts w:ascii="Times New Roman" w:hAnsi="Times New Roman"/>
                <w:b/>
                <w:sz w:val="24"/>
                <w:szCs w:val="24"/>
              </w:rPr>
            </w:pPr>
            <w:r w:rsidRPr="007C1731">
              <w:rPr>
                <w:rFonts w:ascii="Times New Roman" w:hAnsi="Times New Roman"/>
                <w:sz w:val="24"/>
                <w:szCs w:val="24"/>
                <w:lang w:val="ru-RU"/>
              </w:rPr>
              <w:t xml:space="preserve"> </w:t>
            </w:r>
            <w:proofErr w:type="spellStart"/>
            <w:r w:rsidRPr="007C1731">
              <w:rPr>
                <w:rFonts w:ascii="Times New Roman" w:hAnsi="Times New Roman"/>
                <w:b/>
                <w:sz w:val="24"/>
                <w:szCs w:val="24"/>
              </w:rPr>
              <w:t>Зоны</w:t>
            </w:r>
            <w:proofErr w:type="spellEnd"/>
            <w:r w:rsidRPr="007C1731">
              <w:rPr>
                <w:rFonts w:ascii="Times New Roman" w:hAnsi="Times New Roman"/>
                <w:b/>
                <w:sz w:val="24"/>
                <w:szCs w:val="24"/>
              </w:rPr>
              <w:t xml:space="preserve"> </w:t>
            </w:r>
            <w:proofErr w:type="spellStart"/>
            <w:r w:rsidRPr="007C1731">
              <w:rPr>
                <w:rFonts w:ascii="Times New Roman" w:hAnsi="Times New Roman"/>
                <w:b/>
                <w:sz w:val="24"/>
                <w:szCs w:val="24"/>
              </w:rPr>
              <w:t>специального</w:t>
            </w:r>
            <w:proofErr w:type="spellEnd"/>
            <w:r w:rsidRPr="007C1731">
              <w:rPr>
                <w:rFonts w:ascii="Times New Roman" w:hAnsi="Times New Roman"/>
                <w:b/>
                <w:sz w:val="24"/>
                <w:szCs w:val="24"/>
              </w:rPr>
              <w:t xml:space="preserve"> </w:t>
            </w:r>
            <w:proofErr w:type="spellStart"/>
            <w:r w:rsidRPr="007C1731">
              <w:rPr>
                <w:rFonts w:ascii="Times New Roman" w:hAnsi="Times New Roman"/>
                <w:b/>
                <w:sz w:val="24"/>
                <w:szCs w:val="24"/>
              </w:rPr>
              <w:t>назначения</w:t>
            </w:r>
            <w:proofErr w:type="spellEnd"/>
            <w:r w:rsidRPr="007C1731">
              <w:rPr>
                <w:rFonts w:ascii="Times New Roman" w:hAnsi="Times New Roman"/>
                <w:b/>
                <w:sz w:val="24"/>
                <w:szCs w:val="24"/>
              </w:rPr>
              <w:t xml:space="preserve"> (С</w:t>
            </w:r>
            <w:r w:rsidR="000B1AF4">
              <w:rPr>
                <w:rFonts w:ascii="Times New Roman" w:hAnsi="Times New Roman"/>
                <w:b/>
                <w:sz w:val="24"/>
                <w:szCs w:val="24"/>
                <w:lang w:val="ru-RU"/>
              </w:rPr>
              <w:t>П</w:t>
            </w:r>
            <w:r w:rsidRPr="007C1731">
              <w:rPr>
                <w:rFonts w:ascii="Times New Roman" w:hAnsi="Times New Roman"/>
                <w:b/>
                <w:sz w:val="24"/>
                <w:szCs w:val="24"/>
              </w:rPr>
              <w:t>)</w:t>
            </w:r>
          </w:p>
        </w:tc>
      </w:tr>
      <w:tr w:rsidR="004D2920" w:rsidRPr="007C1731">
        <w:trPr>
          <w:trHeight w:val="490"/>
        </w:trPr>
        <w:tc>
          <w:tcPr>
            <w:tcW w:w="1980" w:type="dxa"/>
            <w:vMerge w:val="restart"/>
          </w:tcPr>
          <w:p w:rsidR="00FF1914" w:rsidRPr="00E76A28" w:rsidRDefault="00FF1914" w:rsidP="006F283B">
            <w:pPr>
              <w:snapToGrid w:val="0"/>
              <w:jc w:val="center"/>
              <w:rPr>
                <w:rFonts w:ascii="Times New Roman" w:hAnsi="Times New Roman"/>
                <w:b/>
                <w:sz w:val="24"/>
                <w:szCs w:val="24"/>
              </w:rPr>
            </w:pPr>
            <w:r w:rsidRPr="00E76A28">
              <w:rPr>
                <w:rFonts w:ascii="Times New Roman" w:hAnsi="Times New Roman"/>
                <w:b/>
                <w:sz w:val="24"/>
                <w:szCs w:val="24"/>
              </w:rPr>
              <w:t>С</w:t>
            </w:r>
            <w:r w:rsidR="000B1AF4">
              <w:rPr>
                <w:rFonts w:ascii="Times New Roman" w:hAnsi="Times New Roman"/>
                <w:b/>
                <w:sz w:val="24"/>
                <w:szCs w:val="24"/>
                <w:lang w:val="ru-RU"/>
              </w:rPr>
              <w:t>П</w:t>
            </w:r>
            <w:r w:rsidRPr="00E76A28">
              <w:rPr>
                <w:rFonts w:ascii="Times New Roman" w:hAnsi="Times New Roman"/>
                <w:b/>
                <w:sz w:val="24"/>
                <w:szCs w:val="24"/>
                <w:lang w:val="ru-RU"/>
              </w:rPr>
              <w:t>-</w:t>
            </w:r>
            <w:r w:rsidRPr="00E76A28">
              <w:rPr>
                <w:rFonts w:ascii="Times New Roman" w:hAnsi="Times New Roman"/>
                <w:b/>
                <w:sz w:val="24"/>
                <w:szCs w:val="24"/>
              </w:rPr>
              <w:t>1</w:t>
            </w:r>
          </w:p>
        </w:tc>
        <w:tc>
          <w:tcPr>
            <w:tcW w:w="7363" w:type="dxa"/>
            <w:vMerge w:val="restart"/>
          </w:tcPr>
          <w:p w:rsidR="00FF1914" w:rsidRPr="007C1731" w:rsidRDefault="00FF1914" w:rsidP="00872BFE">
            <w:pPr>
              <w:snapToGrid w:val="0"/>
              <w:rPr>
                <w:rFonts w:ascii="Times New Roman" w:hAnsi="Times New Roman"/>
                <w:sz w:val="24"/>
                <w:szCs w:val="24"/>
              </w:rPr>
            </w:pPr>
            <w:proofErr w:type="spellStart"/>
            <w:r w:rsidRPr="007C1731">
              <w:rPr>
                <w:rFonts w:ascii="Times New Roman" w:hAnsi="Times New Roman"/>
                <w:sz w:val="24"/>
                <w:szCs w:val="24"/>
              </w:rPr>
              <w:t>Зона</w:t>
            </w:r>
            <w:proofErr w:type="spellEnd"/>
            <w:r w:rsidRPr="007C1731">
              <w:rPr>
                <w:rFonts w:ascii="Times New Roman" w:hAnsi="Times New Roman"/>
                <w:sz w:val="24"/>
                <w:szCs w:val="24"/>
                <w:lang w:val="ru-RU"/>
              </w:rPr>
              <w:t xml:space="preserve"> </w:t>
            </w:r>
            <w:r w:rsidR="00872BFE" w:rsidRPr="007C1731">
              <w:rPr>
                <w:rFonts w:ascii="Times New Roman" w:hAnsi="Times New Roman"/>
                <w:sz w:val="24"/>
                <w:szCs w:val="24"/>
                <w:lang w:val="ru-RU"/>
              </w:rPr>
              <w:t>объектов очистных сооружений</w:t>
            </w:r>
            <w:r w:rsidRPr="007C1731">
              <w:rPr>
                <w:rFonts w:ascii="Times New Roman" w:hAnsi="Times New Roman"/>
                <w:sz w:val="24"/>
                <w:szCs w:val="24"/>
              </w:rPr>
              <w:t xml:space="preserve"> </w:t>
            </w:r>
          </w:p>
        </w:tc>
      </w:tr>
      <w:tr w:rsidR="004D2920" w:rsidRPr="007C1731">
        <w:trPr>
          <w:trHeight w:val="230"/>
        </w:trPr>
        <w:tc>
          <w:tcPr>
            <w:tcW w:w="1980" w:type="dxa"/>
          </w:tcPr>
          <w:p w:rsidR="00FF1914" w:rsidRPr="00E76A28" w:rsidRDefault="00FF1914" w:rsidP="006F283B">
            <w:pPr>
              <w:snapToGrid w:val="0"/>
              <w:jc w:val="center"/>
              <w:rPr>
                <w:rFonts w:ascii="Times New Roman" w:hAnsi="Times New Roman"/>
                <w:b/>
                <w:sz w:val="24"/>
                <w:szCs w:val="24"/>
              </w:rPr>
            </w:pPr>
            <w:r w:rsidRPr="00E76A28">
              <w:rPr>
                <w:rFonts w:ascii="Times New Roman" w:hAnsi="Times New Roman"/>
                <w:b/>
                <w:sz w:val="24"/>
                <w:szCs w:val="24"/>
              </w:rPr>
              <w:t>С</w:t>
            </w:r>
            <w:r w:rsidR="000B1AF4">
              <w:rPr>
                <w:rFonts w:ascii="Times New Roman" w:hAnsi="Times New Roman"/>
                <w:b/>
                <w:sz w:val="24"/>
                <w:szCs w:val="24"/>
                <w:lang w:val="ru-RU"/>
              </w:rPr>
              <w:t>П</w:t>
            </w:r>
            <w:r w:rsidRPr="00E76A28">
              <w:rPr>
                <w:rFonts w:ascii="Times New Roman" w:hAnsi="Times New Roman"/>
                <w:b/>
                <w:sz w:val="24"/>
                <w:szCs w:val="24"/>
                <w:lang w:val="ru-RU"/>
              </w:rPr>
              <w:t>-</w:t>
            </w:r>
            <w:r w:rsidRPr="00E76A28">
              <w:rPr>
                <w:rFonts w:ascii="Times New Roman" w:hAnsi="Times New Roman"/>
                <w:b/>
                <w:sz w:val="24"/>
                <w:szCs w:val="24"/>
              </w:rPr>
              <w:t>2</w:t>
            </w:r>
          </w:p>
        </w:tc>
        <w:tc>
          <w:tcPr>
            <w:tcW w:w="7363" w:type="dxa"/>
          </w:tcPr>
          <w:p w:rsidR="00FF1914" w:rsidRPr="007C1731" w:rsidRDefault="00FF1914" w:rsidP="00872BFE">
            <w:pPr>
              <w:snapToGrid w:val="0"/>
              <w:rPr>
                <w:rFonts w:ascii="Times New Roman" w:hAnsi="Times New Roman"/>
                <w:sz w:val="24"/>
                <w:szCs w:val="24"/>
                <w:lang w:val="ru-RU"/>
              </w:rPr>
            </w:pPr>
            <w:proofErr w:type="spellStart"/>
            <w:r w:rsidRPr="007C1731">
              <w:rPr>
                <w:rFonts w:ascii="Times New Roman" w:hAnsi="Times New Roman"/>
                <w:sz w:val="24"/>
                <w:szCs w:val="24"/>
              </w:rPr>
              <w:t>Зона</w:t>
            </w:r>
            <w:proofErr w:type="spellEnd"/>
            <w:r w:rsidRPr="007C1731">
              <w:rPr>
                <w:rFonts w:ascii="Times New Roman" w:hAnsi="Times New Roman"/>
                <w:sz w:val="24"/>
                <w:szCs w:val="24"/>
              </w:rPr>
              <w:t xml:space="preserve"> </w:t>
            </w:r>
            <w:r w:rsidR="00872BFE" w:rsidRPr="007C1731">
              <w:rPr>
                <w:rFonts w:ascii="Times New Roman" w:hAnsi="Times New Roman"/>
                <w:sz w:val="24"/>
                <w:szCs w:val="24"/>
                <w:lang w:val="ru-RU"/>
              </w:rPr>
              <w:t>кладбищ</w:t>
            </w:r>
          </w:p>
        </w:tc>
      </w:tr>
      <w:tr w:rsidR="00872BFE" w:rsidRPr="009B13F5">
        <w:trPr>
          <w:trHeight w:val="230"/>
        </w:trPr>
        <w:tc>
          <w:tcPr>
            <w:tcW w:w="1980" w:type="dxa"/>
          </w:tcPr>
          <w:p w:rsidR="00872BFE" w:rsidRPr="00E76A28" w:rsidRDefault="00872BFE" w:rsidP="006F283B">
            <w:pPr>
              <w:snapToGrid w:val="0"/>
              <w:jc w:val="center"/>
              <w:rPr>
                <w:rFonts w:ascii="Times New Roman" w:hAnsi="Times New Roman"/>
                <w:b/>
                <w:sz w:val="24"/>
                <w:szCs w:val="24"/>
                <w:lang w:val="ru-RU"/>
              </w:rPr>
            </w:pPr>
            <w:r w:rsidRPr="00E76A28">
              <w:rPr>
                <w:rFonts w:ascii="Times New Roman" w:hAnsi="Times New Roman"/>
                <w:b/>
                <w:sz w:val="24"/>
                <w:szCs w:val="24"/>
                <w:lang w:val="ru-RU"/>
              </w:rPr>
              <w:t>С</w:t>
            </w:r>
            <w:r w:rsidR="000B1AF4">
              <w:rPr>
                <w:rFonts w:ascii="Times New Roman" w:hAnsi="Times New Roman"/>
                <w:b/>
                <w:sz w:val="24"/>
                <w:szCs w:val="24"/>
                <w:lang w:val="ru-RU"/>
              </w:rPr>
              <w:t>П</w:t>
            </w:r>
            <w:r w:rsidRPr="00E76A28">
              <w:rPr>
                <w:rFonts w:ascii="Times New Roman" w:hAnsi="Times New Roman"/>
                <w:b/>
                <w:sz w:val="24"/>
                <w:szCs w:val="24"/>
                <w:lang w:val="ru-RU"/>
              </w:rPr>
              <w:t>-3</w:t>
            </w:r>
          </w:p>
        </w:tc>
        <w:tc>
          <w:tcPr>
            <w:tcW w:w="7363" w:type="dxa"/>
          </w:tcPr>
          <w:p w:rsidR="00872BFE" w:rsidRPr="007C1731" w:rsidRDefault="00872BFE" w:rsidP="00872BFE">
            <w:pPr>
              <w:snapToGrid w:val="0"/>
              <w:rPr>
                <w:rFonts w:ascii="Times New Roman" w:hAnsi="Times New Roman"/>
                <w:sz w:val="24"/>
                <w:szCs w:val="24"/>
                <w:lang w:val="ru-RU"/>
              </w:rPr>
            </w:pPr>
            <w:r w:rsidRPr="007C1731">
              <w:rPr>
                <w:rFonts w:ascii="Times New Roman" w:hAnsi="Times New Roman"/>
                <w:sz w:val="24"/>
                <w:szCs w:val="24"/>
                <w:lang w:val="ru-RU"/>
              </w:rPr>
              <w:t>Зона размещения объектов специального назначения</w:t>
            </w:r>
          </w:p>
        </w:tc>
      </w:tr>
      <w:tr w:rsidR="00872BFE" w:rsidRPr="007C1731">
        <w:trPr>
          <w:trHeight w:val="230"/>
        </w:trPr>
        <w:tc>
          <w:tcPr>
            <w:tcW w:w="1980" w:type="dxa"/>
          </w:tcPr>
          <w:p w:rsidR="00872BFE" w:rsidRPr="00E76A28" w:rsidRDefault="00872BFE" w:rsidP="006F283B">
            <w:pPr>
              <w:snapToGrid w:val="0"/>
              <w:jc w:val="center"/>
              <w:rPr>
                <w:rFonts w:ascii="Times New Roman" w:hAnsi="Times New Roman"/>
                <w:b/>
                <w:sz w:val="24"/>
                <w:szCs w:val="24"/>
                <w:lang w:val="ru-RU"/>
              </w:rPr>
            </w:pPr>
            <w:r w:rsidRPr="00E76A28">
              <w:rPr>
                <w:rFonts w:ascii="Times New Roman" w:hAnsi="Times New Roman"/>
                <w:b/>
                <w:sz w:val="24"/>
                <w:szCs w:val="24"/>
                <w:lang w:val="ru-RU"/>
              </w:rPr>
              <w:t>С</w:t>
            </w:r>
            <w:r w:rsidR="000B1AF4">
              <w:rPr>
                <w:rFonts w:ascii="Times New Roman" w:hAnsi="Times New Roman"/>
                <w:b/>
                <w:sz w:val="24"/>
                <w:szCs w:val="24"/>
                <w:lang w:val="ru-RU"/>
              </w:rPr>
              <w:t>П</w:t>
            </w:r>
            <w:r w:rsidRPr="00E76A28">
              <w:rPr>
                <w:rFonts w:ascii="Times New Roman" w:hAnsi="Times New Roman"/>
                <w:b/>
                <w:sz w:val="24"/>
                <w:szCs w:val="24"/>
                <w:lang w:val="ru-RU"/>
              </w:rPr>
              <w:t>-4</w:t>
            </w:r>
          </w:p>
        </w:tc>
        <w:tc>
          <w:tcPr>
            <w:tcW w:w="7363" w:type="dxa"/>
          </w:tcPr>
          <w:p w:rsidR="00872BFE" w:rsidRPr="007C1731" w:rsidRDefault="00872BFE" w:rsidP="00872BFE">
            <w:pPr>
              <w:snapToGrid w:val="0"/>
              <w:rPr>
                <w:rFonts w:ascii="Times New Roman" w:hAnsi="Times New Roman"/>
                <w:sz w:val="24"/>
                <w:szCs w:val="24"/>
                <w:lang w:val="ru-RU"/>
              </w:rPr>
            </w:pPr>
            <w:r w:rsidRPr="007C1731">
              <w:rPr>
                <w:rFonts w:ascii="Times New Roman" w:hAnsi="Times New Roman"/>
                <w:sz w:val="24"/>
                <w:szCs w:val="24"/>
                <w:lang w:val="ru-RU"/>
              </w:rPr>
              <w:t>Зона санитарно-защитного озеленения</w:t>
            </w:r>
          </w:p>
        </w:tc>
      </w:tr>
      <w:tr w:rsidR="00872BFE" w:rsidRPr="007C1731">
        <w:trPr>
          <w:trHeight w:val="230"/>
        </w:trPr>
        <w:tc>
          <w:tcPr>
            <w:tcW w:w="1980" w:type="dxa"/>
          </w:tcPr>
          <w:p w:rsidR="00872BFE" w:rsidRPr="00E76A28" w:rsidRDefault="00872BFE" w:rsidP="006F283B">
            <w:pPr>
              <w:snapToGrid w:val="0"/>
              <w:jc w:val="center"/>
              <w:rPr>
                <w:rFonts w:ascii="Times New Roman" w:hAnsi="Times New Roman"/>
                <w:b/>
                <w:sz w:val="24"/>
                <w:szCs w:val="24"/>
                <w:lang w:val="ru-RU"/>
              </w:rPr>
            </w:pPr>
            <w:r w:rsidRPr="00E76A28">
              <w:rPr>
                <w:rFonts w:ascii="Times New Roman" w:hAnsi="Times New Roman"/>
                <w:b/>
                <w:sz w:val="24"/>
                <w:szCs w:val="24"/>
                <w:lang w:val="ru-RU"/>
              </w:rPr>
              <w:t>С</w:t>
            </w:r>
            <w:r w:rsidR="000B1AF4">
              <w:rPr>
                <w:rFonts w:ascii="Times New Roman" w:hAnsi="Times New Roman"/>
                <w:b/>
                <w:sz w:val="24"/>
                <w:szCs w:val="24"/>
                <w:lang w:val="ru-RU"/>
              </w:rPr>
              <w:t>П</w:t>
            </w:r>
            <w:r w:rsidRPr="00E76A28">
              <w:rPr>
                <w:rFonts w:ascii="Times New Roman" w:hAnsi="Times New Roman"/>
                <w:b/>
                <w:sz w:val="24"/>
                <w:szCs w:val="24"/>
                <w:lang w:val="ru-RU"/>
              </w:rPr>
              <w:t>-5</w:t>
            </w:r>
          </w:p>
        </w:tc>
        <w:tc>
          <w:tcPr>
            <w:tcW w:w="7363" w:type="dxa"/>
          </w:tcPr>
          <w:p w:rsidR="00872BFE" w:rsidRPr="007C1731" w:rsidRDefault="00872BFE" w:rsidP="00872BFE">
            <w:pPr>
              <w:snapToGrid w:val="0"/>
              <w:rPr>
                <w:rFonts w:ascii="Times New Roman" w:hAnsi="Times New Roman"/>
                <w:sz w:val="24"/>
                <w:szCs w:val="24"/>
                <w:lang w:val="ru-RU"/>
              </w:rPr>
            </w:pPr>
            <w:r w:rsidRPr="007C1731">
              <w:rPr>
                <w:rFonts w:ascii="Times New Roman" w:hAnsi="Times New Roman"/>
                <w:sz w:val="24"/>
                <w:szCs w:val="24"/>
                <w:lang w:val="ru-RU"/>
              </w:rPr>
              <w:t>Зона размещения объектов ТБО</w:t>
            </w:r>
          </w:p>
        </w:tc>
      </w:tr>
      <w:tr w:rsidR="004D2920" w:rsidRPr="009B13F5">
        <w:trPr>
          <w:trHeight w:val="230"/>
        </w:trPr>
        <w:tc>
          <w:tcPr>
            <w:tcW w:w="1980" w:type="dxa"/>
          </w:tcPr>
          <w:p w:rsidR="00FF1914" w:rsidRPr="00E76A28" w:rsidRDefault="00FF1914" w:rsidP="006F283B">
            <w:pPr>
              <w:snapToGrid w:val="0"/>
              <w:jc w:val="center"/>
              <w:rPr>
                <w:rFonts w:ascii="Times New Roman" w:hAnsi="Times New Roman"/>
                <w:b/>
                <w:sz w:val="24"/>
                <w:szCs w:val="24"/>
                <w:lang w:val="ru-RU"/>
              </w:rPr>
            </w:pPr>
          </w:p>
        </w:tc>
        <w:tc>
          <w:tcPr>
            <w:tcW w:w="7363" w:type="dxa"/>
          </w:tcPr>
          <w:p w:rsidR="00FF1914" w:rsidRPr="007C1731" w:rsidRDefault="00FF1914" w:rsidP="006F283B">
            <w:pPr>
              <w:snapToGrid w:val="0"/>
              <w:rPr>
                <w:rFonts w:ascii="Times New Roman" w:hAnsi="Times New Roman"/>
                <w:sz w:val="24"/>
                <w:szCs w:val="24"/>
                <w:lang w:val="ru-RU"/>
              </w:rPr>
            </w:pPr>
            <w:r w:rsidRPr="007C1731">
              <w:rPr>
                <w:rFonts w:ascii="Times New Roman" w:hAnsi="Times New Roman"/>
                <w:b/>
                <w:sz w:val="24"/>
                <w:szCs w:val="24"/>
                <w:lang w:val="ru-RU"/>
              </w:rPr>
              <w:t>Зоны инженерной и транспортной инфраструктуры (ИТ)</w:t>
            </w:r>
          </w:p>
        </w:tc>
      </w:tr>
      <w:tr w:rsidR="004D2920" w:rsidRPr="009B13F5">
        <w:trPr>
          <w:trHeight w:val="230"/>
        </w:trPr>
        <w:tc>
          <w:tcPr>
            <w:tcW w:w="1980" w:type="dxa"/>
          </w:tcPr>
          <w:p w:rsidR="00FF1914" w:rsidRPr="00E76A28" w:rsidRDefault="00FF1914" w:rsidP="006F283B">
            <w:pPr>
              <w:snapToGrid w:val="0"/>
              <w:jc w:val="center"/>
              <w:rPr>
                <w:rFonts w:ascii="Times New Roman" w:hAnsi="Times New Roman"/>
                <w:b/>
                <w:sz w:val="24"/>
                <w:szCs w:val="24"/>
                <w:lang w:val="ru-RU"/>
              </w:rPr>
            </w:pPr>
            <w:r w:rsidRPr="00E76A28">
              <w:rPr>
                <w:rFonts w:ascii="Times New Roman" w:hAnsi="Times New Roman"/>
                <w:b/>
                <w:sz w:val="24"/>
                <w:szCs w:val="24"/>
                <w:lang w:val="ru-RU"/>
              </w:rPr>
              <w:t>ИТ-1</w:t>
            </w:r>
          </w:p>
        </w:tc>
        <w:tc>
          <w:tcPr>
            <w:tcW w:w="7363" w:type="dxa"/>
          </w:tcPr>
          <w:p w:rsidR="00FF1914" w:rsidRPr="007C1731" w:rsidRDefault="0016082E" w:rsidP="00872BFE">
            <w:pPr>
              <w:snapToGrid w:val="0"/>
              <w:rPr>
                <w:rFonts w:ascii="Times New Roman" w:hAnsi="Times New Roman"/>
                <w:sz w:val="24"/>
                <w:szCs w:val="24"/>
                <w:lang w:val="ru-RU"/>
              </w:rPr>
            </w:pPr>
            <w:r w:rsidRPr="007C1731">
              <w:rPr>
                <w:rFonts w:ascii="Times New Roman" w:hAnsi="Times New Roman"/>
                <w:sz w:val="24"/>
                <w:szCs w:val="24"/>
                <w:lang w:val="ru-RU"/>
              </w:rPr>
              <w:t xml:space="preserve">Зона </w:t>
            </w:r>
            <w:r w:rsidR="00872BFE" w:rsidRPr="007C1731">
              <w:rPr>
                <w:rFonts w:ascii="Times New Roman" w:hAnsi="Times New Roman"/>
                <w:sz w:val="24"/>
                <w:szCs w:val="24"/>
                <w:lang w:val="ru-RU"/>
              </w:rPr>
              <w:t>инженерно</w:t>
            </w:r>
            <w:r w:rsidR="000B1AF4">
              <w:rPr>
                <w:rFonts w:ascii="Times New Roman" w:hAnsi="Times New Roman"/>
                <w:sz w:val="24"/>
                <w:szCs w:val="24"/>
                <w:lang w:val="ru-RU"/>
              </w:rPr>
              <w:t xml:space="preserve">й и </w:t>
            </w:r>
            <w:r w:rsidR="00872BFE" w:rsidRPr="007C1731">
              <w:rPr>
                <w:rFonts w:ascii="Times New Roman" w:hAnsi="Times New Roman"/>
                <w:sz w:val="24"/>
                <w:szCs w:val="24"/>
                <w:lang w:val="ru-RU"/>
              </w:rPr>
              <w:t>транспортной</w:t>
            </w:r>
            <w:r w:rsidR="00FF1914" w:rsidRPr="007C1731">
              <w:rPr>
                <w:rFonts w:ascii="Times New Roman" w:hAnsi="Times New Roman"/>
                <w:sz w:val="24"/>
                <w:szCs w:val="24"/>
                <w:lang w:val="ru-RU"/>
              </w:rPr>
              <w:t xml:space="preserve"> инфраструктуры  </w:t>
            </w:r>
          </w:p>
        </w:tc>
      </w:tr>
      <w:tr w:rsidR="004D2920" w:rsidRPr="009B13F5">
        <w:trPr>
          <w:trHeight w:val="230"/>
        </w:trPr>
        <w:tc>
          <w:tcPr>
            <w:tcW w:w="1980" w:type="dxa"/>
          </w:tcPr>
          <w:p w:rsidR="009B13F5" w:rsidRPr="009B13F5" w:rsidRDefault="00FF1914" w:rsidP="009B13F5">
            <w:pPr>
              <w:pStyle w:val="ConsPlusNormal"/>
              <w:ind w:firstLine="746"/>
              <w:rPr>
                <w:rFonts w:ascii="Times New Roman" w:hAnsi="Times New Roman" w:cs="Times New Roman"/>
                <w:b/>
                <w:color w:val="auto"/>
                <w:sz w:val="24"/>
                <w:szCs w:val="24"/>
              </w:rPr>
            </w:pPr>
            <w:r w:rsidRPr="009B13F5">
              <w:rPr>
                <w:rFonts w:ascii="Times New Roman" w:hAnsi="Times New Roman"/>
                <w:b/>
                <w:color w:val="auto"/>
                <w:sz w:val="24"/>
                <w:szCs w:val="24"/>
              </w:rPr>
              <w:t>ИТ-2</w:t>
            </w:r>
            <w:r w:rsidR="009B13F5" w:rsidRPr="009B13F5">
              <w:rPr>
                <w:rFonts w:ascii="Times New Roman" w:hAnsi="Times New Roman" w:cs="Times New Roman"/>
                <w:b/>
                <w:color w:val="auto"/>
                <w:sz w:val="24"/>
                <w:szCs w:val="24"/>
              </w:rPr>
              <w:t xml:space="preserve"> </w:t>
            </w:r>
          </w:p>
          <w:p w:rsidR="009B13F5" w:rsidRPr="009B13F5" w:rsidRDefault="009B13F5" w:rsidP="009B13F5">
            <w:pPr>
              <w:pStyle w:val="ConsPlusNormal"/>
              <w:ind w:firstLine="746"/>
              <w:rPr>
                <w:rFonts w:ascii="Times New Roman" w:hAnsi="Times New Roman" w:cs="Times New Roman"/>
                <w:b/>
                <w:color w:val="auto"/>
                <w:sz w:val="24"/>
                <w:szCs w:val="24"/>
              </w:rPr>
            </w:pPr>
            <w:r w:rsidRPr="009B13F5">
              <w:rPr>
                <w:rFonts w:ascii="Times New Roman" w:hAnsi="Times New Roman" w:cs="Times New Roman"/>
                <w:b/>
                <w:color w:val="auto"/>
                <w:sz w:val="24"/>
                <w:szCs w:val="24"/>
              </w:rPr>
              <w:t>ИТ-4</w:t>
            </w:r>
          </w:p>
          <w:p w:rsidR="00FF1914" w:rsidRPr="00E76A28" w:rsidRDefault="00FF1914" w:rsidP="006F283B">
            <w:pPr>
              <w:snapToGrid w:val="0"/>
              <w:jc w:val="center"/>
              <w:rPr>
                <w:rFonts w:ascii="Times New Roman" w:hAnsi="Times New Roman"/>
                <w:b/>
                <w:sz w:val="24"/>
                <w:szCs w:val="24"/>
                <w:lang w:val="ru-RU"/>
              </w:rPr>
            </w:pPr>
          </w:p>
        </w:tc>
        <w:tc>
          <w:tcPr>
            <w:tcW w:w="7363" w:type="dxa"/>
          </w:tcPr>
          <w:p w:rsidR="00FF1914" w:rsidRDefault="000B1AF4" w:rsidP="006F283B">
            <w:pPr>
              <w:snapToGrid w:val="0"/>
              <w:rPr>
                <w:rFonts w:ascii="Times New Roman" w:hAnsi="Times New Roman"/>
                <w:sz w:val="24"/>
                <w:szCs w:val="24"/>
                <w:lang w:val="ru-RU"/>
              </w:rPr>
            </w:pPr>
            <w:r w:rsidRPr="00AA6BCC">
              <w:rPr>
                <w:rFonts w:ascii="Times New Roman" w:hAnsi="Times New Roman"/>
                <w:sz w:val="24"/>
                <w:szCs w:val="24"/>
                <w:lang w:val="ru-RU"/>
              </w:rPr>
              <w:t>Зона размещения линейных объектов транспортной инфраструктуры</w:t>
            </w:r>
          </w:p>
          <w:p w:rsidR="009B13F5" w:rsidRPr="007C1731" w:rsidRDefault="009B13F5" w:rsidP="006F283B">
            <w:pPr>
              <w:snapToGrid w:val="0"/>
              <w:rPr>
                <w:rFonts w:ascii="Times New Roman" w:hAnsi="Times New Roman"/>
                <w:sz w:val="24"/>
                <w:szCs w:val="24"/>
                <w:lang w:val="ru-RU"/>
              </w:rPr>
            </w:pPr>
            <w:r w:rsidRPr="009B13F5">
              <w:rPr>
                <w:rFonts w:ascii="Times New Roman" w:hAnsi="Times New Roman"/>
                <w:sz w:val="24"/>
                <w:szCs w:val="24"/>
                <w:lang w:val="ru-RU"/>
              </w:rPr>
              <w:t xml:space="preserve">Зона объектов придорожного сервиса и обслуживания транспортных средств  </w:t>
            </w:r>
          </w:p>
        </w:tc>
      </w:tr>
    </w:tbl>
    <w:p w:rsidR="000B1AF4" w:rsidRDefault="000B1AF4" w:rsidP="00C75D2A">
      <w:pPr>
        <w:pStyle w:val="ConsPlusNormal"/>
        <w:rPr>
          <w:rFonts w:ascii="Times New Roman" w:hAnsi="Times New Roman" w:cs="Times New Roman"/>
          <w:sz w:val="24"/>
          <w:szCs w:val="24"/>
        </w:rPr>
      </w:pPr>
    </w:p>
    <w:p w:rsidR="000B1AF4" w:rsidRDefault="000B1AF4" w:rsidP="00C75D2A">
      <w:pPr>
        <w:pStyle w:val="ConsPlusNormal"/>
        <w:rPr>
          <w:rFonts w:ascii="Times New Roman" w:hAnsi="Times New Roman" w:cs="Times New Roman"/>
          <w:sz w:val="24"/>
          <w:szCs w:val="24"/>
        </w:rPr>
      </w:pPr>
    </w:p>
    <w:p w:rsidR="008B46CD" w:rsidRPr="007C1731" w:rsidRDefault="008B46CD" w:rsidP="00C75D2A">
      <w:pPr>
        <w:pStyle w:val="ConsPlusNormal"/>
        <w:rPr>
          <w:rFonts w:ascii="Times New Roman" w:hAnsi="Times New Roman" w:cs="Times New Roman"/>
          <w:sz w:val="24"/>
          <w:szCs w:val="24"/>
        </w:rPr>
      </w:pPr>
    </w:p>
    <w:p w:rsidR="004B3F22" w:rsidRPr="007C1731" w:rsidRDefault="004B3F22" w:rsidP="00C75D2A">
      <w:pPr>
        <w:pStyle w:val="ConsPlusNormal"/>
        <w:rPr>
          <w:rFonts w:ascii="Times New Roman" w:hAnsi="Times New Roman" w:cs="Times New Roman"/>
          <w:color w:val="auto"/>
          <w:sz w:val="24"/>
          <w:szCs w:val="24"/>
        </w:rPr>
      </w:pPr>
    </w:p>
    <w:p w:rsidR="008415EE" w:rsidRPr="007C1731" w:rsidRDefault="008415EE" w:rsidP="00C75D2A">
      <w:pPr>
        <w:pStyle w:val="ConsPlusNormal"/>
        <w:rPr>
          <w:rFonts w:ascii="Times New Roman" w:hAnsi="Times New Roman" w:cs="Times New Roman"/>
          <w:color w:val="auto"/>
          <w:sz w:val="24"/>
          <w:szCs w:val="24"/>
        </w:rPr>
      </w:pPr>
      <w:r w:rsidRPr="007C1731">
        <w:rPr>
          <w:rFonts w:ascii="Times New Roman" w:hAnsi="Times New Roman" w:cs="Times New Roman"/>
          <w:color w:val="auto"/>
          <w:sz w:val="24"/>
          <w:szCs w:val="24"/>
        </w:rPr>
        <w:t>2. Границы территориальных зон установлены по:</w:t>
      </w:r>
    </w:p>
    <w:p w:rsidR="008415EE" w:rsidRPr="007C1731" w:rsidRDefault="008415EE" w:rsidP="00C75D2A">
      <w:pPr>
        <w:pStyle w:val="ConsPlusNormal"/>
        <w:rPr>
          <w:rFonts w:ascii="Times New Roman" w:hAnsi="Times New Roman" w:cs="Times New Roman"/>
          <w:color w:val="auto"/>
          <w:sz w:val="24"/>
          <w:szCs w:val="24"/>
        </w:rPr>
      </w:pPr>
      <w:r w:rsidRPr="007C1731">
        <w:rPr>
          <w:rFonts w:ascii="Times New Roman" w:hAnsi="Times New Roman" w:cs="Times New Roman"/>
          <w:color w:val="auto"/>
          <w:sz w:val="24"/>
          <w:szCs w:val="24"/>
        </w:rPr>
        <w:lastRenderedPageBreak/>
        <w:t>1) линиям магистралей, улиц, проездов, разделяющим транспортные потоки противоположных направлений;</w:t>
      </w:r>
    </w:p>
    <w:p w:rsidR="008415EE" w:rsidRPr="007C1731" w:rsidRDefault="008415EE" w:rsidP="00C75D2A">
      <w:pPr>
        <w:pStyle w:val="ConsPlusNormal"/>
        <w:rPr>
          <w:rFonts w:ascii="Times New Roman" w:hAnsi="Times New Roman" w:cs="Times New Roman"/>
          <w:color w:val="auto"/>
          <w:sz w:val="24"/>
          <w:szCs w:val="24"/>
        </w:rPr>
      </w:pPr>
      <w:r w:rsidRPr="007C1731">
        <w:rPr>
          <w:rFonts w:ascii="Times New Roman" w:hAnsi="Times New Roman" w:cs="Times New Roman"/>
          <w:color w:val="auto"/>
          <w:sz w:val="24"/>
          <w:szCs w:val="24"/>
        </w:rPr>
        <w:t>2) красным линиям;</w:t>
      </w:r>
    </w:p>
    <w:p w:rsidR="008415EE" w:rsidRPr="00251067" w:rsidRDefault="008415EE" w:rsidP="00C75D2A">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3) границам земельных участков;</w:t>
      </w:r>
    </w:p>
    <w:p w:rsidR="008415EE" w:rsidRPr="00251067" w:rsidRDefault="008415EE" w:rsidP="00C75D2A">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4) естественным границам природных объектов;</w:t>
      </w:r>
    </w:p>
    <w:p w:rsidR="008415EE" w:rsidRPr="00251067" w:rsidRDefault="008415EE" w:rsidP="00C75D2A">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5) иным границам.</w:t>
      </w:r>
    </w:p>
    <w:p w:rsidR="008415EE" w:rsidRPr="00251067" w:rsidRDefault="008415EE" w:rsidP="00C75D2A">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3. Каждая территориальная зона обозначается на карте градостроительного зонирования территории </w:t>
      </w:r>
      <w:r w:rsidR="00F43F0A" w:rsidRPr="00251067">
        <w:rPr>
          <w:rFonts w:ascii="Times New Roman" w:hAnsi="Times New Roman" w:cs="Times New Roman"/>
          <w:color w:val="auto"/>
          <w:sz w:val="24"/>
          <w:szCs w:val="24"/>
        </w:rPr>
        <w:t xml:space="preserve"> </w:t>
      </w:r>
      <w:r w:rsidR="00E15E2E" w:rsidRPr="00251067">
        <w:rPr>
          <w:rFonts w:ascii="Times New Roman" w:hAnsi="Times New Roman" w:cs="Times New Roman"/>
          <w:color w:val="auto"/>
          <w:sz w:val="24"/>
          <w:szCs w:val="24"/>
        </w:rPr>
        <w:t>населенного пункта</w:t>
      </w:r>
      <w:r w:rsidR="00142583" w:rsidRPr="00251067">
        <w:rPr>
          <w:rFonts w:ascii="Times New Roman" w:hAnsi="Times New Roman" w:cs="Times New Roman"/>
          <w:color w:val="auto"/>
          <w:sz w:val="24"/>
          <w:szCs w:val="24"/>
        </w:rPr>
        <w:t xml:space="preserve"> </w:t>
      </w:r>
      <w:proofErr w:type="spellStart"/>
      <w:r w:rsidR="00E3118D" w:rsidRPr="00251067">
        <w:rPr>
          <w:rFonts w:ascii="Times New Roman" w:hAnsi="Times New Roman" w:cs="Times New Roman"/>
          <w:color w:val="auto"/>
          <w:sz w:val="24"/>
          <w:szCs w:val="24"/>
        </w:rPr>
        <w:t>р.п</w:t>
      </w:r>
      <w:proofErr w:type="spellEnd"/>
      <w:r w:rsidR="00E3118D" w:rsidRPr="00251067">
        <w:rPr>
          <w:rFonts w:ascii="Times New Roman" w:hAnsi="Times New Roman" w:cs="Times New Roman"/>
          <w:color w:val="auto"/>
          <w:sz w:val="24"/>
          <w:szCs w:val="24"/>
        </w:rPr>
        <w:t>. Городище</w:t>
      </w:r>
      <w:r w:rsidR="00F43F0A" w:rsidRPr="00251067">
        <w:rPr>
          <w:rFonts w:ascii="Times New Roman" w:hAnsi="Times New Roman" w:cs="Times New Roman"/>
          <w:color w:val="auto"/>
          <w:sz w:val="24"/>
          <w:szCs w:val="24"/>
        </w:rPr>
        <w:t xml:space="preserve"> </w:t>
      </w:r>
      <w:r w:rsidRPr="00251067">
        <w:rPr>
          <w:rFonts w:ascii="Times New Roman" w:hAnsi="Times New Roman" w:cs="Times New Roman"/>
          <w:color w:val="auto"/>
          <w:sz w:val="24"/>
          <w:szCs w:val="24"/>
        </w:rPr>
        <w:t>определенным цветом и буквенно-цифровым кодом.</w:t>
      </w:r>
    </w:p>
    <w:p w:rsidR="008415EE" w:rsidRPr="00251067" w:rsidRDefault="008415EE" w:rsidP="00C75D2A">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4. Для каждого вида территориальных зон устанавливаются виды и параметры разрешенного использования земельных участков и объектов капитального строительства.</w:t>
      </w:r>
    </w:p>
    <w:p w:rsidR="008415EE" w:rsidRPr="00251067" w:rsidRDefault="008415EE" w:rsidP="00C75D2A">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5. Территориальная зона может состоять из участков территориальной зоны. Участок территориальной зоны - часть территориальной зоны, состоящая из земельных участков, имеющих смежные границы, и отделенная от других участков этой же территориальной зоны участками других территориальных зон.</w:t>
      </w:r>
    </w:p>
    <w:p w:rsidR="009B13F5" w:rsidRPr="009B13F5" w:rsidRDefault="009B13F5" w:rsidP="009B13F5">
      <w:pPr>
        <w:spacing w:after="0" w:line="240" w:lineRule="auto"/>
        <w:rPr>
          <w:rFonts w:ascii="Times New Roman" w:hAnsi="Times New Roman"/>
          <w:b/>
          <w:sz w:val="24"/>
          <w:szCs w:val="24"/>
          <w:lang w:val="ru-RU" w:bidi="ar-SA"/>
        </w:rPr>
      </w:pPr>
      <w:r w:rsidRPr="009B13F5">
        <w:rPr>
          <w:rFonts w:ascii="Times New Roman" w:hAnsi="Times New Roman"/>
          <w:b/>
          <w:sz w:val="24"/>
          <w:szCs w:val="24"/>
          <w:lang w:val="ru-RU" w:bidi="ar-SA"/>
        </w:rPr>
        <w:t>Статья 15. Общие требования в части видов разрешенного использования земельных участков и объектов капитального строительства</w:t>
      </w:r>
    </w:p>
    <w:p w:rsidR="009B13F5" w:rsidRDefault="009B13F5" w:rsidP="00251067">
      <w:pPr>
        <w:pStyle w:val="ConsPlusNormal"/>
        <w:rPr>
          <w:rFonts w:ascii="Times New Roman" w:hAnsi="Times New Roman" w:cs="Times New Roman"/>
          <w:color w:val="auto"/>
          <w:sz w:val="24"/>
          <w:szCs w:val="24"/>
        </w:rPr>
      </w:pP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1. В градостроительных регламентах в части видов разрешенного использования земельных участков и объектов капитального строительства указаны: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1) основные виды разрешенного использования;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2) условно разрешенные виды использования;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3) вспомогательные виды разрешенного использования.</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2. В части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 и частные требования, относящиеся к каждой из выделенных территориальных зон в отдельности, указанные в главе 7.</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3. В части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4. В числе общих требований к размещению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следующие:</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1) при соблюдении действующих нормативов допускается размещение двух и более основных и условно разрешенных видов использования в пределах одного земельного участка, в том числе в пределах одного здания;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lastRenderedPageBreak/>
        <w:t>2) объекты культурного наследия относятся к разрешенным видам использования на территории всех зон;</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3) объекты коммунального хозяйства, необходимые для инженерного обеспечения нескольких земельных участков (линейные объекты, канализационные насосные станции, распределительные подстанции, трансформаторные подстанции, газораспределительные подстанции, котельные, водопроводные насосные станции, водонапорные башни, водомерные узлы, водозаборные скважины; локальные очистные сооружения, очистные сооружения поверхностного стока</w:t>
      </w:r>
      <w:r w:rsidR="00D62748" w:rsidRPr="00251067">
        <w:rPr>
          <w:rFonts w:ascii="Times New Roman" w:hAnsi="Times New Roman" w:cs="Times New Roman"/>
          <w:color w:val="auto"/>
          <w:sz w:val="24"/>
          <w:szCs w:val="24"/>
        </w:rPr>
        <w:t>)</w:t>
      </w:r>
      <w:r w:rsidRPr="00251067">
        <w:rPr>
          <w:rFonts w:ascii="Times New Roman" w:hAnsi="Times New Roman" w:cs="Times New Roman"/>
          <w:color w:val="auto"/>
          <w:sz w:val="24"/>
          <w:szCs w:val="24"/>
        </w:rPr>
        <w:t>, а также объекты гражданской обороны и предотвращения чрезвычайных ситуаций, если для их расположения требуется отдельные земельные участки, относятся к разрешенным видам использования на территории всех зон при отсутствии норм законодательства, запрещающих их применение.</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4) объекты транспорта, включая мастерские по ремонту и обслуживанию автомобилей, автозаправочные и газонаполнительные станции, стоянки индивидуального легкового автотранспорта, относятся к условно разрешенным видам использования в границах земельных участков, непосредственно примыкающих к территориям улично-дорожной сети, расположенных на территории всех зон, при отсутствии норм законодательства, запрещающих их применение;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5) размещение указанных объектов разрешается при соблюдении следующих условий:</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а) выбор места размещения объектов должен осуществляться с учетом возможной реконструкции автомобильной дороги;</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б)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5. В числе общих требований к размещению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следующие:</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1) для всех основных и условно разрешенных видов использования вспомогательными видами разрешенного использования являются следующие: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а)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б) объекты торговли, общественного питания и бытового обслуживания, необходимые для функционирования объектов основных и условно разрешенных видов использования;</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в) объекты временного проживания, необходимые для функционирования основных и условно разрешенных, видов использования;</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г) объекты коммунального хозяйства (электро-, водо-, </w:t>
      </w:r>
      <w:proofErr w:type="spellStart"/>
      <w:r w:rsidRPr="00251067">
        <w:rPr>
          <w:rFonts w:ascii="Times New Roman" w:hAnsi="Times New Roman" w:cs="Times New Roman"/>
          <w:color w:val="auto"/>
          <w:sz w:val="24"/>
          <w:szCs w:val="24"/>
        </w:rPr>
        <w:t>газообеспечение</w:t>
      </w:r>
      <w:proofErr w:type="spellEnd"/>
      <w:r w:rsidRPr="00251067">
        <w:rPr>
          <w:rFonts w:ascii="Times New Roman" w:hAnsi="Times New Roman" w:cs="Times New Roman"/>
          <w:color w:val="auto"/>
          <w:sz w:val="24"/>
          <w:szCs w:val="24"/>
        </w:rPr>
        <w:t xml:space="preserve">,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д) автостоянки и гаражи для обслуживания жителей и посетителей основных, условно разрешенных, а также иных вспомогательных видов использования;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lastRenderedPageBreak/>
        <w:t xml:space="preserve">е) благоустроенные, в том числе озелененные, детские площадки, площадки для отдыха, спортивных занятий;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ж) площадки хозяйственные, в том числе для мусоросборников;</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з) общественные туалеты;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2)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3) суммарная общая площадь зданий (помещений) занимаемых объектами вспомогательных видов разрешенного использования</w:t>
      </w:r>
      <w:r w:rsidR="00D62748" w:rsidRPr="00251067">
        <w:rPr>
          <w:rFonts w:ascii="Times New Roman" w:hAnsi="Times New Roman" w:cs="Times New Roman"/>
          <w:color w:val="auto"/>
          <w:sz w:val="24"/>
          <w:szCs w:val="24"/>
        </w:rPr>
        <w:t>,</w:t>
      </w:r>
      <w:r w:rsidRPr="00251067">
        <w:rPr>
          <w:rFonts w:ascii="Times New Roman" w:hAnsi="Times New Roman" w:cs="Times New Roman"/>
          <w:color w:val="auto"/>
          <w:sz w:val="24"/>
          <w:szCs w:val="24"/>
        </w:rPr>
        <w:t xml:space="preserve"> расположенных на территории одного земельного участка</w:t>
      </w:r>
      <w:r w:rsidR="00D62748" w:rsidRPr="00251067">
        <w:rPr>
          <w:rFonts w:ascii="Times New Roman" w:hAnsi="Times New Roman" w:cs="Times New Roman"/>
          <w:color w:val="auto"/>
          <w:sz w:val="24"/>
          <w:szCs w:val="24"/>
        </w:rPr>
        <w:t>,</w:t>
      </w:r>
      <w:r w:rsidRPr="00251067">
        <w:rPr>
          <w:rFonts w:ascii="Times New Roman" w:hAnsi="Times New Roman" w:cs="Times New Roman"/>
          <w:color w:val="auto"/>
          <w:sz w:val="24"/>
          <w:szCs w:val="24"/>
        </w:rPr>
        <w:t xml:space="preserve"> не должна превышать 30% общей площади зданий</w:t>
      </w:r>
      <w:r w:rsidR="00D62748" w:rsidRPr="00251067">
        <w:rPr>
          <w:rFonts w:ascii="Times New Roman" w:hAnsi="Times New Roman" w:cs="Times New Roman"/>
          <w:color w:val="auto"/>
          <w:sz w:val="24"/>
          <w:szCs w:val="24"/>
        </w:rPr>
        <w:t>,</w:t>
      </w:r>
      <w:r w:rsidRPr="00251067">
        <w:rPr>
          <w:rFonts w:ascii="Times New Roman" w:hAnsi="Times New Roman" w:cs="Times New Roman"/>
          <w:color w:val="auto"/>
          <w:sz w:val="24"/>
          <w:szCs w:val="24"/>
        </w:rPr>
        <w:t xml:space="preserve"> расположенных на территории соответствующего земельного участка;</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4) суммарная общая площадь территории, занимаемая объектами вспомогательных видов разрешенного использования</w:t>
      </w:r>
      <w:r w:rsidR="00D62748" w:rsidRPr="00251067">
        <w:rPr>
          <w:rFonts w:ascii="Times New Roman" w:hAnsi="Times New Roman" w:cs="Times New Roman"/>
          <w:color w:val="auto"/>
          <w:sz w:val="24"/>
          <w:szCs w:val="24"/>
        </w:rPr>
        <w:t>,</w:t>
      </w:r>
      <w:r w:rsidRPr="00251067">
        <w:rPr>
          <w:rFonts w:ascii="Times New Roman" w:hAnsi="Times New Roman" w:cs="Times New Roman"/>
          <w:color w:val="auto"/>
          <w:sz w:val="24"/>
          <w:szCs w:val="24"/>
        </w:rPr>
        <w:t xml:space="preserve"> расположенных на территории одного земельного участка</w:t>
      </w:r>
      <w:r w:rsidR="00D62748" w:rsidRPr="00251067">
        <w:rPr>
          <w:rFonts w:ascii="Times New Roman" w:hAnsi="Times New Roman" w:cs="Times New Roman"/>
          <w:color w:val="auto"/>
          <w:sz w:val="24"/>
          <w:szCs w:val="24"/>
        </w:rPr>
        <w:t>,</w:t>
      </w:r>
      <w:r w:rsidRPr="00251067">
        <w:rPr>
          <w:rFonts w:ascii="Times New Roman" w:hAnsi="Times New Roman" w:cs="Times New Roman"/>
          <w:color w:val="auto"/>
          <w:sz w:val="24"/>
          <w:szCs w:val="24"/>
        </w:rPr>
        <w:t xml:space="preserve"> не должна превышать 25% общей площади территории соответствующего земельного участка, если превышение не может быть обосновано требованиями настоящих Правил.</w:t>
      </w:r>
    </w:p>
    <w:p w:rsidR="008415EE" w:rsidRPr="009B13F5" w:rsidRDefault="009B13F5" w:rsidP="008415EE">
      <w:pPr>
        <w:ind w:firstLine="532"/>
        <w:rPr>
          <w:rFonts w:ascii="Times New Roman" w:hAnsi="Times New Roman"/>
          <w:b/>
          <w:sz w:val="24"/>
          <w:szCs w:val="24"/>
          <w:lang w:val="ru-RU"/>
        </w:rPr>
      </w:pPr>
      <w:r w:rsidRPr="009B13F5">
        <w:rPr>
          <w:rFonts w:ascii="Times New Roman" w:hAnsi="Times New Roman"/>
          <w:b/>
          <w:sz w:val="24"/>
          <w:szCs w:val="24"/>
          <w:lang w:val="ru-RU"/>
        </w:rPr>
        <w:t xml:space="preserve">Статья 16. </w:t>
      </w:r>
      <w:bookmarkStart w:id="20" w:name="_Hlk525309137"/>
      <w:r w:rsidRPr="009B13F5">
        <w:rPr>
          <w:rFonts w:ascii="Times New Roman" w:hAnsi="Times New Roman"/>
          <w:b/>
          <w:sz w:val="24"/>
          <w:szCs w:val="24"/>
          <w:lang w:val="ru-RU"/>
        </w:rPr>
        <w:t xml:space="preserve">Общие требования в части </w:t>
      </w:r>
      <w:r>
        <w:rPr>
          <w:rFonts w:ascii="Times New Roman" w:hAnsi="Times New Roman"/>
          <w:b/>
          <w:sz w:val="24"/>
          <w:szCs w:val="24"/>
          <w:lang w:val="ru-RU"/>
        </w:rPr>
        <w:t xml:space="preserve">предельных размеров земельных участков и предельных параметров разрешенного строительства, реконструкции объектов </w:t>
      </w:r>
      <w:r w:rsidRPr="009B13F5">
        <w:rPr>
          <w:rFonts w:ascii="Times New Roman" w:hAnsi="Times New Roman"/>
          <w:b/>
          <w:sz w:val="24"/>
          <w:szCs w:val="24"/>
          <w:lang w:val="ru-RU"/>
        </w:rPr>
        <w:t>капитального строительства</w:t>
      </w:r>
      <w:bookmarkEnd w:id="20"/>
    </w:p>
    <w:p w:rsidR="004607EC" w:rsidRPr="004607EC" w:rsidRDefault="004607EC" w:rsidP="004607EC">
      <w:pPr>
        <w:pStyle w:val="afff3"/>
        <w:tabs>
          <w:tab w:val="left" w:pos="720"/>
        </w:tabs>
        <w:overflowPunct/>
        <w:autoSpaceDE/>
        <w:autoSpaceDN/>
        <w:adjustRightInd/>
        <w:spacing w:line="233" w:lineRule="auto"/>
        <w:ind w:right="23"/>
        <w:textAlignment w:val="auto"/>
      </w:pPr>
      <w:r w:rsidRPr="00582920">
        <w:t>1</w:t>
      </w:r>
      <w:r w:rsidRPr="004607EC">
        <w:t xml:space="preserve">. В градостроительных регламентах в отношении земельных участков и объектов капитального строительства указываются: </w:t>
      </w:r>
    </w:p>
    <w:p w:rsidR="004607EC" w:rsidRPr="004607EC" w:rsidRDefault="004607EC" w:rsidP="004607EC">
      <w:pPr>
        <w:tabs>
          <w:tab w:val="left" w:pos="720"/>
        </w:tabs>
        <w:spacing w:line="233" w:lineRule="auto"/>
        <w:ind w:right="23" w:firstLine="720"/>
        <w:rPr>
          <w:rFonts w:ascii="Times New Roman" w:hAnsi="Times New Roman"/>
          <w:sz w:val="24"/>
          <w:szCs w:val="24"/>
          <w:lang w:val="ru-RU"/>
        </w:rPr>
      </w:pPr>
      <w:r w:rsidRPr="004607EC">
        <w:rPr>
          <w:rFonts w:ascii="Times New Roman" w:hAnsi="Times New Roman"/>
          <w:sz w:val="24"/>
          <w:szCs w:val="24"/>
          <w:lang w:val="ru-RU"/>
        </w:rPr>
        <w:t xml:space="preserve">1) виды разрешенного использования земельных участков и объектов капитального строительства: основные виды разрешенного использования; условно разрешенные виды использования; вспомогательные виды разрешенного использования. </w:t>
      </w:r>
    </w:p>
    <w:p w:rsidR="004607EC" w:rsidRPr="004607EC" w:rsidRDefault="004607EC" w:rsidP="004607EC">
      <w:pPr>
        <w:tabs>
          <w:tab w:val="left" w:pos="720"/>
        </w:tabs>
        <w:spacing w:line="233" w:lineRule="auto"/>
        <w:ind w:right="23" w:firstLine="720"/>
        <w:rPr>
          <w:rFonts w:ascii="Times New Roman" w:hAnsi="Times New Roman"/>
          <w:sz w:val="24"/>
          <w:szCs w:val="24"/>
          <w:lang w:val="ru-RU"/>
        </w:rPr>
      </w:pPr>
      <w:r w:rsidRPr="004607EC">
        <w:rPr>
          <w:rFonts w:ascii="Times New Roman" w:hAnsi="Times New Roman"/>
          <w:sz w:val="24"/>
          <w:szCs w:val="24"/>
          <w:lang w:val="ru-RU"/>
        </w:rPr>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составе: </w:t>
      </w:r>
    </w:p>
    <w:p w:rsidR="004607EC" w:rsidRPr="004607EC" w:rsidRDefault="004607EC" w:rsidP="004607EC">
      <w:pPr>
        <w:tabs>
          <w:tab w:val="left" w:pos="720"/>
        </w:tabs>
        <w:spacing w:line="233" w:lineRule="auto"/>
        <w:ind w:right="23" w:firstLine="720"/>
        <w:rPr>
          <w:rFonts w:ascii="Times New Roman" w:hAnsi="Times New Roman"/>
          <w:sz w:val="24"/>
          <w:szCs w:val="24"/>
          <w:lang w:val="ru-RU"/>
        </w:rPr>
      </w:pPr>
      <w:r w:rsidRPr="004607EC">
        <w:rPr>
          <w:rFonts w:ascii="Times New Roman" w:hAnsi="Times New Roman"/>
          <w:sz w:val="24"/>
          <w:szCs w:val="24"/>
          <w:lang w:val="ru-RU"/>
        </w:rPr>
        <w:t>1. предельные (минимальные и (или) максимальные) размеры земельных участков, в том числе их площадь;</w:t>
      </w:r>
    </w:p>
    <w:p w:rsidR="004607EC" w:rsidRPr="004607EC" w:rsidRDefault="004607EC" w:rsidP="004607EC">
      <w:pPr>
        <w:tabs>
          <w:tab w:val="left" w:pos="720"/>
        </w:tabs>
        <w:spacing w:line="233" w:lineRule="auto"/>
        <w:ind w:right="23" w:firstLine="720"/>
        <w:rPr>
          <w:rFonts w:ascii="Times New Roman" w:hAnsi="Times New Roman"/>
          <w:sz w:val="24"/>
          <w:szCs w:val="24"/>
          <w:lang w:val="ru-RU"/>
        </w:rPr>
      </w:pPr>
      <w:r w:rsidRPr="004607EC">
        <w:rPr>
          <w:rFonts w:ascii="Times New Roman" w:hAnsi="Times New Roman"/>
          <w:sz w:val="24"/>
          <w:szCs w:val="24"/>
          <w:lang w:val="ru-RU"/>
        </w:rPr>
        <w:t>2. предельное количество этажей или предельная высота зданий, строений, сооружений, за пределами которых запрещено строительство зданий, строений, сооружений;;</w:t>
      </w:r>
    </w:p>
    <w:p w:rsidR="004607EC" w:rsidRPr="004607EC" w:rsidRDefault="004607EC" w:rsidP="004607EC">
      <w:pPr>
        <w:tabs>
          <w:tab w:val="left" w:pos="720"/>
        </w:tabs>
        <w:spacing w:line="233" w:lineRule="auto"/>
        <w:ind w:right="23" w:firstLine="720"/>
        <w:rPr>
          <w:rFonts w:ascii="Times New Roman" w:hAnsi="Times New Roman"/>
          <w:sz w:val="24"/>
          <w:szCs w:val="24"/>
          <w:lang w:val="ru-RU"/>
        </w:rPr>
      </w:pPr>
      <w:r w:rsidRPr="004607EC">
        <w:rPr>
          <w:rFonts w:ascii="Times New Roman" w:hAnsi="Times New Roman"/>
          <w:sz w:val="24"/>
          <w:szCs w:val="24"/>
          <w:lang w:val="ru-RU"/>
        </w:rPr>
        <w:t>3. минимальные отступы от границ земельных участков в целях определения мест допустимого размещения зданий, строений, сооружений;</w:t>
      </w:r>
    </w:p>
    <w:p w:rsidR="004607EC" w:rsidRPr="004607EC" w:rsidRDefault="004607EC" w:rsidP="004607EC">
      <w:pPr>
        <w:tabs>
          <w:tab w:val="left" w:pos="720"/>
        </w:tabs>
        <w:spacing w:line="233" w:lineRule="auto"/>
        <w:ind w:right="23" w:firstLine="720"/>
        <w:rPr>
          <w:rFonts w:ascii="Times New Roman" w:hAnsi="Times New Roman"/>
          <w:sz w:val="24"/>
          <w:szCs w:val="24"/>
          <w:lang w:val="ru-RU"/>
        </w:rPr>
      </w:pPr>
      <w:r w:rsidRPr="004607EC">
        <w:rPr>
          <w:rFonts w:ascii="Times New Roman" w:hAnsi="Times New Roman"/>
          <w:sz w:val="24"/>
          <w:szCs w:val="24"/>
          <w:lang w:val="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4. Общие требования в части озеленения территории земельных участков:</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 xml:space="preserve">1) к озелененным территориям, требуемым градостроительными регламентами к размещению на земельных участках, относятся части участков, которые не застроены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w:t>
      </w:r>
      <w:r>
        <w:rPr>
          <w:rFonts w:ascii="Times New Roman" w:hAnsi="Times New Roman" w:cs="Times New Roman"/>
          <w:color w:val="auto"/>
          <w:sz w:val="24"/>
          <w:szCs w:val="24"/>
        </w:rPr>
        <w:lastRenderedPageBreak/>
        <w:t>(цветники; газоны, покрытые кустарниками, высокоствольными растениями), водоемами, доступными для всех пользователей объектов, расположенных на земельном участке или в квартале;</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 xml:space="preserve">2) озелененная территория земельного участка может быть оборудована: </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а) площадками для отдыха взрослых, детскими площадками;</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 xml:space="preserve">б) открытыми спортивными площадками; </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 xml:space="preserve">в) другими подобными объектами; </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 xml:space="preserve">3) доля озелененных территорий для объектов в указанных зонах (кроме садов и скверов) не устанавливается; при этом обязательно сохранение существующих озелененных территорий, либо проведение компенсационного озеленения в соответствии с нормативными актами </w:t>
      </w:r>
      <w:proofErr w:type="spellStart"/>
      <w:r>
        <w:rPr>
          <w:rFonts w:ascii="Times New Roman" w:hAnsi="Times New Roman" w:cs="Times New Roman"/>
          <w:color w:val="auto"/>
          <w:sz w:val="24"/>
          <w:szCs w:val="24"/>
        </w:rPr>
        <w:t>Городищенского</w:t>
      </w:r>
      <w:proofErr w:type="spellEnd"/>
      <w:r>
        <w:rPr>
          <w:rFonts w:ascii="Times New Roman" w:hAnsi="Times New Roman" w:cs="Times New Roman"/>
          <w:color w:val="auto"/>
          <w:sz w:val="24"/>
          <w:szCs w:val="24"/>
        </w:rPr>
        <w:t xml:space="preserve"> городского поселения Доля озелененных территорий садов, скверов – 70%.</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Минимально </w:t>
      </w:r>
      <w:proofErr w:type="gramStart"/>
      <w:r w:rsidRPr="00251067">
        <w:rPr>
          <w:rFonts w:ascii="Times New Roman" w:hAnsi="Times New Roman" w:cs="Times New Roman"/>
          <w:color w:val="auto"/>
          <w:sz w:val="24"/>
          <w:szCs w:val="24"/>
        </w:rPr>
        <w:t>допустимая  площадь</w:t>
      </w:r>
      <w:proofErr w:type="gramEnd"/>
      <w:r w:rsidRPr="00251067">
        <w:rPr>
          <w:rFonts w:ascii="Times New Roman" w:hAnsi="Times New Roman" w:cs="Times New Roman"/>
          <w:color w:val="auto"/>
          <w:sz w:val="24"/>
          <w:szCs w:val="24"/>
        </w:rPr>
        <w:t xml:space="preserve"> озелененной территории земельных участков на территории всех зон за исключением перечисленных в части 3, пункт 2) приведена в таблице 2.</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Таблица 2</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Минимально допустимая площадь озелененной территории земельных участков</w:t>
      </w:r>
    </w:p>
    <w:tbl>
      <w:tblPr>
        <w:tblW w:w="0" w:type="auto"/>
        <w:tblInd w:w="-459" w:type="dxa"/>
        <w:tblLayout w:type="fixed"/>
        <w:tblLook w:val="0000" w:firstRow="0" w:lastRow="0" w:firstColumn="0" w:lastColumn="0" w:noHBand="0" w:noVBand="0"/>
      </w:tblPr>
      <w:tblGrid>
        <w:gridCol w:w="1134"/>
        <w:gridCol w:w="5386"/>
        <w:gridCol w:w="3275"/>
      </w:tblGrid>
      <w:tr w:rsidR="008415EE">
        <w:trPr>
          <w:trHeight w:val="490"/>
          <w:tblHeader/>
        </w:trPr>
        <w:tc>
          <w:tcPr>
            <w:tcW w:w="1134" w:type="dxa"/>
            <w:tcBorders>
              <w:top w:val="single" w:sz="4" w:space="0" w:color="000000"/>
              <w:left w:val="single" w:sz="4" w:space="0" w:color="000000"/>
              <w:bottom w:val="single" w:sz="4" w:space="0" w:color="000000"/>
            </w:tcBorders>
            <w:vAlign w:val="center"/>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w:t>
            </w:r>
          </w:p>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п/п</w:t>
            </w:r>
          </w:p>
        </w:tc>
        <w:tc>
          <w:tcPr>
            <w:tcW w:w="5386" w:type="dxa"/>
            <w:tcBorders>
              <w:top w:val="single" w:sz="4" w:space="0" w:color="000000"/>
              <w:left w:val="single" w:sz="4" w:space="0" w:color="000000"/>
              <w:bottom w:val="single" w:sz="4" w:space="0" w:color="000000"/>
            </w:tcBorders>
            <w:vAlign w:val="center"/>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Вид использования</w:t>
            </w:r>
          </w:p>
        </w:tc>
        <w:tc>
          <w:tcPr>
            <w:tcW w:w="3275" w:type="dxa"/>
            <w:tcBorders>
              <w:top w:val="single" w:sz="4" w:space="0" w:color="000000"/>
              <w:left w:val="single" w:sz="4" w:space="0" w:color="000000"/>
              <w:bottom w:val="single" w:sz="4" w:space="0" w:color="000000"/>
              <w:right w:val="single" w:sz="4" w:space="0" w:color="000000"/>
            </w:tcBorders>
            <w:vAlign w:val="center"/>
          </w:tcPr>
          <w:p w:rsidR="008415EE" w:rsidRPr="00251067" w:rsidRDefault="008415EE" w:rsidP="00251067">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Минимальная площадь</w:t>
            </w:r>
            <w:r w:rsidR="00251067">
              <w:rPr>
                <w:rFonts w:ascii="Times New Roman" w:hAnsi="Times New Roman" w:cs="Times New Roman"/>
                <w:color w:val="auto"/>
                <w:sz w:val="24"/>
                <w:szCs w:val="24"/>
              </w:rPr>
              <w:t xml:space="preserve"> </w:t>
            </w:r>
            <w:r w:rsidRPr="00251067">
              <w:rPr>
                <w:rFonts w:ascii="Times New Roman" w:hAnsi="Times New Roman" w:cs="Times New Roman"/>
                <w:color w:val="auto"/>
                <w:sz w:val="24"/>
                <w:szCs w:val="24"/>
              </w:rPr>
              <w:t>озелененных территорий</w:t>
            </w:r>
          </w:p>
        </w:tc>
      </w:tr>
      <w:tr w:rsidR="008415EE">
        <w:trPr>
          <w:trHeight w:val="490"/>
        </w:trPr>
        <w:tc>
          <w:tcPr>
            <w:tcW w:w="1134" w:type="dxa"/>
            <w:tcBorders>
              <w:left w:val="single" w:sz="4" w:space="0" w:color="000000"/>
              <w:bottom w:val="single" w:sz="4" w:space="0" w:color="000000"/>
            </w:tcBorders>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1</w:t>
            </w:r>
          </w:p>
        </w:tc>
        <w:tc>
          <w:tcPr>
            <w:tcW w:w="5386" w:type="dxa"/>
            <w:tcBorders>
              <w:left w:val="single" w:sz="4" w:space="0" w:color="000000"/>
              <w:bottom w:val="single" w:sz="4" w:space="0" w:color="000000"/>
            </w:tcBorders>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Сады, скверы, бульвары; парки; комплексы аттракционов</w:t>
            </w:r>
          </w:p>
        </w:tc>
        <w:tc>
          <w:tcPr>
            <w:tcW w:w="3275" w:type="dxa"/>
            <w:tcBorders>
              <w:left w:val="single" w:sz="4" w:space="0" w:color="000000"/>
              <w:bottom w:val="single" w:sz="4" w:space="0" w:color="000000"/>
              <w:right w:val="single" w:sz="4" w:space="0" w:color="000000"/>
            </w:tcBorders>
          </w:tcPr>
          <w:p w:rsidR="008415EE" w:rsidRPr="00251067" w:rsidRDefault="008415EE" w:rsidP="00251067">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70% территории земельного участка</w:t>
            </w:r>
          </w:p>
        </w:tc>
      </w:tr>
      <w:tr w:rsidR="008415EE">
        <w:trPr>
          <w:trHeight w:val="490"/>
        </w:trPr>
        <w:tc>
          <w:tcPr>
            <w:tcW w:w="1134" w:type="dxa"/>
            <w:tcBorders>
              <w:left w:val="single" w:sz="4" w:space="0" w:color="000000"/>
              <w:bottom w:val="single" w:sz="4" w:space="0" w:color="000000"/>
            </w:tcBorders>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2</w:t>
            </w:r>
          </w:p>
        </w:tc>
        <w:tc>
          <w:tcPr>
            <w:tcW w:w="5386" w:type="dxa"/>
            <w:tcBorders>
              <w:left w:val="single" w:sz="4" w:space="0" w:color="000000"/>
              <w:bottom w:val="single" w:sz="4" w:space="0" w:color="000000"/>
            </w:tcBorders>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Объекты дошкольного образования (ДОУ), объекты начального и среднего общего образования (школы)</w:t>
            </w:r>
          </w:p>
        </w:tc>
        <w:tc>
          <w:tcPr>
            <w:tcW w:w="3275" w:type="dxa"/>
            <w:tcBorders>
              <w:left w:val="single" w:sz="4" w:space="0" w:color="000000"/>
              <w:bottom w:val="single" w:sz="4" w:space="0" w:color="000000"/>
              <w:right w:val="single" w:sz="4" w:space="0" w:color="000000"/>
            </w:tcBorders>
          </w:tcPr>
          <w:p w:rsidR="008415EE" w:rsidRPr="00251067" w:rsidRDefault="008415EE" w:rsidP="00251067">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50% территории земельного участка</w:t>
            </w:r>
          </w:p>
        </w:tc>
      </w:tr>
      <w:tr w:rsidR="008415EE">
        <w:trPr>
          <w:trHeight w:val="490"/>
        </w:trPr>
        <w:tc>
          <w:tcPr>
            <w:tcW w:w="1134" w:type="dxa"/>
            <w:tcBorders>
              <w:left w:val="single" w:sz="4" w:space="0" w:color="000000"/>
              <w:bottom w:val="single" w:sz="4" w:space="0" w:color="000000"/>
            </w:tcBorders>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3</w:t>
            </w:r>
          </w:p>
        </w:tc>
        <w:tc>
          <w:tcPr>
            <w:tcW w:w="5386" w:type="dxa"/>
            <w:tcBorders>
              <w:left w:val="single" w:sz="4" w:space="0" w:color="000000"/>
              <w:bottom w:val="single" w:sz="4" w:space="0" w:color="000000"/>
            </w:tcBorders>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Индивидуальные жилые дома;</w:t>
            </w:r>
          </w:p>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открытые объекты физической культуры и спорта</w:t>
            </w:r>
          </w:p>
        </w:tc>
        <w:tc>
          <w:tcPr>
            <w:tcW w:w="3275" w:type="dxa"/>
            <w:tcBorders>
              <w:left w:val="single" w:sz="4" w:space="0" w:color="000000"/>
              <w:bottom w:val="single" w:sz="4" w:space="0" w:color="000000"/>
              <w:right w:val="single" w:sz="4" w:space="0" w:color="000000"/>
            </w:tcBorders>
          </w:tcPr>
          <w:p w:rsidR="008415EE" w:rsidRPr="00251067" w:rsidRDefault="008415EE" w:rsidP="00251067">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40% территории земельного участка</w:t>
            </w:r>
          </w:p>
        </w:tc>
      </w:tr>
      <w:tr w:rsidR="008415EE">
        <w:trPr>
          <w:trHeight w:val="490"/>
        </w:trPr>
        <w:tc>
          <w:tcPr>
            <w:tcW w:w="1134" w:type="dxa"/>
            <w:tcBorders>
              <w:left w:val="single" w:sz="4" w:space="0" w:color="000000"/>
              <w:bottom w:val="single" w:sz="4" w:space="0" w:color="000000"/>
            </w:tcBorders>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4</w:t>
            </w:r>
          </w:p>
        </w:tc>
        <w:tc>
          <w:tcPr>
            <w:tcW w:w="5386" w:type="dxa"/>
            <w:tcBorders>
              <w:left w:val="single" w:sz="4" w:space="0" w:color="000000"/>
              <w:bottom w:val="single" w:sz="4" w:space="0" w:color="000000"/>
            </w:tcBorders>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Прочие(*)</w:t>
            </w:r>
          </w:p>
        </w:tc>
        <w:tc>
          <w:tcPr>
            <w:tcW w:w="3275" w:type="dxa"/>
            <w:tcBorders>
              <w:left w:val="single" w:sz="4" w:space="0" w:color="000000"/>
              <w:bottom w:val="single" w:sz="4" w:space="0" w:color="000000"/>
              <w:right w:val="single" w:sz="4" w:space="0" w:color="000000"/>
            </w:tcBorders>
          </w:tcPr>
          <w:p w:rsidR="008415EE" w:rsidRPr="00251067" w:rsidRDefault="008415EE" w:rsidP="00251067">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15% территории земельного участка</w:t>
            </w:r>
          </w:p>
        </w:tc>
      </w:tr>
    </w:tbl>
    <w:p w:rsidR="008415EE" w:rsidRDefault="008415EE" w:rsidP="008415EE">
      <w:pPr>
        <w:ind w:firstLine="573"/>
        <w:jc w:val="both"/>
        <w:rPr>
          <w:rFonts w:ascii="Arial" w:hAnsi="Arial"/>
          <w:sz w:val="20"/>
          <w:szCs w:val="20"/>
        </w:rPr>
      </w:pP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 – за исключением объектов следующих видов разрешенного использования, для которых требования по озеленению территории участка не устанавливаются: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1) объекты коммунального хозяйства;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2) объекты сельскохозяйственного использования;</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3) объекты транспорта. </w:t>
      </w:r>
      <w:r w:rsidRPr="00251067">
        <w:rPr>
          <w:rFonts w:ascii="Times New Roman" w:hAnsi="Times New Roman" w:cs="Times New Roman"/>
          <w:color w:val="auto"/>
          <w:sz w:val="24"/>
          <w:szCs w:val="24"/>
        </w:rPr>
        <w:tab/>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lastRenderedPageBreak/>
        <w:t xml:space="preserve">5. При совмещении на одном участке видов использования с различными требованиями к озеленению минимальный размер озелененных территорий рассчитывается применительно к частям участка, выделяемым как земельные доли разных видов использования, пропорциональные общей площади зданий или помещений разного назначения.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6. При застройке земельных участков, расположенных вне рекреационных зон  (Р) и примыкающих к лесам, садам и паркам, в пределах доступности не более </w:t>
      </w:r>
      <w:smartTag w:uri="urn:schemas-microsoft-com:office:smarttags" w:element="metricconverter">
        <w:smartTagPr>
          <w:attr w:name="ProductID" w:val="300 метров"/>
        </w:smartTagPr>
        <w:r w:rsidRPr="00251067">
          <w:rPr>
            <w:rFonts w:ascii="Times New Roman" w:hAnsi="Times New Roman" w:cs="Times New Roman"/>
            <w:color w:val="auto"/>
            <w:sz w:val="24"/>
            <w:szCs w:val="24"/>
          </w:rPr>
          <w:t>300 метров</w:t>
        </w:r>
      </w:smartTag>
      <w:r w:rsidRPr="00251067">
        <w:rPr>
          <w:rFonts w:ascii="Times New Roman" w:hAnsi="Times New Roman" w:cs="Times New Roman"/>
          <w:color w:val="auto"/>
          <w:sz w:val="24"/>
          <w:szCs w:val="24"/>
        </w:rPr>
        <w:t>, площадь озеленения допускается уменьшать, но не более чем на 30%.</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7. Требования к размерам и озеленению санитарно-защитных зон следует принимать в соответствии с техническими регламентами, СанПиНами и иными действующими нормативными техническими документами.</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 8. Общие требования в части размещения </w:t>
      </w:r>
      <w:proofErr w:type="spellStart"/>
      <w:r w:rsidRPr="00251067">
        <w:rPr>
          <w:rFonts w:ascii="Times New Roman" w:hAnsi="Times New Roman" w:cs="Times New Roman"/>
          <w:color w:val="auto"/>
          <w:sz w:val="24"/>
          <w:szCs w:val="24"/>
        </w:rPr>
        <w:t>машино</w:t>
      </w:r>
      <w:proofErr w:type="spellEnd"/>
      <w:r w:rsidRPr="00251067">
        <w:rPr>
          <w:rFonts w:ascii="Times New Roman" w:hAnsi="Times New Roman" w:cs="Times New Roman"/>
          <w:color w:val="auto"/>
          <w:sz w:val="24"/>
          <w:szCs w:val="24"/>
        </w:rPr>
        <w:t>-мест для хранения индивидуального автотранспорта на территории земельных участков:</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1) система организации хранения индивидуального автотранспорта на территории земельных участков может предусматривать следующие виды хранения:</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а) хранение в капитальных гаражах - стоянках (наземных, подземных, встроенных и пристроенных);</w:t>
      </w:r>
    </w:p>
    <w:p w:rsidR="008415EE" w:rsidRPr="00251067" w:rsidRDefault="00D62748"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б</w:t>
      </w:r>
      <w:r w:rsidR="008415EE" w:rsidRPr="00251067">
        <w:rPr>
          <w:rFonts w:ascii="Times New Roman" w:hAnsi="Times New Roman" w:cs="Times New Roman"/>
          <w:color w:val="auto"/>
          <w:sz w:val="24"/>
          <w:szCs w:val="24"/>
        </w:rPr>
        <w:t>) хранение на открытых охраняемых и неохраняемых стоянках;</w:t>
      </w:r>
      <w:r w:rsidR="008415EE" w:rsidRPr="00251067">
        <w:rPr>
          <w:rFonts w:ascii="Times New Roman" w:hAnsi="Times New Roman" w:cs="Times New Roman"/>
          <w:color w:val="auto"/>
          <w:sz w:val="24"/>
          <w:szCs w:val="24"/>
        </w:rPr>
        <w:tab/>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2) минимальное количество </w:t>
      </w:r>
      <w:proofErr w:type="spellStart"/>
      <w:r w:rsidRPr="00251067">
        <w:rPr>
          <w:rFonts w:ascii="Times New Roman" w:hAnsi="Times New Roman" w:cs="Times New Roman"/>
          <w:color w:val="auto"/>
          <w:sz w:val="24"/>
          <w:szCs w:val="24"/>
        </w:rPr>
        <w:t>машино</w:t>
      </w:r>
      <w:proofErr w:type="spellEnd"/>
      <w:r w:rsidRPr="00251067">
        <w:rPr>
          <w:rFonts w:ascii="Times New Roman" w:hAnsi="Times New Roman" w:cs="Times New Roman"/>
          <w:color w:val="auto"/>
          <w:sz w:val="24"/>
          <w:szCs w:val="24"/>
        </w:rPr>
        <w:t>-мест для хранения индивидуального автотранспорта на территории земельных участков приведено в таблице 3.</w:t>
      </w:r>
    </w:p>
    <w:p w:rsidR="008415EE" w:rsidRPr="00251067" w:rsidRDefault="008415EE" w:rsidP="00251067">
      <w:pPr>
        <w:pStyle w:val="ConsPlusNormal"/>
        <w:jc w:val="right"/>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Таблица 3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Минимальное количество </w:t>
      </w:r>
      <w:proofErr w:type="spellStart"/>
      <w:r w:rsidRPr="00251067">
        <w:rPr>
          <w:rFonts w:ascii="Times New Roman" w:hAnsi="Times New Roman" w:cs="Times New Roman"/>
          <w:color w:val="auto"/>
          <w:sz w:val="24"/>
          <w:szCs w:val="24"/>
        </w:rPr>
        <w:t>машино</w:t>
      </w:r>
      <w:proofErr w:type="spellEnd"/>
      <w:r w:rsidRPr="00251067">
        <w:rPr>
          <w:rFonts w:ascii="Times New Roman" w:hAnsi="Times New Roman" w:cs="Times New Roman"/>
          <w:color w:val="auto"/>
          <w:sz w:val="24"/>
          <w:szCs w:val="24"/>
        </w:rPr>
        <w:t>-мест для хранения индивидуального автотранспорта на территории земельных участков</w:t>
      </w:r>
    </w:p>
    <w:tbl>
      <w:tblPr>
        <w:tblW w:w="0" w:type="auto"/>
        <w:tblInd w:w="108" w:type="dxa"/>
        <w:tblLayout w:type="fixed"/>
        <w:tblLook w:val="0000" w:firstRow="0" w:lastRow="0" w:firstColumn="0" w:lastColumn="0" w:noHBand="0" w:noVBand="0"/>
      </w:tblPr>
      <w:tblGrid>
        <w:gridCol w:w="709"/>
        <w:gridCol w:w="4785"/>
        <w:gridCol w:w="3871"/>
      </w:tblGrid>
      <w:tr w:rsidR="008415EE">
        <w:trPr>
          <w:trHeight w:val="614"/>
          <w:tblHeader/>
        </w:trPr>
        <w:tc>
          <w:tcPr>
            <w:tcW w:w="709" w:type="dxa"/>
            <w:vMerge w:val="restart"/>
            <w:tcBorders>
              <w:top w:val="single" w:sz="4" w:space="0" w:color="000000"/>
              <w:left w:val="single" w:sz="4" w:space="0" w:color="000000"/>
              <w:bottom w:val="single" w:sz="4" w:space="0" w:color="000000"/>
            </w:tcBorders>
            <w:vAlign w:val="center"/>
          </w:tcPr>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w:t>
            </w:r>
          </w:p>
          <w:p w:rsidR="008415EE" w:rsidRPr="00251067" w:rsidRDefault="008415EE" w:rsidP="00251067">
            <w:pPr>
              <w:spacing w:after="120" w:line="240" w:lineRule="auto"/>
              <w:jc w:val="center"/>
              <w:rPr>
                <w:rFonts w:ascii="Times New Roman" w:hAnsi="Times New Roman"/>
                <w:sz w:val="24"/>
                <w:szCs w:val="24"/>
              </w:rPr>
            </w:pPr>
            <w:r w:rsidRPr="00251067">
              <w:rPr>
                <w:rFonts w:ascii="Times New Roman" w:hAnsi="Times New Roman"/>
                <w:sz w:val="24"/>
                <w:szCs w:val="24"/>
              </w:rPr>
              <w:t>п/п</w:t>
            </w:r>
          </w:p>
        </w:tc>
        <w:tc>
          <w:tcPr>
            <w:tcW w:w="4785" w:type="dxa"/>
            <w:vMerge w:val="restart"/>
            <w:tcBorders>
              <w:top w:val="single" w:sz="4" w:space="0" w:color="000000"/>
              <w:left w:val="single" w:sz="4" w:space="0" w:color="000000"/>
              <w:bottom w:val="single" w:sz="4" w:space="0" w:color="000000"/>
            </w:tcBorders>
            <w:vAlign w:val="center"/>
          </w:tcPr>
          <w:p w:rsidR="008415EE" w:rsidRPr="00251067" w:rsidRDefault="008415EE" w:rsidP="00251067">
            <w:pPr>
              <w:snapToGrid w:val="0"/>
              <w:spacing w:after="120" w:line="240" w:lineRule="auto"/>
              <w:jc w:val="center"/>
              <w:rPr>
                <w:rFonts w:ascii="Times New Roman" w:hAnsi="Times New Roman"/>
                <w:sz w:val="24"/>
                <w:szCs w:val="24"/>
              </w:rPr>
            </w:pPr>
            <w:proofErr w:type="spellStart"/>
            <w:r w:rsidRPr="00251067">
              <w:rPr>
                <w:rFonts w:ascii="Times New Roman" w:hAnsi="Times New Roman"/>
                <w:sz w:val="24"/>
                <w:szCs w:val="24"/>
              </w:rPr>
              <w:t>Вид</w:t>
            </w:r>
            <w:proofErr w:type="spellEnd"/>
            <w:r w:rsidRPr="00251067">
              <w:rPr>
                <w:rFonts w:ascii="Times New Roman" w:hAnsi="Times New Roman"/>
                <w:sz w:val="24"/>
                <w:szCs w:val="24"/>
              </w:rPr>
              <w:t xml:space="preserve"> </w:t>
            </w:r>
            <w:proofErr w:type="spellStart"/>
            <w:r w:rsidRPr="00251067">
              <w:rPr>
                <w:rFonts w:ascii="Times New Roman" w:hAnsi="Times New Roman"/>
                <w:sz w:val="24"/>
                <w:szCs w:val="24"/>
              </w:rPr>
              <w:t>использования</w:t>
            </w:r>
            <w:proofErr w:type="spellEnd"/>
          </w:p>
        </w:tc>
        <w:tc>
          <w:tcPr>
            <w:tcW w:w="3871" w:type="dxa"/>
            <w:vMerge w:val="restart"/>
            <w:tcBorders>
              <w:top w:val="single" w:sz="4" w:space="0" w:color="000000"/>
              <w:left w:val="single" w:sz="4" w:space="0" w:color="000000"/>
              <w:bottom w:val="single" w:sz="4" w:space="0" w:color="000000"/>
              <w:right w:val="single" w:sz="4" w:space="0" w:color="000000"/>
            </w:tcBorders>
            <w:vAlign w:val="center"/>
          </w:tcPr>
          <w:p w:rsidR="008415EE" w:rsidRPr="00251067" w:rsidRDefault="008415EE" w:rsidP="00251067">
            <w:pPr>
              <w:snapToGrid w:val="0"/>
              <w:spacing w:after="120" w:line="240" w:lineRule="auto"/>
              <w:jc w:val="center"/>
              <w:rPr>
                <w:rFonts w:ascii="Times New Roman" w:hAnsi="Times New Roman"/>
                <w:sz w:val="24"/>
                <w:szCs w:val="24"/>
              </w:rPr>
            </w:pPr>
            <w:proofErr w:type="spellStart"/>
            <w:r w:rsidRPr="00251067">
              <w:rPr>
                <w:rFonts w:ascii="Times New Roman" w:hAnsi="Times New Roman"/>
                <w:sz w:val="24"/>
                <w:szCs w:val="24"/>
              </w:rPr>
              <w:t>Минимальное</w:t>
            </w:r>
            <w:proofErr w:type="spellEnd"/>
            <w:r w:rsidRPr="00251067">
              <w:rPr>
                <w:rFonts w:ascii="Times New Roman" w:hAnsi="Times New Roman"/>
                <w:sz w:val="24"/>
                <w:szCs w:val="24"/>
              </w:rPr>
              <w:t xml:space="preserve"> </w:t>
            </w:r>
            <w:proofErr w:type="spellStart"/>
            <w:r w:rsidRPr="00251067">
              <w:rPr>
                <w:rFonts w:ascii="Times New Roman" w:hAnsi="Times New Roman"/>
                <w:sz w:val="24"/>
                <w:szCs w:val="24"/>
              </w:rPr>
              <w:t>количество</w:t>
            </w:r>
            <w:proofErr w:type="spellEnd"/>
          </w:p>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 xml:space="preserve"> </w:t>
            </w:r>
            <w:proofErr w:type="spellStart"/>
            <w:r w:rsidRPr="00251067">
              <w:rPr>
                <w:rFonts w:ascii="Times New Roman" w:hAnsi="Times New Roman"/>
                <w:sz w:val="24"/>
                <w:szCs w:val="24"/>
              </w:rPr>
              <w:t>машино-мест</w:t>
            </w:r>
            <w:proofErr w:type="spellEnd"/>
          </w:p>
        </w:tc>
      </w:tr>
      <w:tr w:rsidR="008415EE" w:rsidRPr="009B13F5">
        <w:trPr>
          <w:trHeight w:val="614"/>
        </w:trPr>
        <w:tc>
          <w:tcPr>
            <w:tcW w:w="709"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1</w:t>
            </w:r>
          </w:p>
        </w:tc>
        <w:tc>
          <w:tcPr>
            <w:tcW w:w="4785"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rPr>
                <w:rFonts w:ascii="Times New Roman" w:hAnsi="Times New Roman"/>
                <w:sz w:val="24"/>
                <w:szCs w:val="24"/>
              </w:rPr>
            </w:pPr>
            <w:proofErr w:type="spellStart"/>
            <w:r w:rsidRPr="00251067">
              <w:rPr>
                <w:rFonts w:ascii="Times New Roman" w:hAnsi="Times New Roman"/>
                <w:sz w:val="24"/>
                <w:szCs w:val="24"/>
              </w:rPr>
              <w:t>Индивидуальные</w:t>
            </w:r>
            <w:proofErr w:type="spellEnd"/>
            <w:r w:rsidRPr="00251067">
              <w:rPr>
                <w:rFonts w:ascii="Times New Roman" w:hAnsi="Times New Roman"/>
                <w:sz w:val="24"/>
                <w:szCs w:val="24"/>
              </w:rPr>
              <w:t xml:space="preserve"> </w:t>
            </w:r>
            <w:proofErr w:type="spellStart"/>
            <w:r w:rsidRPr="00251067">
              <w:rPr>
                <w:rFonts w:ascii="Times New Roman" w:hAnsi="Times New Roman"/>
                <w:sz w:val="24"/>
                <w:szCs w:val="24"/>
              </w:rPr>
              <w:t>жилые</w:t>
            </w:r>
            <w:proofErr w:type="spellEnd"/>
            <w:r w:rsidRPr="00251067">
              <w:rPr>
                <w:rFonts w:ascii="Times New Roman" w:hAnsi="Times New Roman"/>
                <w:sz w:val="24"/>
                <w:szCs w:val="24"/>
              </w:rPr>
              <w:t xml:space="preserve"> </w:t>
            </w:r>
            <w:proofErr w:type="spellStart"/>
            <w:r w:rsidRPr="00251067">
              <w:rPr>
                <w:rFonts w:ascii="Times New Roman" w:hAnsi="Times New Roman"/>
                <w:sz w:val="24"/>
                <w:szCs w:val="24"/>
              </w:rPr>
              <w:t>дома</w:t>
            </w:r>
            <w:proofErr w:type="spellEnd"/>
          </w:p>
        </w:tc>
        <w:tc>
          <w:tcPr>
            <w:tcW w:w="3871" w:type="dxa"/>
            <w:vMerge w:val="restart"/>
            <w:tcBorders>
              <w:left w:val="single" w:sz="4" w:space="0" w:color="000000"/>
              <w:bottom w:val="single" w:sz="4" w:space="0" w:color="000000"/>
              <w:right w:val="single" w:sz="4" w:space="0" w:color="000000"/>
            </w:tcBorders>
          </w:tcPr>
          <w:p w:rsidR="008415EE" w:rsidRPr="00251067" w:rsidRDefault="00380677" w:rsidP="00251067">
            <w:pPr>
              <w:snapToGrid w:val="0"/>
              <w:spacing w:after="120" w:line="240" w:lineRule="auto"/>
              <w:rPr>
                <w:rFonts w:ascii="Times New Roman" w:hAnsi="Times New Roman"/>
                <w:sz w:val="24"/>
                <w:szCs w:val="24"/>
                <w:lang w:val="ru-RU"/>
              </w:rPr>
            </w:pPr>
            <w:r w:rsidRPr="00251067">
              <w:rPr>
                <w:rFonts w:ascii="Times New Roman" w:hAnsi="Times New Roman"/>
                <w:sz w:val="24"/>
                <w:szCs w:val="24"/>
                <w:lang w:val="ru-RU"/>
              </w:rPr>
              <w:t>2</w:t>
            </w:r>
            <w:r w:rsidR="008415EE" w:rsidRPr="00251067">
              <w:rPr>
                <w:rFonts w:ascii="Times New Roman" w:hAnsi="Times New Roman"/>
                <w:sz w:val="24"/>
                <w:szCs w:val="24"/>
                <w:lang w:val="ru-RU"/>
              </w:rPr>
              <w:t xml:space="preserve"> </w:t>
            </w:r>
            <w:proofErr w:type="spellStart"/>
            <w:r w:rsidR="008415EE" w:rsidRPr="00251067">
              <w:rPr>
                <w:rFonts w:ascii="Times New Roman" w:hAnsi="Times New Roman"/>
                <w:sz w:val="24"/>
                <w:szCs w:val="24"/>
                <w:lang w:val="ru-RU"/>
              </w:rPr>
              <w:t>машино</w:t>
            </w:r>
            <w:proofErr w:type="spellEnd"/>
            <w:r w:rsidR="008415EE" w:rsidRPr="00251067">
              <w:rPr>
                <w:rFonts w:ascii="Times New Roman" w:hAnsi="Times New Roman"/>
                <w:sz w:val="24"/>
                <w:szCs w:val="24"/>
                <w:lang w:val="ru-RU"/>
              </w:rPr>
              <w:t>-мест</w:t>
            </w:r>
            <w:r w:rsidR="00D62748" w:rsidRPr="00251067">
              <w:rPr>
                <w:rFonts w:ascii="Times New Roman" w:hAnsi="Times New Roman"/>
                <w:sz w:val="24"/>
                <w:szCs w:val="24"/>
                <w:lang w:val="ru-RU"/>
              </w:rPr>
              <w:t>а</w:t>
            </w:r>
            <w:r w:rsidR="008415EE" w:rsidRPr="00251067">
              <w:rPr>
                <w:rFonts w:ascii="Times New Roman" w:hAnsi="Times New Roman"/>
                <w:sz w:val="24"/>
                <w:szCs w:val="24"/>
                <w:lang w:val="ru-RU"/>
              </w:rPr>
              <w:t xml:space="preserve"> на земельный участок</w:t>
            </w:r>
          </w:p>
        </w:tc>
      </w:tr>
      <w:tr w:rsidR="008415EE" w:rsidRPr="009B13F5">
        <w:trPr>
          <w:trHeight w:val="614"/>
        </w:trPr>
        <w:tc>
          <w:tcPr>
            <w:tcW w:w="709"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2</w:t>
            </w:r>
          </w:p>
        </w:tc>
        <w:tc>
          <w:tcPr>
            <w:tcW w:w="4785"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rPr>
                <w:rFonts w:ascii="Times New Roman" w:hAnsi="Times New Roman"/>
                <w:sz w:val="24"/>
                <w:szCs w:val="24"/>
              </w:rPr>
            </w:pPr>
            <w:proofErr w:type="spellStart"/>
            <w:r w:rsidRPr="00251067">
              <w:rPr>
                <w:rFonts w:ascii="Times New Roman" w:hAnsi="Times New Roman"/>
                <w:sz w:val="24"/>
                <w:szCs w:val="24"/>
              </w:rPr>
              <w:t>Личные</w:t>
            </w:r>
            <w:proofErr w:type="spellEnd"/>
            <w:r w:rsidRPr="00251067">
              <w:rPr>
                <w:rFonts w:ascii="Times New Roman" w:hAnsi="Times New Roman"/>
                <w:sz w:val="24"/>
                <w:szCs w:val="24"/>
              </w:rPr>
              <w:t xml:space="preserve"> </w:t>
            </w:r>
            <w:proofErr w:type="spellStart"/>
            <w:r w:rsidRPr="00251067">
              <w:rPr>
                <w:rFonts w:ascii="Times New Roman" w:hAnsi="Times New Roman"/>
                <w:sz w:val="24"/>
                <w:szCs w:val="24"/>
              </w:rPr>
              <w:t>подсобные</w:t>
            </w:r>
            <w:proofErr w:type="spellEnd"/>
            <w:r w:rsidRPr="00251067">
              <w:rPr>
                <w:rFonts w:ascii="Times New Roman" w:hAnsi="Times New Roman"/>
                <w:sz w:val="24"/>
                <w:szCs w:val="24"/>
              </w:rPr>
              <w:t xml:space="preserve"> </w:t>
            </w:r>
            <w:proofErr w:type="spellStart"/>
            <w:r w:rsidRPr="00251067">
              <w:rPr>
                <w:rFonts w:ascii="Times New Roman" w:hAnsi="Times New Roman"/>
                <w:sz w:val="24"/>
                <w:szCs w:val="24"/>
              </w:rPr>
              <w:t>хозяйства</w:t>
            </w:r>
            <w:proofErr w:type="spellEnd"/>
          </w:p>
        </w:tc>
        <w:tc>
          <w:tcPr>
            <w:tcW w:w="3871" w:type="dxa"/>
            <w:vMerge w:val="restart"/>
            <w:tcBorders>
              <w:left w:val="single" w:sz="4" w:space="0" w:color="000000"/>
              <w:bottom w:val="single" w:sz="4" w:space="0" w:color="000000"/>
              <w:right w:val="single" w:sz="4" w:space="0" w:color="000000"/>
            </w:tcBorders>
          </w:tcPr>
          <w:p w:rsidR="008415EE" w:rsidRPr="00251067" w:rsidRDefault="00380677" w:rsidP="00251067">
            <w:pPr>
              <w:snapToGrid w:val="0"/>
              <w:spacing w:after="120" w:line="240" w:lineRule="auto"/>
              <w:rPr>
                <w:rFonts w:ascii="Times New Roman" w:hAnsi="Times New Roman"/>
                <w:sz w:val="24"/>
                <w:szCs w:val="24"/>
                <w:lang w:val="ru-RU"/>
              </w:rPr>
            </w:pPr>
            <w:r w:rsidRPr="00251067">
              <w:rPr>
                <w:rFonts w:ascii="Times New Roman" w:hAnsi="Times New Roman"/>
                <w:sz w:val="24"/>
                <w:szCs w:val="24"/>
                <w:lang w:val="ru-RU"/>
              </w:rPr>
              <w:t>2</w:t>
            </w:r>
            <w:r w:rsidR="008415EE" w:rsidRPr="00251067">
              <w:rPr>
                <w:rFonts w:ascii="Times New Roman" w:hAnsi="Times New Roman"/>
                <w:sz w:val="24"/>
                <w:szCs w:val="24"/>
                <w:lang w:val="ru-RU"/>
              </w:rPr>
              <w:t xml:space="preserve"> </w:t>
            </w:r>
            <w:proofErr w:type="spellStart"/>
            <w:r w:rsidR="008415EE" w:rsidRPr="00251067">
              <w:rPr>
                <w:rFonts w:ascii="Times New Roman" w:hAnsi="Times New Roman"/>
                <w:sz w:val="24"/>
                <w:szCs w:val="24"/>
                <w:lang w:val="ru-RU"/>
              </w:rPr>
              <w:t>машино</w:t>
            </w:r>
            <w:proofErr w:type="spellEnd"/>
            <w:r w:rsidR="008415EE" w:rsidRPr="00251067">
              <w:rPr>
                <w:rFonts w:ascii="Times New Roman" w:hAnsi="Times New Roman"/>
                <w:sz w:val="24"/>
                <w:szCs w:val="24"/>
                <w:lang w:val="ru-RU"/>
              </w:rPr>
              <w:t>-мест</w:t>
            </w:r>
            <w:r w:rsidR="00D62748" w:rsidRPr="00251067">
              <w:rPr>
                <w:rFonts w:ascii="Times New Roman" w:hAnsi="Times New Roman"/>
                <w:sz w:val="24"/>
                <w:szCs w:val="24"/>
                <w:lang w:val="ru-RU"/>
              </w:rPr>
              <w:t>а</w:t>
            </w:r>
            <w:r w:rsidR="008415EE" w:rsidRPr="00251067">
              <w:rPr>
                <w:rFonts w:ascii="Times New Roman" w:hAnsi="Times New Roman"/>
                <w:sz w:val="24"/>
                <w:szCs w:val="24"/>
                <w:lang w:val="ru-RU"/>
              </w:rPr>
              <w:t xml:space="preserve"> на земельный участок</w:t>
            </w:r>
          </w:p>
        </w:tc>
      </w:tr>
      <w:tr w:rsidR="008415EE" w:rsidRPr="009B13F5">
        <w:trPr>
          <w:trHeight w:val="614"/>
        </w:trPr>
        <w:tc>
          <w:tcPr>
            <w:tcW w:w="709"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3</w:t>
            </w:r>
          </w:p>
        </w:tc>
        <w:tc>
          <w:tcPr>
            <w:tcW w:w="4785"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rPr>
                <w:rFonts w:ascii="Times New Roman" w:hAnsi="Times New Roman"/>
                <w:sz w:val="24"/>
                <w:szCs w:val="24"/>
                <w:lang w:val="ru-RU"/>
              </w:rPr>
            </w:pPr>
            <w:r w:rsidRPr="00251067">
              <w:rPr>
                <w:rFonts w:ascii="Times New Roman" w:hAnsi="Times New Roman"/>
                <w:sz w:val="24"/>
                <w:szCs w:val="24"/>
                <w:lang w:val="ru-RU"/>
              </w:rPr>
              <w:t xml:space="preserve">Открытые объекты физической культуры и спорта </w:t>
            </w:r>
          </w:p>
        </w:tc>
        <w:tc>
          <w:tcPr>
            <w:tcW w:w="3871" w:type="dxa"/>
            <w:vMerge w:val="restart"/>
            <w:tcBorders>
              <w:left w:val="single" w:sz="4" w:space="0" w:color="000000"/>
              <w:bottom w:val="single" w:sz="4" w:space="0" w:color="000000"/>
              <w:right w:val="single" w:sz="4" w:space="0" w:color="000000"/>
            </w:tcBorders>
          </w:tcPr>
          <w:p w:rsidR="008415EE" w:rsidRPr="00251067" w:rsidRDefault="008415EE" w:rsidP="00251067">
            <w:pPr>
              <w:snapToGrid w:val="0"/>
              <w:spacing w:after="120" w:line="240" w:lineRule="auto"/>
              <w:rPr>
                <w:rFonts w:ascii="Times New Roman" w:hAnsi="Times New Roman"/>
                <w:sz w:val="24"/>
                <w:szCs w:val="24"/>
                <w:lang w:val="ru-RU"/>
              </w:rPr>
            </w:pPr>
            <w:r w:rsidRPr="00251067">
              <w:rPr>
                <w:rFonts w:ascii="Times New Roman" w:hAnsi="Times New Roman"/>
                <w:sz w:val="24"/>
                <w:szCs w:val="24"/>
                <w:lang w:val="ru-RU"/>
              </w:rPr>
              <w:t xml:space="preserve">1 </w:t>
            </w:r>
            <w:proofErr w:type="spellStart"/>
            <w:r w:rsidRPr="00251067">
              <w:rPr>
                <w:rFonts w:ascii="Times New Roman" w:hAnsi="Times New Roman"/>
                <w:sz w:val="24"/>
                <w:szCs w:val="24"/>
                <w:lang w:val="ru-RU"/>
              </w:rPr>
              <w:t>машино</w:t>
            </w:r>
            <w:proofErr w:type="spellEnd"/>
            <w:r w:rsidRPr="00251067">
              <w:rPr>
                <w:rFonts w:ascii="Times New Roman" w:hAnsi="Times New Roman"/>
                <w:sz w:val="24"/>
                <w:szCs w:val="24"/>
                <w:lang w:val="ru-RU"/>
              </w:rPr>
              <w:t>-место на 10 единовременных посетителей (включая зрителей) при их максимальном количестве</w:t>
            </w:r>
          </w:p>
        </w:tc>
      </w:tr>
      <w:tr w:rsidR="008415EE" w:rsidRPr="009B13F5">
        <w:trPr>
          <w:trHeight w:val="614"/>
        </w:trPr>
        <w:tc>
          <w:tcPr>
            <w:tcW w:w="709"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4</w:t>
            </w:r>
          </w:p>
        </w:tc>
        <w:tc>
          <w:tcPr>
            <w:tcW w:w="4785"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rPr>
                <w:rFonts w:ascii="Times New Roman" w:hAnsi="Times New Roman"/>
                <w:sz w:val="24"/>
                <w:szCs w:val="24"/>
                <w:lang w:val="ru-RU"/>
              </w:rPr>
            </w:pPr>
            <w:r w:rsidRPr="00251067">
              <w:rPr>
                <w:rFonts w:ascii="Times New Roman" w:hAnsi="Times New Roman"/>
                <w:sz w:val="24"/>
                <w:szCs w:val="24"/>
                <w:lang w:val="ru-RU"/>
              </w:rPr>
              <w:t xml:space="preserve">Земельные участки парков, садов, скверов </w:t>
            </w:r>
          </w:p>
        </w:tc>
        <w:tc>
          <w:tcPr>
            <w:tcW w:w="3871" w:type="dxa"/>
            <w:vMerge w:val="restart"/>
            <w:tcBorders>
              <w:left w:val="single" w:sz="4" w:space="0" w:color="000000"/>
              <w:bottom w:val="single" w:sz="4" w:space="0" w:color="000000"/>
              <w:right w:val="single" w:sz="4" w:space="0" w:color="000000"/>
            </w:tcBorders>
          </w:tcPr>
          <w:p w:rsidR="008415EE" w:rsidRPr="00251067" w:rsidRDefault="008415EE" w:rsidP="00251067">
            <w:pPr>
              <w:snapToGrid w:val="0"/>
              <w:spacing w:after="120" w:line="240" w:lineRule="auto"/>
              <w:rPr>
                <w:rFonts w:ascii="Times New Roman" w:hAnsi="Times New Roman"/>
                <w:sz w:val="24"/>
                <w:szCs w:val="24"/>
                <w:lang w:val="ru-RU"/>
              </w:rPr>
            </w:pPr>
            <w:r w:rsidRPr="00251067">
              <w:rPr>
                <w:rFonts w:ascii="Times New Roman" w:hAnsi="Times New Roman"/>
                <w:sz w:val="24"/>
                <w:szCs w:val="24"/>
                <w:lang w:val="ru-RU"/>
              </w:rPr>
              <w:t xml:space="preserve">3 </w:t>
            </w:r>
            <w:proofErr w:type="spellStart"/>
            <w:r w:rsidRPr="00251067">
              <w:rPr>
                <w:rFonts w:ascii="Times New Roman" w:hAnsi="Times New Roman"/>
                <w:sz w:val="24"/>
                <w:szCs w:val="24"/>
                <w:lang w:val="ru-RU"/>
              </w:rPr>
              <w:t>машино</w:t>
            </w:r>
            <w:proofErr w:type="spellEnd"/>
            <w:r w:rsidRPr="00251067">
              <w:rPr>
                <w:rFonts w:ascii="Times New Roman" w:hAnsi="Times New Roman"/>
                <w:sz w:val="24"/>
                <w:szCs w:val="24"/>
                <w:lang w:val="ru-RU"/>
              </w:rPr>
              <w:t xml:space="preserve">-места на </w:t>
            </w:r>
            <w:smartTag w:uri="urn:schemas-microsoft-com:office:smarttags" w:element="metricconverter">
              <w:smartTagPr>
                <w:attr w:name="ProductID" w:val="1,0 га"/>
              </w:smartTagPr>
              <w:r w:rsidRPr="00251067">
                <w:rPr>
                  <w:rFonts w:ascii="Times New Roman" w:hAnsi="Times New Roman"/>
                  <w:sz w:val="24"/>
                  <w:szCs w:val="24"/>
                  <w:lang w:val="ru-RU"/>
                </w:rPr>
                <w:t>1,0 га</w:t>
              </w:r>
            </w:smartTag>
            <w:r w:rsidRPr="00251067">
              <w:rPr>
                <w:rFonts w:ascii="Times New Roman" w:hAnsi="Times New Roman"/>
                <w:sz w:val="24"/>
                <w:szCs w:val="24"/>
                <w:lang w:val="ru-RU"/>
              </w:rPr>
              <w:t xml:space="preserve"> территории участка </w:t>
            </w:r>
          </w:p>
        </w:tc>
      </w:tr>
      <w:tr w:rsidR="008415EE" w:rsidRPr="009B13F5">
        <w:trPr>
          <w:trHeight w:val="614"/>
        </w:trPr>
        <w:tc>
          <w:tcPr>
            <w:tcW w:w="709"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5</w:t>
            </w:r>
          </w:p>
        </w:tc>
        <w:tc>
          <w:tcPr>
            <w:tcW w:w="4785"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rPr>
                <w:rFonts w:ascii="Times New Roman" w:hAnsi="Times New Roman"/>
                <w:sz w:val="24"/>
                <w:szCs w:val="24"/>
              </w:rPr>
            </w:pPr>
            <w:proofErr w:type="spellStart"/>
            <w:r w:rsidRPr="00251067">
              <w:rPr>
                <w:rFonts w:ascii="Times New Roman" w:hAnsi="Times New Roman"/>
                <w:sz w:val="24"/>
                <w:szCs w:val="24"/>
              </w:rPr>
              <w:t>Кладбища</w:t>
            </w:r>
            <w:proofErr w:type="spellEnd"/>
          </w:p>
        </w:tc>
        <w:tc>
          <w:tcPr>
            <w:tcW w:w="3871" w:type="dxa"/>
            <w:vMerge w:val="restart"/>
            <w:tcBorders>
              <w:left w:val="single" w:sz="4" w:space="0" w:color="000000"/>
              <w:bottom w:val="single" w:sz="4" w:space="0" w:color="000000"/>
              <w:right w:val="single" w:sz="4" w:space="0" w:color="000000"/>
            </w:tcBorders>
          </w:tcPr>
          <w:p w:rsidR="008415EE" w:rsidRPr="00251067" w:rsidRDefault="008415EE" w:rsidP="00251067">
            <w:pPr>
              <w:snapToGrid w:val="0"/>
              <w:spacing w:after="120" w:line="240" w:lineRule="auto"/>
              <w:jc w:val="both"/>
              <w:rPr>
                <w:rFonts w:ascii="Times New Roman" w:hAnsi="Times New Roman"/>
                <w:sz w:val="24"/>
                <w:szCs w:val="24"/>
                <w:lang w:val="ru-RU"/>
              </w:rPr>
            </w:pPr>
            <w:r w:rsidRPr="00251067">
              <w:rPr>
                <w:rFonts w:ascii="Times New Roman" w:hAnsi="Times New Roman"/>
                <w:sz w:val="24"/>
                <w:szCs w:val="24"/>
                <w:lang w:val="ru-RU"/>
              </w:rPr>
              <w:t xml:space="preserve">10 </w:t>
            </w:r>
            <w:proofErr w:type="spellStart"/>
            <w:r w:rsidRPr="00251067">
              <w:rPr>
                <w:rFonts w:ascii="Times New Roman" w:hAnsi="Times New Roman"/>
                <w:sz w:val="24"/>
                <w:szCs w:val="24"/>
                <w:lang w:val="ru-RU"/>
              </w:rPr>
              <w:t>машино</w:t>
            </w:r>
            <w:proofErr w:type="spellEnd"/>
            <w:r w:rsidRPr="00251067">
              <w:rPr>
                <w:rFonts w:ascii="Times New Roman" w:hAnsi="Times New Roman"/>
                <w:sz w:val="24"/>
                <w:szCs w:val="24"/>
                <w:lang w:val="ru-RU"/>
              </w:rPr>
              <w:t xml:space="preserve">-мест на </w:t>
            </w:r>
            <w:smartTag w:uri="urn:schemas-microsoft-com:office:smarttags" w:element="metricconverter">
              <w:smartTagPr>
                <w:attr w:name="ProductID" w:val="1,0 га"/>
              </w:smartTagPr>
              <w:r w:rsidRPr="00251067">
                <w:rPr>
                  <w:rFonts w:ascii="Times New Roman" w:hAnsi="Times New Roman"/>
                  <w:sz w:val="24"/>
                  <w:szCs w:val="24"/>
                  <w:lang w:val="ru-RU"/>
                </w:rPr>
                <w:t>1,0 га</w:t>
              </w:r>
            </w:smartTag>
            <w:r w:rsidRPr="00251067">
              <w:rPr>
                <w:rFonts w:ascii="Times New Roman" w:hAnsi="Times New Roman"/>
                <w:sz w:val="24"/>
                <w:szCs w:val="24"/>
                <w:lang w:val="ru-RU"/>
              </w:rPr>
              <w:t xml:space="preserve"> территории  участка</w:t>
            </w:r>
          </w:p>
        </w:tc>
      </w:tr>
    </w:tbl>
    <w:p w:rsidR="008415EE" w:rsidRPr="008415EE" w:rsidRDefault="008415EE" w:rsidP="008415EE">
      <w:pPr>
        <w:ind w:firstLine="559"/>
        <w:jc w:val="both"/>
        <w:rPr>
          <w:rFonts w:ascii="Arial" w:hAnsi="Arial"/>
          <w:sz w:val="20"/>
          <w:szCs w:val="20"/>
          <w:lang w:val="ru-RU"/>
        </w:rPr>
      </w:pPr>
    </w:p>
    <w:p w:rsidR="008415EE" w:rsidRPr="00251067" w:rsidRDefault="00D62748"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9</w:t>
      </w:r>
      <w:r w:rsidR="008415EE" w:rsidRPr="00251067">
        <w:rPr>
          <w:rFonts w:ascii="Times New Roman" w:hAnsi="Times New Roman" w:cs="Times New Roman"/>
          <w:color w:val="auto"/>
          <w:sz w:val="24"/>
          <w:szCs w:val="24"/>
        </w:rPr>
        <w:t xml:space="preserve">. Для видов использования, не указанных в таблице, минимальное количество </w:t>
      </w:r>
      <w:proofErr w:type="spellStart"/>
      <w:r w:rsidR="008415EE" w:rsidRPr="00251067">
        <w:rPr>
          <w:rFonts w:ascii="Times New Roman" w:hAnsi="Times New Roman" w:cs="Times New Roman"/>
          <w:color w:val="auto"/>
          <w:sz w:val="24"/>
          <w:szCs w:val="24"/>
        </w:rPr>
        <w:t>машино</w:t>
      </w:r>
      <w:proofErr w:type="spellEnd"/>
      <w:r w:rsidR="008415EE" w:rsidRPr="00251067">
        <w:rPr>
          <w:rFonts w:ascii="Times New Roman" w:hAnsi="Times New Roman" w:cs="Times New Roman"/>
          <w:color w:val="auto"/>
          <w:sz w:val="24"/>
          <w:szCs w:val="24"/>
        </w:rPr>
        <w:t>-мест для хранения индивидуального транспорта на территории земельных участков определяется в соответствии с действующими региональными нормативами градостроительного проектирования Волгоградской области.</w:t>
      </w:r>
    </w:p>
    <w:p w:rsidR="008415EE" w:rsidRPr="00251067" w:rsidRDefault="00D62748"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lastRenderedPageBreak/>
        <w:t>10</w:t>
      </w:r>
      <w:r w:rsidR="008415EE" w:rsidRPr="00251067">
        <w:rPr>
          <w:rFonts w:ascii="Times New Roman" w:hAnsi="Times New Roman" w:cs="Times New Roman"/>
          <w:color w:val="auto"/>
          <w:sz w:val="24"/>
          <w:szCs w:val="24"/>
        </w:rPr>
        <w:t xml:space="preserve">. В случае совмещения на земельном участке двух и более видов использования минимальное количество </w:t>
      </w:r>
      <w:proofErr w:type="spellStart"/>
      <w:r w:rsidR="008415EE" w:rsidRPr="00251067">
        <w:rPr>
          <w:rFonts w:ascii="Times New Roman" w:hAnsi="Times New Roman" w:cs="Times New Roman"/>
          <w:color w:val="auto"/>
          <w:sz w:val="24"/>
          <w:szCs w:val="24"/>
        </w:rPr>
        <w:t>машино</w:t>
      </w:r>
      <w:proofErr w:type="spellEnd"/>
      <w:r w:rsidR="008415EE" w:rsidRPr="00251067">
        <w:rPr>
          <w:rFonts w:ascii="Times New Roman" w:hAnsi="Times New Roman" w:cs="Times New Roman"/>
          <w:color w:val="auto"/>
          <w:sz w:val="24"/>
          <w:szCs w:val="24"/>
        </w:rPr>
        <w:t>-мест для хранения индивидуального транспорта определяется на основе долей каждого из видов использования в общей площади земельного участка.</w:t>
      </w:r>
      <w:r w:rsidR="008415EE" w:rsidRPr="00251067">
        <w:rPr>
          <w:rFonts w:ascii="Times New Roman" w:hAnsi="Times New Roman" w:cs="Times New Roman"/>
          <w:color w:val="auto"/>
          <w:sz w:val="24"/>
          <w:szCs w:val="24"/>
        </w:rPr>
        <w:tab/>
      </w:r>
    </w:p>
    <w:p w:rsidR="008415EE" w:rsidRDefault="00D62748"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11</w:t>
      </w:r>
      <w:r w:rsidR="008415EE" w:rsidRPr="00251067">
        <w:rPr>
          <w:rFonts w:ascii="Times New Roman" w:hAnsi="Times New Roman" w:cs="Times New Roman"/>
          <w:color w:val="auto"/>
          <w:sz w:val="24"/>
          <w:szCs w:val="24"/>
        </w:rPr>
        <w:t xml:space="preserve">. В случае если земельный участок и объект капитального строительства расположен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и ограничений. При этом более строгие требования, относящиеся к одному и тому же параметру, поглощают более мягкие. </w:t>
      </w:r>
    </w:p>
    <w:p w:rsidR="009B13F5" w:rsidRDefault="009B13F5" w:rsidP="00251067">
      <w:pPr>
        <w:pStyle w:val="ConsPlusNormal"/>
        <w:rPr>
          <w:rFonts w:ascii="Times New Roman" w:hAnsi="Times New Roman" w:cs="Times New Roman"/>
          <w:color w:val="auto"/>
          <w:sz w:val="24"/>
          <w:szCs w:val="24"/>
        </w:rPr>
      </w:pPr>
    </w:p>
    <w:p w:rsidR="009B13F5" w:rsidRPr="009B13F5" w:rsidRDefault="009B13F5" w:rsidP="00251067">
      <w:pPr>
        <w:pStyle w:val="ConsPlusNormal"/>
        <w:rPr>
          <w:rFonts w:ascii="Times New Roman" w:hAnsi="Times New Roman" w:cs="Times New Roman"/>
          <w:b/>
          <w:color w:val="auto"/>
          <w:sz w:val="24"/>
          <w:szCs w:val="24"/>
        </w:rPr>
      </w:pPr>
      <w:bookmarkStart w:id="21" w:name="_Hlk525309121"/>
      <w:r w:rsidRPr="009B13F5">
        <w:rPr>
          <w:rFonts w:ascii="Times New Roman" w:hAnsi="Times New Roman" w:cs="Times New Roman"/>
          <w:b/>
          <w:color w:val="auto"/>
          <w:sz w:val="24"/>
          <w:szCs w:val="24"/>
        </w:rPr>
        <w:t>Статья 1</w:t>
      </w:r>
      <w:r>
        <w:rPr>
          <w:rFonts w:ascii="Times New Roman" w:hAnsi="Times New Roman" w:cs="Times New Roman"/>
          <w:b/>
          <w:color w:val="auto"/>
          <w:sz w:val="24"/>
          <w:szCs w:val="24"/>
        </w:rPr>
        <w:t>7</w:t>
      </w:r>
      <w:r w:rsidRPr="009B13F5">
        <w:rPr>
          <w:rFonts w:ascii="Times New Roman" w:hAnsi="Times New Roman" w:cs="Times New Roman"/>
          <w:b/>
          <w:color w:val="auto"/>
          <w:sz w:val="24"/>
          <w:szCs w:val="24"/>
        </w:rPr>
        <w:t xml:space="preserve">. Общие требования в части видов разрешенного использования земельных участков </w:t>
      </w:r>
    </w:p>
    <w:bookmarkEnd w:id="21"/>
    <w:p w:rsidR="000B1AF4" w:rsidRPr="00F87BEF" w:rsidRDefault="000B1AF4" w:rsidP="000B1AF4">
      <w:pPr>
        <w:pStyle w:val="ConsPlusNormal"/>
        <w:rPr>
          <w:rFonts w:ascii="Times New Roman" w:hAnsi="Times New Roman"/>
          <w:color w:val="auto"/>
          <w:sz w:val="24"/>
          <w:szCs w:val="24"/>
        </w:rPr>
      </w:pPr>
      <w:r w:rsidRPr="00F87BEF">
        <w:rPr>
          <w:rFonts w:ascii="Times New Roman" w:hAnsi="Times New Roman" w:cs="Times New Roman"/>
          <w:color w:val="auto"/>
          <w:sz w:val="24"/>
          <w:szCs w:val="24"/>
        </w:rPr>
        <w:t>1.</w:t>
      </w:r>
      <w:r w:rsidRPr="00F87BEF">
        <w:rPr>
          <w:rFonts w:ascii="Times New Roman" w:hAnsi="Times New Roman"/>
          <w:color w:val="auto"/>
          <w:sz w:val="24"/>
          <w:szCs w:val="24"/>
        </w:rPr>
        <w:t xml:space="preserve"> Разрешенные виды использования земельных участков и объектов капитального строительства могут быть указаны в градостроительном регламенте дифференцированно – с учетом допустимости их применения, в различных частях (в том числе, уровнях) здания или участка. </w:t>
      </w:r>
    </w:p>
    <w:p w:rsidR="000B1AF4" w:rsidRPr="00F87BEF" w:rsidRDefault="000B1AF4" w:rsidP="000B1AF4">
      <w:pPr>
        <w:pStyle w:val="ConsPlusNormal"/>
        <w:rPr>
          <w:rFonts w:ascii="Times New Roman" w:hAnsi="Times New Roman"/>
          <w:color w:val="auto"/>
          <w:sz w:val="24"/>
          <w:szCs w:val="24"/>
        </w:rPr>
      </w:pPr>
      <w:r w:rsidRPr="00F87BEF">
        <w:rPr>
          <w:rFonts w:ascii="Times New Roman" w:hAnsi="Times New Roman"/>
          <w:color w:val="auto"/>
          <w:sz w:val="24"/>
          <w:szCs w:val="24"/>
        </w:rPr>
        <w:t xml:space="preserve">2. Наряду с основными и условно разрешенными видами использования, в составе градостроительного регламента дополнительно к ним и осуществляемые совместно с ними на территории одного земельного участка могут применяться вспомогательные виды разрешенного использования. </w:t>
      </w:r>
    </w:p>
    <w:p w:rsidR="000B1AF4" w:rsidRPr="00F87BEF" w:rsidRDefault="000B1AF4" w:rsidP="000B1AF4">
      <w:pPr>
        <w:pStyle w:val="ConsPlusNormal"/>
        <w:rPr>
          <w:rFonts w:ascii="Times New Roman" w:hAnsi="Times New Roman"/>
          <w:color w:val="auto"/>
          <w:sz w:val="24"/>
          <w:szCs w:val="24"/>
        </w:rPr>
      </w:pPr>
      <w:r w:rsidRPr="00F87BEF">
        <w:rPr>
          <w:rFonts w:ascii="Times New Roman" w:hAnsi="Times New Roman"/>
          <w:color w:val="auto"/>
          <w:sz w:val="24"/>
          <w:szCs w:val="24"/>
        </w:rPr>
        <w:t xml:space="preserve">3. Отсутствие вида разрешенного использования земельных участков и объектов капитального строительства, в числе указанных в градостроительном регламенте, означает недопустимость такого использования земельных участков, за исключением случаев, когда по последствиям их применения они могут быть признаны аналогичными иным разрешенным видам использования, указанным в составе градостроительного регламента соответствующей территориальной зоны. </w:t>
      </w:r>
    </w:p>
    <w:p w:rsidR="000B1AF4" w:rsidRPr="00F87BEF" w:rsidRDefault="000B1AF4" w:rsidP="000B1AF4">
      <w:pPr>
        <w:pStyle w:val="ConsPlusNormal"/>
        <w:rPr>
          <w:rFonts w:ascii="Times New Roman" w:hAnsi="Times New Roman" w:cs="Times New Roman"/>
          <w:color w:val="auto"/>
          <w:sz w:val="24"/>
          <w:szCs w:val="24"/>
        </w:rPr>
      </w:pPr>
      <w:r w:rsidRPr="00F87BEF">
        <w:rPr>
          <w:rFonts w:ascii="Times New Roman" w:hAnsi="Times New Roman" w:cs="Times New Roman"/>
          <w:color w:val="auto"/>
          <w:sz w:val="24"/>
          <w:szCs w:val="24"/>
          <w:lang w:bidi="en-US"/>
        </w:rPr>
        <w:t>4. Наличие вида разрешенного использования земельных участков и объектов капитального строительства в числе указанных в градостроительном регламенте в составе условно разрешенных означает, что для его применения необходимо специальное разрешение. Выдача указанного разрешения осуществляется в порядке, изложенном в настоящих Правилах. Указанное разрешение может сопровождаться установлением условий, выполнение которых направлено на предотвращение ущерба смежным землепользователям и недопущение существенного снижения стоимости соседних объектов недвижимости.</w:t>
      </w:r>
    </w:p>
    <w:p w:rsidR="000B1AF4" w:rsidRDefault="000B1AF4" w:rsidP="000B1AF4">
      <w:pPr>
        <w:pStyle w:val="ConsPlusNormal"/>
        <w:rPr>
          <w:rFonts w:ascii="Times New Roman" w:hAnsi="Times New Roman" w:cs="Times New Roman"/>
          <w:color w:val="auto"/>
          <w:sz w:val="24"/>
          <w:szCs w:val="24"/>
        </w:rPr>
      </w:pPr>
    </w:p>
    <w:p w:rsidR="005918A4" w:rsidRDefault="005918A4" w:rsidP="005918A4">
      <w:pPr>
        <w:pStyle w:val="ConsPlusNormal"/>
        <w:rPr>
          <w:rFonts w:ascii="Times New Roman" w:hAnsi="Times New Roman" w:cs="Times New Roman"/>
          <w:b/>
          <w:color w:val="auto"/>
          <w:sz w:val="24"/>
          <w:szCs w:val="24"/>
        </w:rPr>
      </w:pPr>
      <w:r w:rsidRPr="005918A4">
        <w:rPr>
          <w:rFonts w:ascii="Times New Roman" w:hAnsi="Times New Roman" w:cs="Times New Roman"/>
          <w:b/>
          <w:color w:val="auto"/>
          <w:sz w:val="24"/>
          <w:szCs w:val="24"/>
        </w:rPr>
        <w:t xml:space="preserve">Глава 8.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по территориальным зонам. </w:t>
      </w:r>
      <w:bookmarkStart w:id="22" w:name="_Toc384720904"/>
    </w:p>
    <w:p w:rsidR="008415EE" w:rsidRPr="005918A4" w:rsidRDefault="008415EE" w:rsidP="005918A4">
      <w:pPr>
        <w:pStyle w:val="ConsPlusNormal"/>
        <w:rPr>
          <w:rFonts w:ascii="Times New Roman" w:hAnsi="Times New Roman"/>
          <w:b/>
          <w:color w:val="auto"/>
        </w:rPr>
      </w:pPr>
      <w:bookmarkStart w:id="23" w:name="_Hlk525309350"/>
      <w:r w:rsidRPr="005918A4">
        <w:rPr>
          <w:rFonts w:ascii="Times New Roman" w:hAnsi="Times New Roman"/>
          <w:b/>
          <w:color w:val="auto"/>
        </w:rPr>
        <w:t xml:space="preserve">Статья </w:t>
      </w:r>
      <w:r w:rsidR="005918A4">
        <w:rPr>
          <w:rFonts w:ascii="Times New Roman" w:hAnsi="Times New Roman"/>
          <w:b/>
          <w:color w:val="auto"/>
        </w:rPr>
        <w:t>18</w:t>
      </w:r>
      <w:r w:rsidRPr="005918A4">
        <w:rPr>
          <w:rFonts w:ascii="Times New Roman" w:hAnsi="Times New Roman"/>
          <w:b/>
          <w:color w:val="auto"/>
        </w:rPr>
        <w:t xml:space="preserve">.  Жилые </w:t>
      </w:r>
      <w:proofErr w:type="gramStart"/>
      <w:r w:rsidRPr="005918A4">
        <w:rPr>
          <w:rFonts w:ascii="Times New Roman" w:hAnsi="Times New Roman"/>
          <w:b/>
          <w:color w:val="auto"/>
        </w:rPr>
        <w:t>зоны  (</w:t>
      </w:r>
      <w:proofErr w:type="gramEnd"/>
      <w:r w:rsidRPr="005918A4">
        <w:rPr>
          <w:rFonts w:ascii="Times New Roman" w:hAnsi="Times New Roman"/>
          <w:b/>
          <w:color w:val="auto"/>
        </w:rPr>
        <w:t>Ж)</w:t>
      </w:r>
      <w:bookmarkEnd w:id="22"/>
    </w:p>
    <w:bookmarkEnd w:id="23"/>
    <w:p w:rsidR="008415EE" w:rsidRPr="0018643A" w:rsidRDefault="008415EE" w:rsidP="008415EE">
      <w:pPr>
        <w:snapToGrid w:val="0"/>
        <w:ind w:right="105" w:firstLine="567"/>
        <w:jc w:val="both"/>
        <w:rPr>
          <w:rFonts w:ascii="Times New Roman" w:hAnsi="Times New Roman"/>
          <w:b/>
          <w:color w:val="000000"/>
          <w:sz w:val="24"/>
          <w:szCs w:val="24"/>
          <w:lang w:val="ru-RU"/>
        </w:rPr>
      </w:pPr>
      <w:r w:rsidRPr="0018643A">
        <w:rPr>
          <w:rFonts w:ascii="Times New Roman" w:hAnsi="Times New Roman"/>
          <w:b/>
          <w:color w:val="000000"/>
          <w:sz w:val="24"/>
          <w:szCs w:val="24"/>
          <w:lang w:val="ru-RU"/>
        </w:rPr>
        <w:t xml:space="preserve">1. Зона застройки индивидуальными жилыми </w:t>
      </w:r>
      <w:proofErr w:type="gramStart"/>
      <w:r w:rsidRPr="0018643A">
        <w:rPr>
          <w:rFonts w:ascii="Times New Roman" w:hAnsi="Times New Roman"/>
          <w:b/>
          <w:color w:val="000000"/>
          <w:sz w:val="24"/>
          <w:szCs w:val="24"/>
          <w:lang w:val="ru-RU"/>
        </w:rPr>
        <w:t>домами  (</w:t>
      </w:r>
      <w:proofErr w:type="gramEnd"/>
      <w:r w:rsidRPr="0018643A">
        <w:rPr>
          <w:rFonts w:ascii="Times New Roman" w:hAnsi="Times New Roman"/>
          <w:b/>
          <w:color w:val="000000"/>
          <w:sz w:val="24"/>
          <w:szCs w:val="24"/>
          <w:lang w:val="ru-RU"/>
        </w:rPr>
        <w:t>Ж</w:t>
      </w:r>
      <w:r w:rsidR="00300876" w:rsidRPr="0018643A">
        <w:rPr>
          <w:rFonts w:ascii="Times New Roman" w:hAnsi="Times New Roman"/>
          <w:b/>
          <w:color w:val="000000"/>
          <w:sz w:val="24"/>
          <w:szCs w:val="24"/>
          <w:lang w:val="ru-RU"/>
        </w:rPr>
        <w:t>-</w:t>
      </w:r>
      <w:r w:rsidRPr="0018643A">
        <w:rPr>
          <w:rFonts w:ascii="Times New Roman" w:hAnsi="Times New Roman"/>
          <w:b/>
          <w:color w:val="000000"/>
          <w:sz w:val="24"/>
          <w:szCs w:val="24"/>
          <w:lang w:val="ru-RU"/>
        </w:rPr>
        <w:t xml:space="preserve"> 1) </w:t>
      </w:r>
    </w:p>
    <w:p w:rsidR="008415EE" w:rsidRPr="0018643A" w:rsidRDefault="00DE17C4" w:rsidP="008415EE">
      <w:pPr>
        <w:ind w:firstLine="559"/>
        <w:jc w:val="both"/>
        <w:rPr>
          <w:rFonts w:ascii="Times New Roman" w:hAnsi="Times New Roman"/>
          <w:sz w:val="24"/>
          <w:szCs w:val="24"/>
        </w:rPr>
      </w:pPr>
      <w:r>
        <w:rPr>
          <w:rFonts w:ascii="Times New Roman" w:hAnsi="Times New Roman"/>
          <w:sz w:val="24"/>
          <w:szCs w:val="24"/>
        </w:rPr>
        <w:t xml:space="preserve">1) </w:t>
      </w:r>
      <w:r>
        <w:rPr>
          <w:rFonts w:ascii="Times New Roman" w:hAnsi="Times New Roman"/>
          <w:sz w:val="24"/>
          <w:szCs w:val="24"/>
          <w:lang w:val="ru-RU"/>
        </w:rPr>
        <w:t>Ц</w:t>
      </w:r>
      <w:proofErr w:type="spellStart"/>
      <w:r w:rsidR="008415EE" w:rsidRPr="0018643A">
        <w:rPr>
          <w:rFonts w:ascii="Times New Roman" w:hAnsi="Times New Roman"/>
          <w:sz w:val="24"/>
          <w:szCs w:val="24"/>
        </w:rPr>
        <w:t>ели</w:t>
      </w:r>
      <w:proofErr w:type="spellEnd"/>
      <w:r w:rsidR="008415EE" w:rsidRPr="0018643A">
        <w:rPr>
          <w:rFonts w:ascii="Times New Roman" w:hAnsi="Times New Roman"/>
          <w:sz w:val="24"/>
          <w:szCs w:val="24"/>
        </w:rPr>
        <w:t xml:space="preserve"> </w:t>
      </w:r>
      <w:proofErr w:type="spellStart"/>
      <w:r w:rsidR="008415EE" w:rsidRPr="0018643A">
        <w:rPr>
          <w:rFonts w:ascii="Times New Roman" w:hAnsi="Times New Roman"/>
          <w:sz w:val="24"/>
          <w:szCs w:val="24"/>
        </w:rPr>
        <w:t>выделения</w:t>
      </w:r>
      <w:proofErr w:type="spellEnd"/>
      <w:r w:rsidR="008415EE" w:rsidRPr="0018643A">
        <w:rPr>
          <w:rFonts w:ascii="Times New Roman" w:hAnsi="Times New Roman"/>
          <w:sz w:val="24"/>
          <w:szCs w:val="24"/>
        </w:rPr>
        <w:t xml:space="preserve"> </w:t>
      </w:r>
      <w:proofErr w:type="spellStart"/>
      <w:r w:rsidR="008415EE" w:rsidRPr="0018643A">
        <w:rPr>
          <w:rFonts w:ascii="Times New Roman" w:hAnsi="Times New Roman"/>
          <w:sz w:val="24"/>
          <w:szCs w:val="24"/>
        </w:rPr>
        <w:t>зоны</w:t>
      </w:r>
      <w:proofErr w:type="spellEnd"/>
      <w:r w:rsidR="008415EE" w:rsidRPr="0018643A">
        <w:rPr>
          <w:rFonts w:ascii="Times New Roman" w:hAnsi="Times New Roman"/>
          <w:sz w:val="24"/>
          <w:szCs w:val="24"/>
        </w:rPr>
        <w:t>:</w:t>
      </w:r>
    </w:p>
    <w:p w:rsidR="008415EE" w:rsidRPr="0018643A" w:rsidRDefault="00DE17C4" w:rsidP="00DE17C4">
      <w:pPr>
        <w:numPr>
          <w:ilvl w:val="0"/>
          <w:numId w:val="1"/>
        </w:numPr>
        <w:tabs>
          <w:tab w:val="clear" w:pos="710"/>
          <w:tab w:val="left" w:pos="709"/>
        </w:tabs>
        <w:suppressAutoHyphens/>
        <w:spacing w:after="0" w:line="240" w:lineRule="auto"/>
        <w:ind w:left="0" w:firstLine="567"/>
        <w:rPr>
          <w:rFonts w:ascii="Times New Roman" w:hAnsi="Times New Roman"/>
          <w:color w:val="000000"/>
          <w:sz w:val="24"/>
          <w:szCs w:val="24"/>
          <w:lang w:val="ru-RU"/>
        </w:rPr>
      </w:pPr>
      <w:r>
        <w:rPr>
          <w:rFonts w:ascii="Times New Roman" w:hAnsi="Times New Roman"/>
          <w:color w:val="000000"/>
          <w:sz w:val="24"/>
          <w:szCs w:val="24"/>
          <w:lang w:val="ru-RU"/>
        </w:rPr>
        <w:lastRenderedPageBreak/>
        <w:t>Р</w:t>
      </w:r>
      <w:r w:rsidR="008415EE" w:rsidRPr="0018643A">
        <w:rPr>
          <w:rFonts w:ascii="Times New Roman" w:hAnsi="Times New Roman"/>
          <w:color w:val="000000"/>
          <w:sz w:val="24"/>
          <w:szCs w:val="24"/>
          <w:lang w:val="ru-RU"/>
        </w:rPr>
        <w:t>азвитие на основе существующих и вновь осваиваемых территорий малоэтажной жилой застройки;</w:t>
      </w:r>
    </w:p>
    <w:p w:rsidR="008415EE" w:rsidRPr="0018643A" w:rsidRDefault="00DE17C4" w:rsidP="00DE17C4">
      <w:pPr>
        <w:numPr>
          <w:ilvl w:val="0"/>
          <w:numId w:val="1"/>
        </w:numPr>
        <w:tabs>
          <w:tab w:val="clear" w:pos="710"/>
          <w:tab w:val="num" w:pos="709"/>
        </w:tabs>
        <w:suppressAutoHyphens/>
        <w:spacing w:after="0" w:line="240" w:lineRule="auto"/>
        <w:ind w:left="0" w:firstLine="559"/>
        <w:rPr>
          <w:rFonts w:ascii="Times New Roman" w:hAnsi="Times New Roman"/>
          <w:sz w:val="24"/>
          <w:szCs w:val="24"/>
          <w:lang w:val="ru-RU"/>
        </w:rPr>
      </w:pPr>
      <w:r>
        <w:rPr>
          <w:rFonts w:ascii="Times New Roman" w:hAnsi="Times New Roman"/>
          <w:sz w:val="24"/>
          <w:szCs w:val="24"/>
          <w:lang w:val="ru-RU"/>
        </w:rPr>
        <w:t>Р</w:t>
      </w:r>
      <w:r w:rsidR="008415EE" w:rsidRPr="0018643A">
        <w:rPr>
          <w:rFonts w:ascii="Times New Roman" w:hAnsi="Times New Roman"/>
          <w:sz w:val="24"/>
          <w:szCs w:val="24"/>
          <w:lang w:val="ru-RU"/>
        </w:rPr>
        <w:t>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8415EE" w:rsidRPr="0018643A" w:rsidRDefault="00DE17C4" w:rsidP="00DE17C4">
      <w:pPr>
        <w:numPr>
          <w:ilvl w:val="0"/>
          <w:numId w:val="1"/>
        </w:numPr>
        <w:tabs>
          <w:tab w:val="clear" w:pos="710"/>
          <w:tab w:val="num" w:pos="567"/>
        </w:tabs>
        <w:suppressAutoHyphens/>
        <w:spacing w:after="0" w:line="240" w:lineRule="auto"/>
        <w:ind w:left="0" w:firstLine="567"/>
        <w:rPr>
          <w:rFonts w:ascii="Times New Roman" w:hAnsi="Times New Roman"/>
          <w:sz w:val="24"/>
          <w:szCs w:val="24"/>
          <w:lang w:val="ru-RU"/>
        </w:rPr>
      </w:pPr>
      <w:r>
        <w:rPr>
          <w:rFonts w:ascii="Times New Roman" w:hAnsi="Times New Roman"/>
          <w:sz w:val="24"/>
          <w:szCs w:val="24"/>
          <w:lang w:val="ru-RU"/>
        </w:rPr>
        <w:t>С</w:t>
      </w:r>
      <w:r w:rsidR="008415EE" w:rsidRPr="0018643A">
        <w:rPr>
          <w:rFonts w:ascii="Times New Roman" w:hAnsi="Times New Roman"/>
          <w:sz w:val="24"/>
          <w:szCs w:val="24"/>
          <w:lang w:val="ru-RU"/>
        </w:rPr>
        <w:t>оздание условий для размещения необходимых объектов инженерной и транспортной инфраструктуры.</w:t>
      </w:r>
    </w:p>
    <w:p w:rsidR="008415EE" w:rsidRPr="0018643A" w:rsidRDefault="00DE17C4" w:rsidP="008415EE">
      <w:pPr>
        <w:ind w:firstLine="559"/>
        <w:jc w:val="both"/>
        <w:rPr>
          <w:rFonts w:ascii="Times New Roman" w:hAnsi="Times New Roman"/>
          <w:sz w:val="24"/>
          <w:szCs w:val="24"/>
          <w:lang w:val="ru-RU"/>
        </w:rPr>
      </w:pPr>
      <w:r>
        <w:rPr>
          <w:rFonts w:ascii="Times New Roman" w:hAnsi="Times New Roman"/>
          <w:sz w:val="24"/>
          <w:szCs w:val="24"/>
          <w:lang w:val="ru-RU"/>
        </w:rPr>
        <w:t>2) О</w:t>
      </w:r>
      <w:r w:rsidR="008415EE" w:rsidRPr="0018643A">
        <w:rPr>
          <w:rFonts w:ascii="Times New Roman" w:hAnsi="Times New Roman"/>
          <w:sz w:val="24"/>
          <w:szCs w:val="24"/>
          <w:lang w:val="ru-RU"/>
        </w:rPr>
        <w:t>сновные</w:t>
      </w:r>
      <w:r>
        <w:rPr>
          <w:rFonts w:ascii="Times New Roman" w:hAnsi="Times New Roman"/>
          <w:sz w:val="24"/>
          <w:szCs w:val="24"/>
          <w:lang w:val="ru-RU"/>
        </w:rPr>
        <w:t>, вспомогательные</w:t>
      </w:r>
      <w:r w:rsidR="008415EE" w:rsidRPr="0018643A">
        <w:rPr>
          <w:rFonts w:ascii="Times New Roman" w:hAnsi="Times New Roman"/>
          <w:sz w:val="24"/>
          <w:szCs w:val="24"/>
          <w:lang w:val="ru-RU"/>
        </w:rPr>
        <w:t xml:space="preserve">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709"/>
        <w:gridCol w:w="8642"/>
      </w:tblGrid>
      <w:tr w:rsidR="008415EE" w:rsidRPr="0018643A">
        <w:trPr>
          <w:trHeight w:val="490"/>
          <w:tblHeader/>
        </w:trPr>
        <w:tc>
          <w:tcPr>
            <w:tcW w:w="709" w:type="dxa"/>
            <w:vMerge w:val="restart"/>
            <w:tcBorders>
              <w:top w:val="single" w:sz="4" w:space="0" w:color="000000"/>
              <w:left w:val="single" w:sz="4" w:space="0" w:color="000000"/>
              <w:bottom w:val="single" w:sz="4" w:space="0" w:color="000000"/>
            </w:tcBorders>
            <w:vAlign w:val="center"/>
          </w:tcPr>
          <w:p w:rsidR="008415EE" w:rsidRPr="0018643A" w:rsidRDefault="008415EE" w:rsidP="00873FFA">
            <w:pPr>
              <w:keepLines/>
              <w:snapToGrid w:val="0"/>
              <w:jc w:val="center"/>
              <w:rPr>
                <w:rFonts w:ascii="Times New Roman" w:hAnsi="Times New Roman"/>
                <w:color w:val="000000"/>
                <w:sz w:val="24"/>
                <w:szCs w:val="24"/>
              </w:rPr>
            </w:pPr>
            <w:r w:rsidRPr="0018643A">
              <w:rPr>
                <w:rFonts w:ascii="Times New Roman" w:hAnsi="Times New Roman"/>
                <w:color w:val="000000"/>
                <w:sz w:val="24"/>
                <w:szCs w:val="24"/>
              </w:rPr>
              <w:t>№</w:t>
            </w:r>
          </w:p>
          <w:p w:rsidR="008415EE" w:rsidRPr="0018643A" w:rsidRDefault="008415EE" w:rsidP="00873FFA">
            <w:pPr>
              <w:keepLines/>
              <w:jc w:val="center"/>
              <w:rPr>
                <w:rFonts w:ascii="Times New Roman" w:hAnsi="Times New Roman"/>
                <w:color w:val="000000"/>
                <w:sz w:val="24"/>
                <w:szCs w:val="24"/>
              </w:rPr>
            </w:pPr>
            <w:r w:rsidRPr="0018643A">
              <w:rPr>
                <w:rFonts w:ascii="Times New Roman" w:hAnsi="Times New Roman"/>
                <w:color w:val="000000"/>
                <w:sz w:val="24"/>
                <w:szCs w:val="24"/>
              </w:rPr>
              <w:t>п/п</w:t>
            </w:r>
          </w:p>
        </w:tc>
        <w:tc>
          <w:tcPr>
            <w:tcW w:w="8642" w:type="dxa"/>
            <w:vMerge w:val="restart"/>
            <w:tcBorders>
              <w:top w:val="single" w:sz="4" w:space="0" w:color="000000"/>
              <w:left w:val="single" w:sz="4" w:space="0" w:color="000000"/>
              <w:bottom w:val="single" w:sz="4" w:space="0" w:color="000000"/>
              <w:right w:val="single" w:sz="4" w:space="0" w:color="000000"/>
            </w:tcBorders>
            <w:vAlign w:val="center"/>
          </w:tcPr>
          <w:p w:rsidR="008415EE" w:rsidRPr="0018643A" w:rsidRDefault="008415EE" w:rsidP="00873FFA">
            <w:pPr>
              <w:keepLines/>
              <w:snapToGrid w:val="0"/>
              <w:jc w:val="center"/>
              <w:rPr>
                <w:rFonts w:ascii="Times New Roman" w:hAnsi="Times New Roman"/>
                <w:color w:val="000000"/>
                <w:sz w:val="24"/>
                <w:szCs w:val="24"/>
              </w:rPr>
            </w:pPr>
            <w:proofErr w:type="spellStart"/>
            <w:r w:rsidRPr="0018643A">
              <w:rPr>
                <w:rFonts w:ascii="Times New Roman" w:hAnsi="Times New Roman"/>
                <w:color w:val="000000"/>
                <w:sz w:val="24"/>
                <w:szCs w:val="24"/>
              </w:rPr>
              <w:t>Наименование</w:t>
            </w:r>
            <w:proofErr w:type="spellEnd"/>
            <w:r w:rsidRPr="0018643A">
              <w:rPr>
                <w:rFonts w:ascii="Times New Roman" w:hAnsi="Times New Roman"/>
                <w:color w:val="000000"/>
                <w:sz w:val="24"/>
                <w:szCs w:val="24"/>
              </w:rPr>
              <w:t xml:space="preserve"> </w:t>
            </w:r>
            <w:proofErr w:type="spellStart"/>
            <w:r w:rsidRPr="0018643A">
              <w:rPr>
                <w:rFonts w:ascii="Times New Roman" w:hAnsi="Times New Roman"/>
                <w:color w:val="000000"/>
                <w:sz w:val="24"/>
                <w:szCs w:val="24"/>
              </w:rPr>
              <w:t>вида</w:t>
            </w:r>
            <w:proofErr w:type="spellEnd"/>
            <w:r w:rsidRPr="0018643A">
              <w:rPr>
                <w:rFonts w:ascii="Times New Roman" w:hAnsi="Times New Roman"/>
                <w:color w:val="000000"/>
                <w:sz w:val="24"/>
                <w:szCs w:val="24"/>
              </w:rPr>
              <w:t xml:space="preserve"> </w:t>
            </w:r>
            <w:proofErr w:type="spellStart"/>
            <w:r w:rsidRPr="0018643A">
              <w:rPr>
                <w:rFonts w:ascii="Times New Roman" w:hAnsi="Times New Roman"/>
                <w:color w:val="000000"/>
                <w:sz w:val="24"/>
                <w:szCs w:val="24"/>
              </w:rPr>
              <w:t>использования</w:t>
            </w:r>
            <w:proofErr w:type="spellEnd"/>
          </w:p>
        </w:tc>
      </w:tr>
      <w:tr w:rsidR="008415EE" w:rsidRPr="0018643A">
        <w:trPr>
          <w:trHeight w:val="490"/>
        </w:trPr>
        <w:tc>
          <w:tcPr>
            <w:tcW w:w="709" w:type="dxa"/>
            <w:vMerge w:val="restart"/>
            <w:tcBorders>
              <w:left w:val="single" w:sz="4" w:space="0" w:color="000000"/>
              <w:bottom w:val="single" w:sz="4" w:space="0" w:color="000000"/>
            </w:tcBorders>
          </w:tcPr>
          <w:p w:rsidR="008415EE" w:rsidRPr="0018643A" w:rsidRDefault="008415EE" w:rsidP="00873FFA">
            <w:pPr>
              <w:snapToGrid w:val="0"/>
              <w:jc w:val="center"/>
              <w:rPr>
                <w:rFonts w:ascii="Times New Roman" w:hAnsi="Times New Roman"/>
                <w:color w:val="000000"/>
                <w:sz w:val="24"/>
                <w:szCs w:val="24"/>
              </w:rPr>
            </w:pPr>
          </w:p>
        </w:tc>
        <w:tc>
          <w:tcPr>
            <w:tcW w:w="8642" w:type="dxa"/>
            <w:vMerge w:val="restart"/>
            <w:tcBorders>
              <w:left w:val="single" w:sz="4" w:space="0" w:color="000000"/>
              <w:bottom w:val="single" w:sz="4" w:space="0" w:color="000000"/>
              <w:right w:val="single" w:sz="4" w:space="0" w:color="000000"/>
            </w:tcBorders>
          </w:tcPr>
          <w:p w:rsidR="008415EE" w:rsidRPr="0018643A" w:rsidRDefault="008415EE" w:rsidP="005B685B">
            <w:pPr>
              <w:widowControl w:val="0"/>
              <w:suppressAutoHyphens/>
              <w:autoSpaceDE w:val="0"/>
              <w:autoSpaceDN w:val="0"/>
              <w:adjustRightInd w:val="0"/>
              <w:spacing w:after="0" w:line="240" w:lineRule="auto"/>
              <w:ind w:left="420" w:hanging="420"/>
              <w:jc w:val="both"/>
              <w:rPr>
                <w:rFonts w:ascii="Times New Roman" w:hAnsi="Times New Roman"/>
                <w:b/>
                <w:color w:val="000000"/>
                <w:sz w:val="24"/>
                <w:szCs w:val="24"/>
              </w:rPr>
            </w:pPr>
            <w:r w:rsidRPr="0018643A">
              <w:rPr>
                <w:rFonts w:ascii="Times New Roman" w:hAnsi="Times New Roman"/>
                <w:b/>
                <w:sz w:val="24"/>
                <w:szCs w:val="24"/>
                <w:lang w:val="ru-RU"/>
              </w:rPr>
              <w:t>Основные виды разрешенного использования</w:t>
            </w:r>
          </w:p>
        </w:tc>
      </w:tr>
      <w:tr w:rsidR="008415EE" w:rsidRPr="009B13F5">
        <w:trPr>
          <w:trHeight w:val="490"/>
        </w:trPr>
        <w:tc>
          <w:tcPr>
            <w:tcW w:w="709" w:type="dxa"/>
            <w:vMerge w:val="restart"/>
            <w:tcBorders>
              <w:left w:val="single" w:sz="4" w:space="0" w:color="000000"/>
              <w:bottom w:val="single" w:sz="4" w:space="0" w:color="000000"/>
            </w:tcBorders>
          </w:tcPr>
          <w:p w:rsidR="008415EE" w:rsidRPr="0018643A" w:rsidRDefault="008415EE" w:rsidP="00873FFA">
            <w:pPr>
              <w:snapToGrid w:val="0"/>
              <w:jc w:val="center"/>
              <w:rPr>
                <w:rFonts w:ascii="Times New Roman" w:hAnsi="Times New Roman"/>
                <w:color w:val="000000"/>
                <w:sz w:val="24"/>
                <w:szCs w:val="24"/>
              </w:rPr>
            </w:pPr>
            <w:r w:rsidRPr="0018643A">
              <w:rPr>
                <w:rFonts w:ascii="Times New Roman" w:hAnsi="Times New Roman"/>
                <w:color w:val="000000"/>
                <w:sz w:val="24"/>
                <w:szCs w:val="24"/>
              </w:rPr>
              <w:t>1</w:t>
            </w:r>
          </w:p>
        </w:tc>
        <w:tc>
          <w:tcPr>
            <w:tcW w:w="8642" w:type="dxa"/>
            <w:vMerge w:val="restart"/>
            <w:tcBorders>
              <w:left w:val="single" w:sz="4" w:space="0" w:color="000000"/>
              <w:bottom w:val="single" w:sz="4" w:space="0" w:color="000000"/>
              <w:right w:val="single" w:sz="4" w:space="0" w:color="000000"/>
            </w:tcBorders>
          </w:tcPr>
          <w:p w:rsidR="008415EE" w:rsidRPr="00A73CF5" w:rsidRDefault="00A73CF5" w:rsidP="00873FFA">
            <w:pPr>
              <w:snapToGrid w:val="0"/>
              <w:jc w:val="both"/>
              <w:rPr>
                <w:rFonts w:ascii="Times New Roman" w:hAnsi="Times New Roman"/>
                <w:color w:val="000000"/>
                <w:sz w:val="24"/>
                <w:szCs w:val="24"/>
                <w:lang w:val="ru-RU"/>
              </w:rPr>
            </w:pPr>
            <w:r>
              <w:rPr>
                <w:rFonts w:ascii="Times New Roman" w:hAnsi="Times New Roman"/>
                <w:color w:val="000000"/>
                <w:sz w:val="24"/>
                <w:szCs w:val="24"/>
                <w:lang w:val="ru-RU"/>
              </w:rPr>
              <w:t>И</w:t>
            </w:r>
            <w:r w:rsidR="008415EE" w:rsidRPr="0018643A">
              <w:rPr>
                <w:rFonts w:ascii="Times New Roman" w:hAnsi="Times New Roman"/>
                <w:color w:val="000000"/>
                <w:sz w:val="24"/>
                <w:szCs w:val="24"/>
                <w:lang w:val="ru-RU"/>
              </w:rPr>
              <w:t>ндивидуальн</w:t>
            </w:r>
            <w:r>
              <w:rPr>
                <w:rFonts w:ascii="Times New Roman" w:hAnsi="Times New Roman"/>
                <w:color w:val="000000"/>
                <w:sz w:val="24"/>
                <w:szCs w:val="24"/>
                <w:lang w:val="ru-RU"/>
              </w:rPr>
              <w:t>ые</w:t>
            </w:r>
            <w:r w:rsidR="008415EE" w:rsidRPr="0018643A">
              <w:rPr>
                <w:rFonts w:ascii="Times New Roman" w:hAnsi="Times New Roman"/>
                <w:color w:val="000000"/>
                <w:sz w:val="24"/>
                <w:szCs w:val="24"/>
                <w:lang w:val="ru-RU"/>
              </w:rPr>
              <w:t xml:space="preserve"> жил</w:t>
            </w:r>
            <w:r>
              <w:rPr>
                <w:rFonts w:ascii="Times New Roman" w:hAnsi="Times New Roman"/>
                <w:color w:val="000000"/>
                <w:sz w:val="24"/>
                <w:szCs w:val="24"/>
                <w:lang w:val="ru-RU"/>
              </w:rPr>
              <w:t>ые</w:t>
            </w:r>
            <w:r w:rsidR="008415EE" w:rsidRPr="0018643A">
              <w:rPr>
                <w:rFonts w:ascii="Times New Roman" w:hAnsi="Times New Roman"/>
                <w:color w:val="000000"/>
                <w:sz w:val="24"/>
                <w:szCs w:val="24"/>
                <w:lang w:val="ru-RU"/>
              </w:rPr>
              <w:t xml:space="preserve"> дома</w:t>
            </w:r>
            <w:r>
              <w:rPr>
                <w:rFonts w:ascii="Times New Roman" w:hAnsi="Times New Roman"/>
                <w:color w:val="000000"/>
                <w:sz w:val="24"/>
                <w:szCs w:val="24"/>
                <w:lang w:val="ru-RU"/>
              </w:rPr>
              <w:t xml:space="preserve"> (</w:t>
            </w:r>
            <w:r w:rsidRPr="00A73CF5">
              <w:rPr>
                <w:rFonts w:ascii="Times New Roman" w:hAnsi="Times New Roman"/>
                <w:color w:val="000000"/>
                <w:sz w:val="24"/>
                <w:szCs w:val="24"/>
                <w:lang w:val="ru-RU"/>
              </w:rPr>
              <w:t>отдельно стоящие жилые дома с количеством этажей не более чем три, предназначенные для проживания одной семьи)</w:t>
            </w:r>
          </w:p>
        </w:tc>
      </w:tr>
      <w:tr w:rsidR="00A73CF5" w:rsidRPr="009B13F5">
        <w:trPr>
          <w:trHeight w:val="490"/>
        </w:trPr>
        <w:tc>
          <w:tcPr>
            <w:tcW w:w="709" w:type="dxa"/>
            <w:tcBorders>
              <w:left w:val="single" w:sz="4" w:space="0" w:color="000000"/>
              <w:bottom w:val="single" w:sz="4" w:space="0" w:color="000000"/>
            </w:tcBorders>
          </w:tcPr>
          <w:p w:rsidR="00A73CF5" w:rsidRPr="00A73CF5" w:rsidRDefault="00A73CF5"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8642" w:type="dxa"/>
            <w:tcBorders>
              <w:left w:val="single" w:sz="4" w:space="0" w:color="000000"/>
              <w:bottom w:val="single" w:sz="4" w:space="0" w:color="000000"/>
              <w:right w:val="single" w:sz="4" w:space="0" w:color="000000"/>
            </w:tcBorders>
          </w:tcPr>
          <w:p w:rsidR="00A73CF5" w:rsidRPr="00A73CF5" w:rsidRDefault="00A73CF5" w:rsidP="00873FFA">
            <w:pPr>
              <w:snapToGrid w:val="0"/>
              <w:jc w:val="both"/>
              <w:rPr>
                <w:rFonts w:ascii="Times New Roman" w:hAnsi="Times New Roman"/>
                <w:color w:val="000000"/>
                <w:sz w:val="24"/>
                <w:szCs w:val="24"/>
                <w:lang w:val="ru-RU"/>
              </w:rPr>
            </w:pPr>
            <w:r w:rsidRPr="00A73CF5">
              <w:rPr>
                <w:rFonts w:ascii="Times New Roman" w:hAnsi="Times New Roman"/>
                <w:color w:val="000000"/>
                <w:sz w:val="24"/>
                <w:szCs w:val="24"/>
                <w:lang w:val="ru-RU"/>
              </w:rPr>
              <w:t xml:space="preserve">Жилые дома блокированной застройки (жилые дома с количеством этажей не более чем три, </w:t>
            </w:r>
            <w:r w:rsidR="000F724C">
              <w:rPr>
                <w:rFonts w:ascii="Times New Roman" w:hAnsi="Times New Roman"/>
                <w:color w:val="000000"/>
                <w:sz w:val="24"/>
                <w:szCs w:val="24"/>
                <w:lang w:val="ru-RU"/>
              </w:rPr>
              <w:t>состоящие из нескольких блоков,</w:t>
            </w:r>
            <w:r w:rsidRPr="00A73CF5">
              <w:rPr>
                <w:rFonts w:ascii="Times New Roman" w:hAnsi="Times New Roman"/>
                <w:color w:val="000000"/>
                <w:sz w:val="24"/>
                <w:szCs w:val="24"/>
                <w:lang w:val="ru-RU"/>
              </w:rPr>
              <w:t xml:space="preserve">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tc>
      </w:tr>
      <w:tr w:rsidR="008415EE" w:rsidRPr="009B13F5">
        <w:trPr>
          <w:trHeight w:val="490"/>
        </w:trPr>
        <w:tc>
          <w:tcPr>
            <w:tcW w:w="709" w:type="dxa"/>
            <w:vMerge w:val="restart"/>
            <w:tcBorders>
              <w:left w:val="single" w:sz="4" w:space="0" w:color="000000"/>
              <w:bottom w:val="single" w:sz="4" w:space="0" w:color="000000"/>
            </w:tcBorders>
          </w:tcPr>
          <w:p w:rsidR="008415EE" w:rsidRPr="00A73CF5" w:rsidRDefault="00A73CF5"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3</w:t>
            </w:r>
          </w:p>
        </w:tc>
        <w:tc>
          <w:tcPr>
            <w:tcW w:w="8642" w:type="dxa"/>
            <w:vMerge w:val="restart"/>
            <w:tcBorders>
              <w:left w:val="single" w:sz="4" w:space="0" w:color="000000"/>
              <w:bottom w:val="single" w:sz="4" w:space="0" w:color="000000"/>
              <w:right w:val="single" w:sz="4" w:space="0" w:color="000000"/>
            </w:tcBorders>
          </w:tcPr>
          <w:p w:rsidR="008415EE" w:rsidRPr="00B216EE" w:rsidRDefault="00A73CF5" w:rsidP="00873FFA">
            <w:pPr>
              <w:snapToGrid w:val="0"/>
              <w:jc w:val="both"/>
              <w:rPr>
                <w:rFonts w:ascii="Times New Roman" w:hAnsi="Times New Roman"/>
                <w:color w:val="000000"/>
                <w:sz w:val="24"/>
                <w:szCs w:val="24"/>
                <w:lang w:val="ru-RU"/>
              </w:rPr>
            </w:pPr>
            <w:r>
              <w:rPr>
                <w:rFonts w:ascii="Times New Roman" w:hAnsi="Times New Roman"/>
                <w:color w:val="000000"/>
                <w:sz w:val="24"/>
                <w:szCs w:val="24"/>
                <w:lang w:val="ru-RU"/>
              </w:rPr>
              <w:t>Объекты</w:t>
            </w:r>
            <w:r w:rsidRPr="00A73CF5">
              <w:rPr>
                <w:rFonts w:ascii="Times New Roman" w:hAnsi="Times New Roman"/>
                <w:color w:val="000000"/>
                <w:sz w:val="24"/>
                <w:szCs w:val="24"/>
                <w:lang w:val="ru-RU"/>
              </w:rPr>
              <w:t xml:space="preserve"> торговли, рассчитанные на малый поток посетителей: магазины, торговые павильоны </w:t>
            </w:r>
            <w:r w:rsidR="008415EE" w:rsidRPr="00A73CF5">
              <w:rPr>
                <w:rFonts w:ascii="Times New Roman" w:hAnsi="Times New Roman"/>
                <w:color w:val="000000"/>
                <w:sz w:val="24"/>
                <w:szCs w:val="24"/>
                <w:lang w:val="ru-RU"/>
              </w:rPr>
              <w:t>(*)</w:t>
            </w:r>
          </w:p>
        </w:tc>
      </w:tr>
      <w:tr w:rsidR="008415EE" w:rsidRPr="009B13F5">
        <w:trPr>
          <w:trHeight w:val="490"/>
        </w:trPr>
        <w:tc>
          <w:tcPr>
            <w:tcW w:w="709" w:type="dxa"/>
            <w:vMerge w:val="restart"/>
            <w:tcBorders>
              <w:left w:val="single" w:sz="4" w:space="0" w:color="000000"/>
              <w:bottom w:val="single" w:sz="4" w:space="0" w:color="000000"/>
            </w:tcBorders>
          </w:tcPr>
          <w:p w:rsidR="008415EE" w:rsidRPr="00A73CF5" w:rsidRDefault="00A73CF5"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4</w:t>
            </w:r>
          </w:p>
        </w:tc>
        <w:tc>
          <w:tcPr>
            <w:tcW w:w="8642" w:type="dxa"/>
            <w:vMerge w:val="restart"/>
            <w:tcBorders>
              <w:left w:val="single" w:sz="4" w:space="0" w:color="000000"/>
              <w:bottom w:val="single" w:sz="4" w:space="0" w:color="000000"/>
              <w:right w:val="single" w:sz="4" w:space="0" w:color="000000"/>
            </w:tcBorders>
          </w:tcPr>
          <w:p w:rsidR="008415EE" w:rsidRPr="0018643A" w:rsidRDefault="00A73CF5" w:rsidP="00873FFA">
            <w:pPr>
              <w:snapToGrid w:val="0"/>
              <w:jc w:val="both"/>
              <w:rPr>
                <w:rFonts w:ascii="Times New Roman" w:hAnsi="Times New Roman"/>
                <w:color w:val="000000"/>
                <w:sz w:val="24"/>
                <w:szCs w:val="24"/>
                <w:lang w:val="ru-RU"/>
              </w:rPr>
            </w:pPr>
            <w:r w:rsidRPr="00A73CF5">
              <w:rPr>
                <w:rFonts w:ascii="Times New Roman" w:hAnsi="Times New Roman"/>
                <w:color w:val="000000"/>
                <w:sz w:val="24"/>
                <w:szCs w:val="24"/>
                <w:lang w:val="ru-RU"/>
              </w:rPr>
              <w:t>Объекты общественного питания: рестораны, кафе, столовые</w:t>
            </w:r>
            <w:r w:rsidRPr="0018643A">
              <w:rPr>
                <w:rFonts w:ascii="Times New Roman" w:hAnsi="Times New Roman"/>
                <w:color w:val="000000"/>
                <w:sz w:val="24"/>
                <w:szCs w:val="24"/>
                <w:lang w:val="ru-RU"/>
              </w:rPr>
              <w:t xml:space="preserve"> </w:t>
            </w:r>
            <w:r w:rsidR="008415EE" w:rsidRPr="0018643A">
              <w:rPr>
                <w:rFonts w:ascii="Times New Roman" w:hAnsi="Times New Roman"/>
                <w:color w:val="000000"/>
                <w:sz w:val="24"/>
                <w:szCs w:val="24"/>
                <w:lang w:val="ru-RU"/>
              </w:rPr>
              <w:t>(*)</w:t>
            </w:r>
          </w:p>
        </w:tc>
      </w:tr>
      <w:tr w:rsidR="008415EE" w:rsidRPr="009B13F5">
        <w:trPr>
          <w:trHeight w:val="490"/>
        </w:trPr>
        <w:tc>
          <w:tcPr>
            <w:tcW w:w="709" w:type="dxa"/>
            <w:vMerge w:val="restart"/>
            <w:tcBorders>
              <w:left w:val="single" w:sz="4" w:space="0" w:color="000000"/>
              <w:bottom w:val="single" w:sz="4" w:space="0" w:color="000000"/>
            </w:tcBorders>
          </w:tcPr>
          <w:p w:rsidR="008415EE" w:rsidRPr="00A73CF5" w:rsidRDefault="00A73CF5"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5</w:t>
            </w:r>
          </w:p>
        </w:tc>
        <w:tc>
          <w:tcPr>
            <w:tcW w:w="8642" w:type="dxa"/>
            <w:vMerge w:val="restart"/>
            <w:tcBorders>
              <w:left w:val="single" w:sz="4" w:space="0" w:color="000000"/>
              <w:bottom w:val="single" w:sz="4" w:space="0" w:color="000000"/>
              <w:right w:val="single" w:sz="4" w:space="0" w:color="000000"/>
            </w:tcBorders>
          </w:tcPr>
          <w:p w:rsidR="008415EE" w:rsidRPr="0018643A" w:rsidRDefault="00A73CF5" w:rsidP="00873FFA">
            <w:pPr>
              <w:snapToGrid w:val="0"/>
              <w:jc w:val="both"/>
              <w:rPr>
                <w:rFonts w:ascii="Times New Roman" w:hAnsi="Times New Roman"/>
                <w:color w:val="000000"/>
                <w:sz w:val="24"/>
                <w:szCs w:val="24"/>
                <w:lang w:val="ru-RU"/>
              </w:rPr>
            </w:pPr>
            <w:r>
              <w:rPr>
                <w:rFonts w:ascii="Times New Roman" w:hAnsi="Times New Roman"/>
                <w:color w:val="000000"/>
                <w:sz w:val="24"/>
                <w:szCs w:val="24"/>
                <w:lang w:val="ru-RU"/>
              </w:rPr>
              <w:t>О</w:t>
            </w:r>
            <w:r w:rsidR="008415EE" w:rsidRPr="0018643A">
              <w:rPr>
                <w:rFonts w:ascii="Times New Roman" w:hAnsi="Times New Roman"/>
                <w:color w:val="000000"/>
                <w:sz w:val="24"/>
                <w:szCs w:val="24"/>
                <w:lang w:val="ru-RU"/>
              </w:rPr>
              <w:t>бъект</w:t>
            </w:r>
            <w:r>
              <w:rPr>
                <w:rFonts w:ascii="Times New Roman" w:hAnsi="Times New Roman"/>
                <w:color w:val="000000"/>
                <w:sz w:val="24"/>
                <w:szCs w:val="24"/>
                <w:lang w:val="ru-RU"/>
              </w:rPr>
              <w:t>ы</w:t>
            </w:r>
            <w:r w:rsidR="008415EE" w:rsidRPr="0018643A">
              <w:rPr>
                <w:rFonts w:ascii="Times New Roman" w:hAnsi="Times New Roman"/>
                <w:color w:val="000000"/>
                <w:sz w:val="24"/>
                <w:szCs w:val="24"/>
                <w:lang w:val="ru-RU"/>
              </w:rPr>
              <w:t xml:space="preserve"> бытового обслуживания</w:t>
            </w:r>
            <w:r>
              <w:rPr>
                <w:rFonts w:ascii="Times New Roman" w:hAnsi="Times New Roman"/>
                <w:color w:val="000000"/>
                <w:sz w:val="24"/>
                <w:szCs w:val="24"/>
                <w:lang w:val="ru-RU"/>
              </w:rPr>
              <w:t xml:space="preserve">: </w:t>
            </w:r>
            <w:r w:rsidRPr="00A73CF5">
              <w:rPr>
                <w:rFonts w:ascii="Times New Roman" w:hAnsi="Times New Roman"/>
                <w:color w:val="000000"/>
                <w:sz w:val="24"/>
                <w:szCs w:val="24"/>
                <w:lang w:val="ru-RU"/>
              </w:rPr>
              <w:t>дома быта, ателье, пункты проката, химчистки, предприятия по ремонту бытовой техники, предприятия по ремонту обуви, фотоателье, парикмахерские, пункты приема платежей</w:t>
            </w:r>
            <w:r w:rsidRPr="0018643A">
              <w:rPr>
                <w:rFonts w:ascii="Times New Roman" w:hAnsi="Times New Roman"/>
                <w:color w:val="000000"/>
                <w:sz w:val="24"/>
                <w:szCs w:val="24"/>
                <w:lang w:val="ru-RU"/>
              </w:rPr>
              <w:t xml:space="preserve"> </w:t>
            </w:r>
            <w:r w:rsidR="008415EE" w:rsidRPr="0018643A">
              <w:rPr>
                <w:rFonts w:ascii="Times New Roman" w:hAnsi="Times New Roman"/>
                <w:color w:val="000000"/>
                <w:sz w:val="24"/>
                <w:szCs w:val="24"/>
                <w:lang w:val="ru-RU"/>
              </w:rPr>
              <w:t>(*)</w:t>
            </w:r>
          </w:p>
        </w:tc>
      </w:tr>
      <w:tr w:rsidR="008415EE" w:rsidRPr="009B13F5">
        <w:trPr>
          <w:trHeight w:val="490"/>
        </w:trPr>
        <w:tc>
          <w:tcPr>
            <w:tcW w:w="709" w:type="dxa"/>
            <w:vMerge w:val="restart"/>
            <w:tcBorders>
              <w:left w:val="single" w:sz="4" w:space="0" w:color="000000"/>
              <w:bottom w:val="single" w:sz="4" w:space="0" w:color="000000"/>
            </w:tcBorders>
          </w:tcPr>
          <w:p w:rsidR="008415EE" w:rsidRPr="00A73CF5" w:rsidRDefault="00A73CF5"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6</w:t>
            </w:r>
          </w:p>
        </w:tc>
        <w:tc>
          <w:tcPr>
            <w:tcW w:w="8642" w:type="dxa"/>
            <w:vMerge w:val="restart"/>
            <w:tcBorders>
              <w:left w:val="single" w:sz="4" w:space="0" w:color="000000"/>
              <w:bottom w:val="single" w:sz="4" w:space="0" w:color="000000"/>
              <w:right w:val="single" w:sz="4" w:space="0" w:color="000000"/>
            </w:tcBorders>
          </w:tcPr>
          <w:p w:rsidR="008415EE" w:rsidRPr="0018643A" w:rsidRDefault="006F76EF" w:rsidP="00873FFA">
            <w:pPr>
              <w:snapToGrid w:val="0"/>
              <w:jc w:val="both"/>
              <w:rPr>
                <w:rFonts w:ascii="Times New Roman" w:hAnsi="Times New Roman"/>
                <w:color w:val="000000"/>
                <w:sz w:val="24"/>
                <w:szCs w:val="24"/>
                <w:lang w:val="ru-RU"/>
              </w:rPr>
            </w:pPr>
            <w:r w:rsidRPr="006F76EF">
              <w:rPr>
                <w:rFonts w:ascii="Times New Roman" w:hAnsi="Times New Roman"/>
                <w:color w:val="000000"/>
                <w:sz w:val="24"/>
                <w:szCs w:val="24"/>
                <w:lang w:val="ru-RU"/>
              </w:rPr>
              <w:t>Объекты здравоохранения: амбулатории, поликлиники, пункты первой медицинской помощи, врачебные кабинеты, аптеки</w:t>
            </w:r>
            <w:r w:rsidRPr="0018643A">
              <w:rPr>
                <w:rFonts w:ascii="Times New Roman" w:hAnsi="Times New Roman"/>
                <w:color w:val="000000"/>
                <w:sz w:val="24"/>
                <w:szCs w:val="24"/>
                <w:lang w:val="ru-RU"/>
              </w:rPr>
              <w:t xml:space="preserve"> </w:t>
            </w:r>
            <w:r w:rsidR="008415EE" w:rsidRPr="0018643A">
              <w:rPr>
                <w:rFonts w:ascii="Times New Roman" w:hAnsi="Times New Roman"/>
                <w:color w:val="000000"/>
                <w:sz w:val="24"/>
                <w:szCs w:val="24"/>
                <w:lang w:val="ru-RU"/>
              </w:rPr>
              <w:t>(*)</w:t>
            </w:r>
          </w:p>
        </w:tc>
      </w:tr>
      <w:tr w:rsidR="008415EE" w:rsidRPr="0018643A">
        <w:trPr>
          <w:trHeight w:val="490"/>
        </w:trPr>
        <w:tc>
          <w:tcPr>
            <w:tcW w:w="709" w:type="dxa"/>
            <w:vMerge w:val="restart"/>
            <w:tcBorders>
              <w:left w:val="single" w:sz="4" w:space="0" w:color="000000"/>
              <w:bottom w:val="single" w:sz="4" w:space="0" w:color="000000"/>
            </w:tcBorders>
          </w:tcPr>
          <w:p w:rsidR="008415EE" w:rsidRPr="00A73CF5" w:rsidRDefault="00A73CF5"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7</w:t>
            </w:r>
          </w:p>
        </w:tc>
        <w:tc>
          <w:tcPr>
            <w:tcW w:w="8642" w:type="dxa"/>
            <w:vMerge w:val="restart"/>
            <w:tcBorders>
              <w:left w:val="single" w:sz="4" w:space="0" w:color="000000"/>
              <w:bottom w:val="single" w:sz="4" w:space="0" w:color="000000"/>
              <w:right w:val="single" w:sz="4" w:space="0" w:color="000000"/>
            </w:tcBorders>
          </w:tcPr>
          <w:p w:rsidR="008415EE" w:rsidRPr="0018643A" w:rsidRDefault="00A73CF5" w:rsidP="00873FFA">
            <w:pPr>
              <w:snapToGrid w:val="0"/>
              <w:jc w:val="both"/>
              <w:rPr>
                <w:rFonts w:ascii="Times New Roman" w:hAnsi="Times New Roman"/>
                <w:color w:val="000000"/>
                <w:sz w:val="24"/>
                <w:szCs w:val="24"/>
                <w:lang w:val="ru-RU"/>
              </w:rPr>
            </w:pPr>
            <w:r>
              <w:rPr>
                <w:rFonts w:ascii="Times New Roman" w:hAnsi="Times New Roman"/>
                <w:color w:val="000000"/>
                <w:sz w:val="24"/>
                <w:szCs w:val="24"/>
                <w:lang w:val="ru-RU"/>
              </w:rPr>
              <w:t>Ф</w:t>
            </w:r>
            <w:r w:rsidR="008415EE" w:rsidRPr="0018643A">
              <w:rPr>
                <w:rFonts w:ascii="Times New Roman" w:hAnsi="Times New Roman"/>
                <w:color w:val="000000"/>
                <w:sz w:val="24"/>
                <w:szCs w:val="24"/>
                <w:lang w:val="ru-RU"/>
              </w:rPr>
              <w:t>инансово-кредитны</w:t>
            </w:r>
            <w:r>
              <w:rPr>
                <w:rFonts w:ascii="Times New Roman" w:hAnsi="Times New Roman"/>
                <w:color w:val="000000"/>
                <w:sz w:val="24"/>
                <w:szCs w:val="24"/>
                <w:lang w:val="ru-RU"/>
              </w:rPr>
              <w:t>е</w:t>
            </w:r>
            <w:r w:rsidR="008415EE" w:rsidRPr="0018643A">
              <w:rPr>
                <w:rFonts w:ascii="Times New Roman" w:hAnsi="Times New Roman"/>
                <w:color w:val="000000"/>
                <w:sz w:val="24"/>
                <w:szCs w:val="24"/>
                <w:lang w:val="ru-RU"/>
              </w:rPr>
              <w:t xml:space="preserve"> объект</w:t>
            </w:r>
            <w:r>
              <w:rPr>
                <w:rFonts w:ascii="Times New Roman" w:hAnsi="Times New Roman"/>
                <w:color w:val="000000"/>
                <w:sz w:val="24"/>
                <w:szCs w:val="24"/>
                <w:lang w:val="ru-RU"/>
              </w:rPr>
              <w:t>ы</w:t>
            </w:r>
            <w:r w:rsidR="008415EE" w:rsidRPr="0018643A">
              <w:rPr>
                <w:rFonts w:ascii="Times New Roman" w:hAnsi="Times New Roman"/>
                <w:color w:val="000000"/>
                <w:sz w:val="24"/>
                <w:szCs w:val="24"/>
                <w:lang w:val="ru-RU"/>
              </w:rPr>
              <w:t>(*)</w:t>
            </w:r>
          </w:p>
        </w:tc>
      </w:tr>
      <w:tr w:rsidR="008415EE" w:rsidRPr="0018643A">
        <w:trPr>
          <w:trHeight w:val="490"/>
        </w:trPr>
        <w:tc>
          <w:tcPr>
            <w:tcW w:w="709" w:type="dxa"/>
            <w:vMerge w:val="restart"/>
            <w:tcBorders>
              <w:left w:val="single" w:sz="4" w:space="0" w:color="000000"/>
              <w:bottom w:val="single" w:sz="4" w:space="0" w:color="000000"/>
            </w:tcBorders>
          </w:tcPr>
          <w:p w:rsidR="008415EE" w:rsidRPr="00A73CF5" w:rsidRDefault="00A73CF5"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8</w:t>
            </w:r>
          </w:p>
        </w:tc>
        <w:tc>
          <w:tcPr>
            <w:tcW w:w="8642" w:type="dxa"/>
            <w:vMerge w:val="restart"/>
            <w:tcBorders>
              <w:left w:val="single" w:sz="4" w:space="0" w:color="000000"/>
              <w:bottom w:val="single" w:sz="4" w:space="0" w:color="000000"/>
              <w:right w:val="single" w:sz="4" w:space="0" w:color="000000"/>
            </w:tcBorders>
          </w:tcPr>
          <w:p w:rsidR="008415EE" w:rsidRPr="0018643A" w:rsidRDefault="00A73CF5" w:rsidP="00873FFA">
            <w:pPr>
              <w:snapToGrid w:val="0"/>
              <w:jc w:val="both"/>
              <w:rPr>
                <w:rFonts w:ascii="Times New Roman" w:hAnsi="Times New Roman"/>
                <w:color w:val="000000"/>
                <w:sz w:val="24"/>
                <w:szCs w:val="24"/>
              </w:rPr>
            </w:pPr>
            <w:r>
              <w:rPr>
                <w:rFonts w:ascii="Times New Roman" w:hAnsi="Times New Roman"/>
                <w:color w:val="000000"/>
                <w:sz w:val="24"/>
                <w:szCs w:val="24"/>
                <w:lang w:val="ru-RU"/>
              </w:rPr>
              <w:t>О</w:t>
            </w:r>
            <w:proofErr w:type="spellStart"/>
            <w:r w:rsidR="008415EE" w:rsidRPr="0018643A">
              <w:rPr>
                <w:rFonts w:ascii="Times New Roman" w:hAnsi="Times New Roman"/>
                <w:color w:val="000000"/>
                <w:sz w:val="24"/>
                <w:szCs w:val="24"/>
              </w:rPr>
              <w:t>бъек</w:t>
            </w:r>
            <w:proofErr w:type="spellEnd"/>
            <w:r>
              <w:rPr>
                <w:rFonts w:ascii="Times New Roman" w:hAnsi="Times New Roman"/>
                <w:color w:val="000000"/>
                <w:sz w:val="24"/>
                <w:szCs w:val="24"/>
                <w:lang w:val="ru-RU"/>
              </w:rPr>
              <w:t>ты</w:t>
            </w:r>
            <w:r w:rsidR="008415EE" w:rsidRPr="0018643A">
              <w:rPr>
                <w:rFonts w:ascii="Times New Roman" w:hAnsi="Times New Roman"/>
                <w:color w:val="000000"/>
                <w:sz w:val="24"/>
                <w:szCs w:val="24"/>
              </w:rPr>
              <w:t xml:space="preserve"> </w:t>
            </w:r>
            <w:proofErr w:type="spellStart"/>
            <w:r w:rsidR="008415EE" w:rsidRPr="0018643A">
              <w:rPr>
                <w:rFonts w:ascii="Times New Roman" w:hAnsi="Times New Roman"/>
                <w:color w:val="000000"/>
                <w:sz w:val="24"/>
                <w:szCs w:val="24"/>
              </w:rPr>
              <w:t>страхования</w:t>
            </w:r>
            <w:proofErr w:type="spellEnd"/>
            <w:r w:rsidR="008415EE" w:rsidRPr="0018643A">
              <w:rPr>
                <w:rFonts w:ascii="Times New Roman" w:hAnsi="Times New Roman"/>
                <w:color w:val="000000"/>
                <w:sz w:val="24"/>
                <w:szCs w:val="24"/>
              </w:rPr>
              <w:t>(*)</w:t>
            </w:r>
          </w:p>
        </w:tc>
      </w:tr>
      <w:tr w:rsidR="008415EE" w:rsidRPr="0018643A">
        <w:trPr>
          <w:trHeight w:val="490"/>
        </w:trPr>
        <w:tc>
          <w:tcPr>
            <w:tcW w:w="709" w:type="dxa"/>
            <w:vMerge w:val="restart"/>
            <w:tcBorders>
              <w:left w:val="single" w:sz="4" w:space="0" w:color="000000"/>
              <w:bottom w:val="single" w:sz="4" w:space="0" w:color="000000"/>
            </w:tcBorders>
          </w:tcPr>
          <w:p w:rsidR="008415EE" w:rsidRPr="005A7317" w:rsidRDefault="005A7317"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9</w:t>
            </w:r>
          </w:p>
        </w:tc>
        <w:tc>
          <w:tcPr>
            <w:tcW w:w="8642" w:type="dxa"/>
            <w:vMerge w:val="restart"/>
            <w:tcBorders>
              <w:left w:val="single" w:sz="4" w:space="0" w:color="000000"/>
              <w:bottom w:val="single" w:sz="4" w:space="0" w:color="000000"/>
              <w:right w:val="single" w:sz="4" w:space="0" w:color="000000"/>
            </w:tcBorders>
          </w:tcPr>
          <w:p w:rsidR="008415EE" w:rsidRPr="0018643A" w:rsidRDefault="00A73CF5" w:rsidP="00873FFA">
            <w:pPr>
              <w:snapToGrid w:val="0"/>
              <w:jc w:val="both"/>
              <w:rPr>
                <w:rFonts w:ascii="Times New Roman" w:hAnsi="Times New Roman"/>
                <w:color w:val="000000"/>
                <w:sz w:val="24"/>
                <w:szCs w:val="24"/>
                <w:lang w:val="ru-RU"/>
              </w:rPr>
            </w:pPr>
            <w:r>
              <w:rPr>
                <w:rFonts w:ascii="Times New Roman" w:hAnsi="Times New Roman"/>
                <w:color w:val="000000"/>
                <w:sz w:val="24"/>
                <w:szCs w:val="24"/>
                <w:lang w:val="ru-RU"/>
              </w:rPr>
              <w:t>О</w:t>
            </w:r>
            <w:r w:rsidR="008415EE" w:rsidRPr="0018643A">
              <w:rPr>
                <w:rFonts w:ascii="Times New Roman" w:hAnsi="Times New Roman"/>
                <w:color w:val="000000"/>
                <w:sz w:val="24"/>
                <w:szCs w:val="24"/>
                <w:lang w:val="ru-RU"/>
              </w:rPr>
              <w:t>бъект</w:t>
            </w:r>
            <w:r>
              <w:rPr>
                <w:rFonts w:ascii="Times New Roman" w:hAnsi="Times New Roman"/>
                <w:color w:val="000000"/>
                <w:sz w:val="24"/>
                <w:szCs w:val="24"/>
                <w:lang w:val="ru-RU"/>
              </w:rPr>
              <w:t>ы</w:t>
            </w:r>
            <w:r w:rsidR="008415EE" w:rsidRPr="0018643A">
              <w:rPr>
                <w:rFonts w:ascii="Times New Roman" w:hAnsi="Times New Roman"/>
                <w:color w:val="000000"/>
                <w:sz w:val="24"/>
                <w:szCs w:val="24"/>
                <w:lang w:val="ru-RU"/>
              </w:rPr>
              <w:t xml:space="preserve"> пенсионного обеспечения(*)</w:t>
            </w:r>
          </w:p>
        </w:tc>
      </w:tr>
      <w:tr w:rsidR="008415EE" w:rsidRPr="0018643A">
        <w:trPr>
          <w:trHeight w:val="322"/>
        </w:trPr>
        <w:tc>
          <w:tcPr>
            <w:tcW w:w="709" w:type="dxa"/>
            <w:tcBorders>
              <w:left w:val="single" w:sz="4" w:space="0" w:color="000000"/>
              <w:bottom w:val="single" w:sz="4" w:space="0" w:color="000000"/>
            </w:tcBorders>
          </w:tcPr>
          <w:p w:rsidR="008415EE" w:rsidRPr="005A7317" w:rsidRDefault="005A7317"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10</w:t>
            </w:r>
          </w:p>
        </w:tc>
        <w:tc>
          <w:tcPr>
            <w:tcW w:w="8642" w:type="dxa"/>
            <w:tcBorders>
              <w:left w:val="single" w:sz="4" w:space="0" w:color="000000"/>
              <w:bottom w:val="single" w:sz="4" w:space="0" w:color="000000"/>
              <w:right w:val="single" w:sz="4" w:space="0" w:color="000000"/>
            </w:tcBorders>
          </w:tcPr>
          <w:p w:rsidR="008415EE" w:rsidRPr="0018643A" w:rsidRDefault="00A73CF5" w:rsidP="00873FFA">
            <w:pPr>
              <w:snapToGrid w:val="0"/>
              <w:jc w:val="both"/>
              <w:rPr>
                <w:rFonts w:ascii="Times New Roman" w:hAnsi="Times New Roman"/>
                <w:color w:val="000000"/>
                <w:sz w:val="24"/>
                <w:szCs w:val="24"/>
                <w:lang w:val="ru-RU"/>
              </w:rPr>
            </w:pPr>
            <w:r>
              <w:rPr>
                <w:rFonts w:ascii="Times New Roman" w:hAnsi="Times New Roman"/>
                <w:color w:val="000000"/>
                <w:sz w:val="24"/>
                <w:szCs w:val="24"/>
                <w:lang w:val="ru-RU"/>
              </w:rPr>
              <w:t>С</w:t>
            </w:r>
            <w:r w:rsidR="008415EE" w:rsidRPr="0018643A">
              <w:rPr>
                <w:rFonts w:ascii="Times New Roman" w:hAnsi="Times New Roman"/>
                <w:color w:val="000000"/>
                <w:sz w:val="24"/>
                <w:szCs w:val="24"/>
                <w:lang w:val="ru-RU"/>
              </w:rPr>
              <w:t>ад</w:t>
            </w:r>
            <w:r>
              <w:rPr>
                <w:rFonts w:ascii="Times New Roman" w:hAnsi="Times New Roman"/>
                <w:color w:val="000000"/>
                <w:sz w:val="24"/>
                <w:szCs w:val="24"/>
                <w:lang w:val="ru-RU"/>
              </w:rPr>
              <w:t>ы</w:t>
            </w:r>
            <w:r w:rsidR="008415EE" w:rsidRPr="0018643A">
              <w:rPr>
                <w:rFonts w:ascii="Times New Roman" w:hAnsi="Times New Roman"/>
                <w:color w:val="000000"/>
                <w:sz w:val="24"/>
                <w:szCs w:val="24"/>
                <w:lang w:val="ru-RU"/>
              </w:rPr>
              <w:t>, сквер</w:t>
            </w:r>
            <w:r>
              <w:rPr>
                <w:rFonts w:ascii="Times New Roman" w:hAnsi="Times New Roman"/>
                <w:color w:val="000000"/>
                <w:sz w:val="24"/>
                <w:szCs w:val="24"/>
                <w:lang w:val="ru-RU"/>
              </w:rPr>
              <w:t>ы</w:t>
            </w:r>
            <w:r w:rsidR="008415EE" w:rsidRPr="0018643A">
              <w:rPr>
                <w:rFonts w:ascii="Times New Roman" w:hAnsi="Times New Roman"/>
                <w:color w:val="000000"/>
                <w:sz w:val="24"/>
                <w:szCs w:val="24"/>
                <w:lang w:val="ru-RU"/>
              </w:rPr>
              <w:t>, бульвар</w:t>
            </w:r>
            <w:r>
              <w:rPr>
                <w:rFonts w:ascii="Times New Roman" w:hAnsi="Times New Roman"/>
                <w:color w:val="000000"/>
                <w:sz w:val="24"/>
                <w:szCs w:val="24"/>
                <w:lang w:val="ru-RU"/>
              </w:rPr>
              <w:t>ы</w:t>
            </w:r>
            <w:r w:rsidR="008415EE" w:rsidRPr="0018643A">
              <w:rPr>
                <w:rFonts w:ascii="Times New Roman" w:hAnsi="Times New Roman"/>
                <w:color w:val="000000"/>
                <w:sz w:val="24"/>
                <w:szCs w:val="24"/>
                <w:lang w:val="ru-RU"/>
              </w:rPr>
              <w:t xml:space="preserve">  </w:t>
            </w:r>
          </w:p>
        </w:tc>
      </w:tr>
      <w:tr w:rsidR="007B1FE6" w:rsidRPr="0018643A">
        <w:trPr>
          <w:trHeight w:val="322"/>
        </w:trPr>
        <w:tc>
          <w:tcPr>
            <w:tcW w:w="709" w:type="dxa"/>
            <w:tcBorders>
              <w:left w:val="single" w:sz="4" w:space="0" w:color="000000"/>
              <w:bottom w:val="single" w:sz="4" w:space="0" w:color="000000"/>
            </w:tcBorders>
          </w:tcPr>
          <w:p w:rsidR="007B1FE6" w:rsidRPr="0018643A" w:rsidRDefault="007B1FE6" w:rsidP="00873FFA">
            <w:pPr>
              <w:snapToGrid w:val="0"/>
              <w:jc w:val="center"/>
              <w:rPr>
                <w:rFonts w:ascii="Times New Roman" w:hAnsi="Times New Roman"/>
                <w:color w:val="000000"/>
                <w:sz w:val="24"/>
                <w:szCs w:val="24"/>
                <w:lang w:val="ru-RU"/>
              </w:rPr>
            </w:pPr>
            <w:r w:rsidRPr="0018643A">
              <w:rPr>
                <w:rFonts w:ascii="Times New Roman" w:hAnsi="Times New Roman"/>
                <w:color w:val="000000"/>
                <w:sz w:val="24"/>
                <w:szCs w:val="24"/>
                <w:lang w:val="ru-RU"/>
              </w:rPr>
              <w:t>1</w:t>
            </w:r>
            <w:r w:rsidR="005A7317">
              <w:rPr>
                <w:rFonts w:ascii="Times New Roman" w:hAnsi="Times New Roman"/>
                <w:color w:val="000000"/>
                <w:sz w:val="24"/>
                <w:szCs w:val="24"/>
                <w:lang w:val="ru-RU"/>
              </w:rPr>
              <w:t>1</w:t>
            </w:r>
          </w:p>
        </w:tc>
        <w:tc>
          <w:tcPr>
            <w:tcW w:w="8642" w:type="dxa"/>
            <w:tcBorders>
              <w:left w:val="single" w:sz="4" w:space="0" w:color="000000"/>
              <w:bottom w:val="single" w:sz="4" w:space="0" w:color="000000"/>
              <w:right w:val="single" w:sz="4" w:space="0" w:color="000000"/>
            </w:tcBorders>
          </w:tcPr>
          <w:p w:rsidR="007B1FE6" w:rsidRPr="0018643A" w:rsidRDefault="006F76EF" w:rsidP="007B1FE6">
            <w:pPr>
              <w:snapToGrid w:val="0"/>
              <w:jc w:val="both"/>
              <w:rPr>
                <w:rFonts w:ascii="Times New Roman" w:hAnsi="Times New Roman"/>
                <w:color w:val="000000"/>
                <w:sz w:val="24"/>
                <w:szCs w:val="24"/>
                <w:lang w:val="ru-RU"/>
              </w:rPr>
            </w:pPr>
            <w:r>
              <w:rPr>
                <w:rFonts w:ascii="Times New Roman" w:hAnsi="Times New Roman"/>
                <w:color w:val="000000"/>
                <w:sz w:val="24"/>
                <w:szCs w:val="24"/>
                <w:lang w:val="ru-RU"/>
              </w:rPr>
              <w:t>Д</w:t>
            </w:r>
            <w:r w:rsidR="007B1FE6" w:rsidRPr="0018643A">
              <w:rPr>
                <w:rFonts w:ascii="Times New Roman" w:hAnsi="Times New Roman"/>
                <w:color w:val="000000"/>
                <w:sz w:val="24"/>
                <w:szCs w:val="24"/>
                <w:lang w:val="ru-RU"/>
              </w:rPr>
              <w:t>етски</w:t>
            </w:r>
            <w:r>
              <w:rPr>
                <w:rFonts w:ascii="Times New Roman" w:hAnsi="Times New Roman"/>
                <w:color w:val="000000"/>
                <w:sz w:val="24"/>
                <w:szCs w:val="24"/>
                <w:lang w:val="ru-RU"/>
              </w:rPr>
              <w:t xml:space="preserve">е </w:t>
            </w:r>
            <w:r w:rsidR="007B1FE6" w:rsidRPr="0018643A">
              <w:rPr>
                <w:rFonts w:ascii="Times New Roman" w:hAnsi="Times New Roman"/>
                <w:color w:val="000000"/>
                <w:sz w:val="24"/>
                <w:szCs w:val="24"/>
                <w:lang w:val="ru-RU"/>
              </w:rPr>
              <w:t>образовательны</w:t>
            </w:r>
            <w:r>
              <w:rPr>
                <w:rFonts w:ascii="Times New Roman" w:hAnsi="Times New Roman"/>
                <w:color w:val="000000"/>
                <w:sz w:val="24"/>
                <w:szCs w:val="24"/>
                <w:lang w:val="ru-RU"/>
              </w:rPr>
              <w:t>е</w:t>
            </w:r>
            <w:r w:rsidR="007B1FE6" w:rsidRPr="0018643A">
              <w:rPr>
                <w:rFonts w:ascii="Times New Roman" w:hAnsi="Times New Roman"/>
                <w:color w:val="000000"/>
                <w:sz w:val="24"/>
                <w:szCs w:val="24"/>
                <w:lang w:val="ru-RU"/>
              </w:rPr>
              <w:t xml:space="preserve"> учреждени</w:t>
            </w:r>
            <w:r>
              <w:rPr>
                <w:rFonts w:ascii="Times New Roman" w:hAnsi="Times New Roman"/>
                <w:color w:val="000000"/>
                <w:sz w:val="24"/>
                <w:szCs w:val="24"/>
                <w:lang w:val="ru-RU"/>
              </w:rPr>
              <w:t>я</w:t>
            </w:r>
            <w:r w:rsidR="007B1FE6" w:rsidRPr="0018643A">
              <w:rPr>
                <w:rFonts w:ascii="Times New Roman" w:hAnsi="Times New Roman"/>
                <w:color w:val="000000"/>
                <w:sz w:val="24"/>
                <w:szCs w:val="24"/>
                <w:lang w:val="ru-RU"/>
              </w:rPr>
              <w:t>(*)</w:t>
            </w:r>
          </w:p>
        </w:tc>
      </w:tr>
      <w:tr w:rsidR="005A7317" w:rsidRPr="0018643A">
        <w:trPr>
          <w:trHeight w:val="490"/>
        </w:trPr>
        <w:tc>
          <w:tcPr>
            <w:tcW w:w="709" w:type="dxa"/>
            <w:tcBorders>
              <w:left w:val="single" w:sz="4" w:space="0" w:color="000000"/>
              <w:bottom w:val="single" w:sz="4" w:space="0" w:color="000000"/>
            </w:tcBorders>
          </w:tcPr>
          <w:p w:rsidR="005A7317" w:rsidRPr="0018643A" w:rsidRDefault="005A7317" w:rsidP="00873FFA">
            <w:pPr>
              <w:snapToGrid w:val="0"/>
              <w:jc w:val="center"/>
              <w:rPr>
                <w:rFonts w:ascii="Times New Roman" w:hAnsi="Times New Roman"/>
                <w:color w:val="000000"/>
                <w:sz w:val="24"/>
                <w:szCs w:val="24"/>
                <w:lang w:val="ru-RU"/>
              </w:rPr>
            </w:pPr>
          </w:p>
        </w:tc>
        <w:tc>
          <w:tcPr>
            <w:tcW w:w="8642" w:type="dxa"/>
            <w:tcBorders>
              <w:left w:val="single" w:sz="4" w:space="0" w:color="000000"/>
              <w:bottom w:val="single" w:sz="4" w:space="0" w:color="000000"/>
              <w:right w:val="single" w:sz="4" w:space="0" w:color="000000"/>
            </w:tcBorders>
          </w:tcPr>
          <w:p w:rsidR="005A7317" w:rsidRPr="0018643A" w:rsidRDefault="005A7317" w:rsidP="005B685B">
            <w:pPr>
              <w:widowControl w:val="0"/>
              <w:suppressAutoHyphens/>
              <w:autoSpaceDE w:val="0"/>
              <w:autoSpaceDN w:val="0"/>
              <w:adjustRightInd w:val="0"/>
              <w:spacing w:after="0" w:line="240" w:lineRule="auto"/>
              <w:ind w:left="420" w:hanging="420"/>
              <w:jc w:val="both"/>
              <w:rPr>
                <w:rFonts w:ascii="Times New Roman" w:hAnsi="Times New Roman"/>
                <w:b/>
                <w:sz w:val="24"/>
                <w:szCs w:val="24"/>
                <w:lang w:val="ru-RU"/>
              </w:rPr>
            </w:pPr>
            <w:r>
              <w:rPr>
                <w:rFonts w:ascii="Times New Roman" w:hAnsi="Times New Roman"/>
                <w:b/>
                <w:sz w:val="24"/>
                <w:szCs w:val="24"/>
                <w:lang w:val="ru-RU"/>
              </w:rPr>
              <w:t xml:space="preserve">Вспомогательные </w:t>
            </w:r>
            <w:r w:rsidRPr="0018643A">
              <w:rPr>
                <w:rFonts w:ascii="Times New Roman" w:hAnsi="Times New Roman"/>
                <w:b/>
                <w:sz w:val="24"/>
                <w:szCs w:val="24"/>
                <w:lang w:val="ru-RU"/>
              </w:rPr>
              <w:t>виды</w:t>
            </w:r>
            <w:r>
              <w:rPr>
                <w:rFonts w:ascii="Times New Roman" w:hAnsi="Times New Roman"/>
                <w:b/>
                <w:sz w:val="24"/>
                <w:szCs w:val="24"/>
                <w:lang w:val="ru-RU"/>
              </w:rPr>
              <w:t xml:space="preserve"> разрешенного</w:t>
            </w:r>
            <w:r w:rsidRPr="0018643A">
              <w:rPr>
                <w:rFonts w:ascii="Times New Roman" w:hAnsi="Times New Roman"/>
                <w:b/>
                <w:sz w:val="24"/>
                <w:szCs w:val="24"/>
                <w:lang w:val="ru-RU"/>
              </w:rPr>
              <w:t xml:space="preserve"> использования</w:t>
            </w:r>
          </w:p>
        </w:tc>
      </w:tr>
      <w:tr w:rsidR="005A7317" w:rsidRPr="009B13F5">
        <w:trPr>
          <w:trHeight w:val="490"/>
        </w:trPr>
        <w:tc>
          <w:tcPr>
            <w:tcW w:w="709" w:type="dxa"/>
            <w:tcBorders>
              <w:left w:val="single" w:sz="4" w:space="0" w:color="000000"/>
              <w:bottom w:val="single" w:sz="4" w:space="0" w:color="000000"/>
            </w:tcBorders>
          </w:tcPr>
          <w:p w:rsidR="005A7317" w:rsidRPr="0018643A" w:rsidRDefault="005A7317"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lastRenderedPageBreak/>
              <w:t>1</w:t>
            </w:r>
          </w:p>
        </w:tc>
        <w:tc>
          <w:tcPr>
            <w:tcW w:w="8642" w:type="dxa"/>
            <w:tcBorders>
              <w:left w:val="single" w:sz="4" w:space="0" w:color="000000"/>
              <w:bottom w:val="single" w:sz="4" w:space="0" w:color="000000"/>
              <w:right w:val="single" w:sz="4" w:space="0" w:color="000000"/>
            </w:tcBorders>
          </w:tcPr>
          <w:p w:rsidR="005A7317" w:rsidRPr="000F724C" w:rsidRDefault="00540FDF" w:rsidP="000F724C">
            <w:pPr>
              <w:autoSpaceDE w:val="0"/>
              <w:autoSpaceDN w:val="0"/>
              <w:adjustRightInd w:val="0"/>
              <w:jc w:val="both"/>
              <w:rPr>
                <w:rFonts w:ascii="Times New Roman" w:hAnsi="Times New Roman"/>
                <w:sz w:val="24"/>
                <w:szCs w:val="24"/>
                <w:lang w:val="ru-RU"/>
              </w:rPr>
            </w:pPr>
            <w:r w:rsidRPr="00B216EE">
              <w:rPr>
                <w:rFonts w:ascii="Times New Roman" w:hAnsi="Times New Roman"/>
                <w:sz w:val="24"/>
                <w:szCs w:val="24"/>
                <w:lang w:val="ru-RU"/>
              </w:rPr>
              <w:t xml:space="preserve"> </w:t>
            </w:r>
            <w:r>
              <w:rPr>
                <w:rFonts w:ascii="Times New Roman" w:hAnsi="Times New Roman"/>
                <w:sz w:val="24"/>
                <w:szCs w:val="24"/>
                <w:lang w:val="ru-RU"/>
              </w:rPr>
              <w:t>С</w:t>
            </w:r>
            <w:r w:rsidRPr="00B216EE">
              <w:rPr>
                <w:rFonts w:ascii="Times New Roman" w:hAnsi="Times New Roman"/>
                <w:sz w:val="24"/>
                <w:szCs w:val="24"/>
                <w:lang w:val="ru-RU"/>
              </w:rPr>
              <w:t>троения и здания для индивидуальной трудовой деятельности (типа столярных мастерских), летние гостевые домики, семейные бани, надворные туалеты</w:t>
            </w:r>
          </w:p>
        </w:tc>
      </w:tr>
      <w:tr w:rsidR="005A7317" w:rsidRPr="009B13F5">
        <w:trPr>
          <w:trHeight w:val="490"/>
        </w:trPr>
        <w:tc>
          <w:tcPr>
            <w:tcW w:w="709" w:type="dxa"/>
            <w:tcBorders>
              <w:left w:val="single" w:sz="4" w:space="0" w:color="000000"/>
              <w:bottom w:val="single" w:sz="4" w:space="0" w:color="000000"/>
            </w:tcBorders>
          </w:tcPr>
          <w:p w:rsidR="005A7317" w:rsidRPr="0018643A" w:rsidRDefault="005A7317"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8642" w:type="dxa"/>
            <w:tcBorders>
              <w:left w:val="single" w:sz="4" w:space="0" w:color="000000"/>
              <w:bottom w:val="single" w:sz="4" w:space="0" w:color="000000"/>
              <w:right w:val="single" w:sz="4" w:space="0" w:color="000000"/>
            </w:tcBorders>
          </w:tcPr>
          <w:p w:rsidR="005A7317" w:rsidRPr="000F724C" w:rsidRDefault="00540FDF" w:rsidP="000F724C">
            <w:pPr>
              <w:autoSpaceDE w:val="0"/>
              <w:autoSpaceDN w:val="0"/>
              <w:adjustRightInd w:val="0"/>
              <w:jc w:val="both"/>
              <w:rPr>
                <w:rFonts w:ascii="Times New Roman" w:hAnsi="Times New Roman"/>
                <w:sz w:val="24"/>
                <w:szCs w:val="24"/>
                <w:lang w:val="ru-RU"/>
              </w:rPr>
            </w:pPr>
            <w:r w:rsidRPr="00540FDF">
              <w:rPr>
                <w:rFonts w:ascii="Times New Roman" w:hAnsi="Times New Roman"/>
                <w:sz w:val="24"/>
                <w:szCs w:val="24"/>
                <w:lang w:val="ru-RU"/>
              </w:rPr>
              <w:t>Г</w:t>
            </w:r>
            <w:r w:rsidRPr="00B216EE">
              <w:rPr>
                <w:rFonts w:ascii="Times New Roman" w:hAnsi="Times New Roman"/>
                <w:sz w:val="24"/>
                <w:szCs w:val="24"/>
                <w:lang w:val="ru-RU"/>
              </w:rPr>
              <w:t>аражи или стоянки легкового автомобильного транспорта 1-3 места</w:t>
            </w:r>
          </w:p>
        </w:tc>
      </w:tr>
      <w:tr w:rsidR="00540FDF" w:rsidRPr="009B13F5">
        <w:trPr>
          <w:trHeight w:val="490"/>
        </w:trPr>
        <w:tc>
          <w:tcPr>
            <w:tcW w:w="709" w:type="dxa"/>
            <w:tcBorders>
              <w:left w:val="single" w:sz="4" w:space="0" w:color="000000"/>
              <w:bottom w:val="single" w:sz="4" w:space="0" w:color="000000"/>
            </w:tcBorders>
          </w:tcPr>
          <w:p w:rsidR="00540FDF" w:rsidRDefault="00540FDF"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3</w:t>
            </w:r>
          </w:p>
        </w:tc>
        <w:tc>
          <w:tcPr>
            <w:tcW w:w="8642" w:type="dxa"/>
            <w:tcBorders>
              <w:left w:val="single" w:sz="4" w:space="0" w:color="000000"/>
              <w:bottom w:val="single" w:sz="4" w:space="0" w:color="000000"/>
              <w:right w:val="single" w:sz="4" w:space="0" w:color="000000"/>
            </w:tcBorders>
          </w:tcPr>
          <w:p w:rsidR="00540FDF" w:rsidRPr="00540FDF" w:rsidRDefault="00540FDF" w:rsidP="00540FDF">
            <w:pPr>
              <w:autoSpaceDE w:val="0"/>
              <w:autoSpaceDN w:val="0"/>
              <w:adjustRightInd w:val="0"/>
              <w:jc w:val="both"/>
              <w:rPr>
                <w:rFonts w:ascii="Times New Roman" w:hAnsi="Times New Roman"/>
                <w:sz w:val="24"/>
                <w:szCs w:val="24"/>
                <w:lang w:val="ru-RU"/>
              </w:rPr>
            </w:pPr>
            <w:r w:rsidRPr="00540FDF">
              <w:rPr>
                <w:rFonts w:ascii="Times New Roman" w:hAnsi="Times New Roman"/>
                <w:sz w:val="24"/>
                <w:szCs w:val="24"/>
                <w:lang w:val="ru-RU"/>
              </w:rPr>
              <w:t>Х</w:t>
            </w:r>
            <w:r w:rsidRPr="00B216EE">
              <w:rPr>
                <w:rFonts w:ascii="Times New Roman" w:hAnsi="Times New Roman"/>
                <w:sz w:val="24"/>
                <w:szCs w:val="24"/>
                <w:lang w:val="ru-RU"/>
              </w:rPr>
              <w:t xml:space="preserve">озяйственные постройки (хранение дров, инструмента) </w:t>
            </w:r>
          </w:p>
        </w:tc>
      </w:tr>
      <w:tr w:rsidR="00540FDF" w:rsidRPr="0018643A">
        <w:trPr>
          <w:trHeight w:val="490"/>
        </w:trPr>
        <w:tc>
          <w:tcPr>
            <w:tcW w:w="709" w:type="dxa"/>
            <w:tcBorders>
              <w:left w:val="single" w:sz="4" w:space="0" w:color="000000"/>
              <w:bottom w:val="single" w:sz="4" w:space="0" w:color="000000"/>
            </w:tcBorders>
          </w:tcPr>
          <w:p w:rsidR="00540FDF" w:rsidRDefault="00540FDF"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4</w:t>
            </w:r>
          </w:p>
        </w:tc>
        <w:tc>
          <w:tcPr>
            <w:tcW w:w="8642" w:type="dxa"/>
            <w:tcBorders>
              <w:left w:val="single" w:sz="4" w:space="0" w:color="000000"/>
              <w:bottom w:val="single" w:sz="4" w:space="0" w:color="000000"/>
              <w:right w:val="single" w:sz="4" w:space="0" w:color="000000"/>
            </w:tcBorders>
          </w:tcPr>
          <w:p w:rsidR="00540FDF" w:rsidRPr="00540FDF" w:rsidRDefault="00540FDF" w:rsidP="00540FDF">
            <w:pPr>
              <w:autoSpaceDE w:val="0"/>
              <w:autoSpaceDN w:val="0"/>
              <w:adjustRightInd w:val="0"/>
              <w:jc w:val="both"/>
              <w:rPr>
                <w:rFonts w:ascii="Times New Roman" w:hAnsi="Times New Roman"/>
                <w:sz w:val="24"/>
                <w:szCs w:val="24"/>
                <w:lang w:val="ru-RU"/>
              </w:rPr>
            </w:pPr>
            <w:r w:rsidRPr="00540FDF">
              <w:rPr>
                <w:rFonts w:ascii="Times New Roman" w:hAnsi="Times New Roman"/>
                <w:sz w:val="24"/>
                <w:szCs w:val="24"/>
                <w:lang w:val="ru-RU"/>
              </w:rPr>
              <w:t>П</w:t>
            </w:r>
            <w:proofErr w:type="spellStart"/>
            <w:r w:rsidRPr="00540FDF">
              <w:rPr>
                <w:rFonts w:ascii="Times New Roman" w:hAnsi="Times New Roman"/>
                <w:sz w:val="24"/>
                <w:szCs w:val="24"/>
              </w:rPr>
              <w:t>лощадки</w:t>
            </w:r>
            <w:proofErr w:type="spellEnd"/>
            <w:r w:rsidRPr="00540FDF">
              <w:rPr>
                <w:rFonts w:ascii="Times New Roman" w:hAnsi="Times New Roman"/>
                <w:sz w:val="24"/>
                <w:szCs w:val="24"/>
              </w:rPr>
              <w:t xml:space="preserve"> </w:t>
            </w:r>
            <w:proofErr w:type="spellStart"/>
            <w:r w:rsidRPr="00540FDF">
              <w:rPr>
                <w:rFonts w:ascii="Times New Roman" w:hAnsi="Times New Roman"/>
                <w:sz w:val="24"/>
                <w:szCs w:val="24"/>
              </w:rPr>
              <w:t>детские</w:t>
            </w:r>
            <w:proofErr w:type="spellEnd"/>
            <w:r w:rsidRPr="00540FDF">
              <w:rPr>
                <w:rFonts w:ascii="Times New Roman" w:hAnsi="Times New Roman"/>
                <w:sz w:val="24"/>
                <w:szCs w:val="24"/>
              </w:rPr>
              <w:t xml:space="preserve">, </w:t>
            </w:r>
            <w:proofErr w:type="spellStart"/>
            <w:r w:rsidRPr="00540FDF">
              <w:rPr>
                <w:rFonts w:ascii="Times New Roman" w:hAnsi="Times New Roman"/>
                <w:sz w:val="24"/>
                <w:szCs w:val="24"/>
              </w:rPr>
              <w:t>хозяйственные</w:t>
            </w:r>
            <w:proofErr w:type="spellEnd"/>
            <w:r w:rsidRPr="00540FDF">
              <w:rPr>
                <w:rFonts w:ascii="Times New Roman" w:hAnsi="Times New Roman"/>
                <w:sz w:val="24"/>
                <w:szCs w:val="24"/>
              </w:rPr>
              <w:t xml:space="preserve">, </w:t>
            </w:r>
            <w:proofErr w:type="spellStart"/>
            <w:r w:rsidRPr="00540FDF">
              <w:rPr>
                <w:rFonts w:ascii="Times New Roman" w:hAnsi="Times New Roman"/>
                <w:sz w:val="24"/>
                <w:szCs w:val="24"/>
              </w:rPr>
              <w:t>отдыха</w:t>
            </w:r>
            <w:proofErr w:type="spellEnd"/>
            <w:r w:rsidRPr="00540FDF">
              <w:rPr>
                <w:rFonts w:ascii="Times New Roman" w:hAnsi="Times New Roman"/>
                <w:sz w:val="24"/>
                <w:szCs w:val="24"/>
              </w:rPr>
              <w:t xml:space="preserve"> </w:t>
            </w:r>
          </w:p>
        </w:tc>
      </w:tr>
      <w:tr w:rsidR="00540FDF" w:rsidRPr="0018643A">
        <w:trPr>
          <w:trHeight w:val="490"/>
        </w:trPr>
        <w:tc>
          <w:tcPr>
            <w:tcW w:w="709" w:type="dxa"/>
            <w:tcBorders>
              <w:left w:val="single" w:sz="4" w:space="0" w:color="000000"/>
              <w:bottom w:val="single" w:sz="4" w:space="0" w:color="000000"/>
            </w:tcBorders>
          </w:tcPr>
          <w:p w:rsidR="00540FDF" w:rsidRDefault="00540FDF"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5</w:t>
            </w:r>
          </w:p>
        </w:tc>
        <w:tc>
          <w:tcPr>
            <w:tcW w:w="8642" w:type="dxa"/>
            <w:tcBorders>
              <w:left w:val="single" w:sz="4" w:space="0" w:color="000000"/>
              <w:bottom w:val="single" w:sz="4" w:space="0" w:color="000000"/>
              <w:right w:val="single" w:sz="4" w:space="0" w:color="000000"/>
            </w:tcBorders>
          </w:tcPr>
          <w:p w:rsidR="00540FDF" w:rsidRPr="00540FDF" w:rsidRDefault="00540FDF" w:rsidP="000D6B9F">
            <w:pPr>
              <w:autoSpaceDE w:val="0"/>
              <w:autoSpaceDN w:val="0"/>
              <w:adjustRightInd w:val="0"/>
              <w:jc w:val="both"/>
              <w:rPr>
                <w:rFonts w:ascii="Times New Roman" w:hAnsi="Times New Roman"/>
                <w:sz w:val="24"/>
                <w:szCs w:val="24"/>
                <w:lang w:val="ru-RU"/>
              </w:rPr>
            </w:pPr>
            <w:r w:rsidRPr="00540FDF">
              <w:rPr>
                <w:rFonts w:ascii="Times New Roman" w:hAnsi="Times New Roman"/>
                <w:sz w:val="24"/>
                <w:szCs w:val="24"/>
                <w:lang w:val="ru-RU"/>
              </w:rPr>
              <w:t>Т</w:t>
            </w:r>
            <w:proofErr w:type="spellStart"/>
            <w:r w:rsidRPr="00540FDF">
              <w:rPr>
                <w:rFonts w:ascii="Times New Roman" w:hAnsi="Times New Roman"/>
                <w:sz w:val="24"/>
                <w:szCs w:val="24"/>
              </w:rPr>
              <w:t>еплицы</w:t>
            </w:r>
            <w:proofErr w:type="spellEnd"/>
            <w:r w:rsidRPr="00540FDF">
              <w:rPr>
                <w:rFonts w:ascii="Times New Roman" w:hAnsi="Times New Roman"/>
                <w:sz w:val="24"/>
                <w:szCs w:val="24"/>
              </w:rPr>
              <w:t xml:space="preserve">, </w:t>
            </w:r>
            <w:proofErr w:type="spellStart"/>
            <w:r w:rsidRPr="00540FDF">
              <w:rPr>
                <w:rFonts w:ascii="Times New Roman" w:hAnsi="Times New Roman"/>
                <w:sz w:val="24"/>
                <w:szCs w:val="24"/>
              </w:rPr>
              <w:t>оранжереи</w:t>
            </w:r>
            <w:proofErr w:type="spellEnd"/>
          </w:p>
        </w:tc>
      </w:tr>
      <w:tr w:rsidR="00540FDF" w:rsidRPr="0018643A">
        <w:trPr>
          <w:trHeight w:val="490"/>
        </w:trPr>
        <w:tc>
          <w:tcPr>
            <w:tcW w:w="709" w:type="dxa"/>
            <w:tcBorders>
              <w:left w:val="single" w:sz="4" w:space="0" w:color="000000"/>
              <w:bottom w:val="single" w:sz="4" w:space="0" w:color="000000"/>
            </w:tcBorders>
          </w:tcPr>
          <w:p w:rsidR="00540FDF" w:rsidRDefault="00540FDF"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6</w:t>
            </w:r>
          </w:p>
        </w:tc>
        <w:tc>
          <w:tcPr>
            <w:tcW w:w="8642" w:type="dxa"/>
            <w:tcBorders>
              <w:left w:val="single" w:sz="4" w:space="0" w:color="000000"/>
              <w:bottom w:val="single" w:sz="4" w:space="0" w:color="000000"/>
              <w:right w:val="single" w:sz="4" w:space="0" w:color="000000"/>
            </w:tcBorders>
          </w:tcPr>
          <w:p w:rsidR="00540FDF" w:rsidRPr="00540FDF" w:rsidRDefault="00540FDF" w:rsidP="00540FDF">
            <w:pPr>
              <w:autoSpaceDE w:val="0"/>
              <w:autoSpaceDN w:val="0"/>
              <w:adjustRightInd w:val="0"/>
              <w:jc w:val="both"/>
              <w:rPr>
                <w:rFonts w:ascii="Times New Roman" w:hAnsi="Times New Roman"/>
                <w:sz w:val="24"/>
                <w:szCs w:val="24"/>
                <w:lang w:val="ru-RU"/>
              </w:rPr>
            </w:pPr>
            <w:r w:rsidRPr="00540FDF">
              <w:rPr>
                <w:rFonts w:ascii="Times New Roman" w:hAnsi="Times New Roman"/>
                <w:sz w:val="24"/>
                <w:szCs w:val="24"/>
                <w:lang w:val="ru-RU"/>
              </w:rPr>
              <w:t>П</w:t>
            </w:r>
            <w:proofErr w:type="spellStart"/>
            <w:r w:rsidRPr="00540FDF">
              <w:rPr>
                <w:rFonts w:ascii="Times New Roman" w:hAnsi="Times New Roman"/>
                <w:sz w:val="24"/>
                <w:szCs w:val="24"/>
              </w:rPr>
              <w:t>лощадки</w:t>
            </w:r>
            <w:proofErr w:type="spellEnd"/>
            <w:r w:rsidRPr="00540FDF">
              <w:rPr>
                <w:rFonts w:ascii="Times New Roman" w:hAnsi="Times New Roman"/>
                <w:sz w:val="24"/>
                <w:szCs w:val="24"/>
              </w:rPr>
              <w:t xml:space="preserve"> </w:t>
            </w:r>
            <w:proofErr w:type="spellStart"/>
            <w:r w:rsidRPr="00540FDF">
              <w:rPr>
                <w:rFonts w:ascii="Times New Roman" w:hAnsi="Times New Roman"/>
                <w:sz w:val="24"/>
                <w:szCs w:val="24"/>
              </w:rPr>
              <w:t>для</w:t>
            </w:r>
            <w:proofErr w:type="spellEnd"/>
            <w:r w:rsidRPr="00540FDF">
              <w:rPr>
                <w:rFonts w:ascii="Times New Roman" w:hAnsi="Times New Roman"/>
                <w:sz w:val="24"/>
                <w:szCs w:val="24"/>
              </w:rPr>
              <w:t xml:space="preserve"> </w:t>
            </w:r>
            <w:proofErr w:type="spellStart"/>
            <w:r w:rsidRPr="00540FDF">
              <w:rPr>
                <w:rFonts w:ascii="Times New Roman" w:hAnsi="Times New Roman"/>
                <w:sz w:val="24"/>
                <w:szCs w:val="24"/>
              </w:rPr>
              <w:t>летних</w:t>
            </w:r>
            <w:proofErr w:type="spellEnd"/>
            <w:r w:rsidRPr="00540FDF">
              <w:rPr>
                <w:rFonts w:ascii="Times New Roman" w:hAnsi="Times New Roman"/>
                <w:sz w:val="24"/>
                <w:szCs w:val="24"/>
              </w:rPr>
              <w:t xml:space="preserve"> </w:t>
            </w:r>
            <w:proofErr w:type="spellStart"/>
            <w:r w:rsidRPr="00540FDF">
              <w:rPr>
                <w:rFonts w:ascii="Times New Roman" w:hAnsi="Times New Roman"/>
                <w:sz w:val="24"/>
                <w:szCs w:val="24"/>
              </w:rPr>
              <w:t>кафе</w:t>
            </w:r>
            <w:proofErr w:type="spellEnd"/>
          </w:p>
        </w:tc>
      </w:tr>
      <w:tr w:rsidR="00540FDF" w:rsidRPr="0018643A">
        <w:trPr>
          <w:trHeight w:val="490"/>
        </w:trPr>
        <w:tc>
          <w:tcPr>
            <w:tcW w:w="709" w:type="dxa"/>
            <w:tcBorders>
              <w:left w:val="single" w:sz="4" w:space="0" w:color="000000"/>
              <w:bottom w:val="single" w:sz="4" w:space="0" w:color="000000"/>
            </w:tcBorders>
          </w:tcPr>
          <w:p w:rsidR="00540FDF" w:rsidRDefault="00540FDF"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7</w:t>
            </w:r>
          </w:p>
        </w:tc>
        <w:tc>
          <w:tcPr>
            <w:tcW w:w="8642" w:type="dxa"/>
            <w:tcBorders>
              <w:left w:val="single" w:sz="4" w:space="0" w:color="000000"/>
              <w:bottom w:val="single" w:sz="4" w:space="0" w:color="000000"/>
              <w:right w:val="single" w:sz="4" w:space="0" w:color="000000"/>
            </w:tcBorders>
          </w:tcPr>
          <w:p w:rsidR="00540FDF" w:rsidRPr="00540FDF" w:rsidRDefault="00540FDF" w:rsidP="00540FDF">
            <w:pPr>
              <w:autoSpaceDE w:val="0"/>
              <w:autoSpaceDN w:val="0"/>
              <w:adjustRightInd w:val="0"/>
              <w:jc w:val="both"/>
              <w:rPr>
                <w:rFonts w:ascii="Times New Roman" w:hAnsi="Times New Roman"/>
                <w:sz w:val="24"/>
                <w:szCs w:val="24"/>
                <w:lang w:val="ru-RU"/>
              </w:rPr>
            </w:pPr>
            <w:r w:rsidRPr="00540FDF">
              <w:rPr>
                <w:rFonts w:ascii="Times New Roman" w:hAnsi="Times New Roman"/>
                <w:sz w:val="24"/>
                <w:szCs w:val="24"/>
                <w:lang w:val="ru-RU"/>
              </w:rPr>
              <w:t>Ж</w:t>
            </w:r>
            <w:proofErr w:type="spellStart"/>
            <w:r w:rsidRPr="00540FDF">
              <w:rPr>
                <w:rFonts w:ascii="Times New Roman" w:hAnsi="Times New Roman"/>
                <w:sz w:val="24"/>
                <w:szCs w:val="24"/>
              </w:rPr>
              <w:t>илые</w:t>
            </w:r>
            <w:proofErr w:type="spellEnd"/>
            <w:r w:rsidRPr="00540FDF">
              <w:rPr>
                <w:rFonts w:ascii="Times New Roman" w:hAnsi="Times New Roman"/>
                <w:sz w:val="24"/>
                <w:szCs w:val="24"/>
              </w:rPr>
              <w:t xml:space="preserve"> </w:t>
            </w:r>
            <w:proofErr w:type="spellStart"/>
            <w:r w:rsidRPr="00540FDF">
              <w:rPr>
                <w:rFonts w:ascii="Times New Roman" w:hAnsi="Times New Roman"/>
                <w:sz w:val="24"/>
                <w:szCs w:val="24"/>
              </w:rPr>
              <w:t>дома</w:t>
            </w:r>
            <w:proofErr w:type="spellEnd"/>
            <w:r w:rsidRPr="00540FDF">
              <w:rPr>
                <w:rFonts w:ascii="Times New Roman" w:hAnsi="Times New Roman"/>
                <w:sz w:val="24"/>
                <w:szCs w:val="24"/>
              </w:rPr>
              <w:t xml:space="preserve"> </w:t>
            </w:r>
            <w:proofErr w:type="spellStart"/>
            <w:r w:rsidRPr="00540FDF">
              <w:rPr>
                <w:rFonts w:ascii="Times New Roman" w:hAnsi="Times New Roman"/>
                <w:sz w:val="24"/>
                <w:szCs w:val="24"/>
              </w:rPr>
              <w:t>для</w:t>
            </w:r>
            <w:proofErr w:type="spellEnd"/>
            <w:r w:rsidRPr="00540FDF">
              <w:rPr>
                <w:rFonts w:ascii="Times New Roman" w:hAnsi="Times New Roman"/>
                <w:sz w:val="24"/>
                <w:szCs w:val="24"/>
              </w:rPr>
              <w:t xml:space="preserve"> </w:t>
            </w:r>
            <w:proofErr w:type="spellStart"/>
            <w:r w:rsidRPr="00540FDF">
              <w:rPr>
                <w:rFonts w:ascii="Times New Roman" w:hAnsi="Times New Roman"/>
                <w:sz w:val="24"/>
                <w:szCs w:val="24"/>
              </w:rPr>
              <w:t>персонала</w:t>
            </w:r>
            <w:proofErr w:type="spellEnd"/>
          </w:p>
        </w:tc>
      </w:tr>
      <w:tr w:rsidR="00540FDF" w:rsidRPr="0018643A">
        <w:trPr>
          <w:trHeight w:val="490"/>
        </w:trPr>
        <w:tc>
          <w:tcPr>
            <w:tcW w:w="709" w:type="dxa"/>
            <w:tcBorders>
              <w:left w:val="single" w:sz="4" w:space="0" w:color="000000"/>
              <w:bottom w:val="single" w:sz="4" w:space="0" w:color="000000"/>
            </w:tcBorders>
          </w:tcPr>
          <w:p w:rsidR="00540FDF" w:rsidRDefault="00540FDF"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8</w:t>
            </w:r>
          </w:p>
        </w:tc>
        <w:tc>
          <w:tcPr>
            <w:tcW w:w="8642" w:type="dxa"/>
            <w:tcBorders>
              <w:left w:val="single" w:sz="4" w:space="0" w:color="000000"/>
              <w:bottom w:val="single" w:sz="4" w:space="0" w:color="000000"/>
              <w:right w:val="single" w:sz="4" w:space="0" w:color="000000"/>
            </w:tcBorders>
          </w:tcPr>
          <w:p w:rsidR="00540FDF" w:rsidRPr="00540FDF" w:rsidRDefault="00540FDF" w:rsidP="00540FDF">
            <w:pPr>
              <w:autoSpaceDE w:val="0"/>
              <w:autoSpaceDN w:val="0"/>
              <w:adjustRightInd w:val="0"/>
              <w:jc w:val="both"/>
              <w:rPr>
                <w:rFonts w:ascii="Times New Roman" w:hAnsi="Times New Roman"/>
                <w:sz w:val="24"/>
                <w:szCs w:val="24"/>
              </w:rPr>
            </w:pPr>
            <w:r w:rsidRPr="00540FDF">
              <w:rPr>
                <w:rFonts w:ascii="Times New Roman" w:hAnsi="Times New Roman"/>
                <w:sz w:val="24"/>
                <w:szCs w:val="24"/>
                <w:lang w:val="ru-RU"/>
              </w:rPr>
              <w:t>О</w:t>
            </w:r>
            <w:proofErr w:type="spellStart"/>
            <w:r w:rsidRPr="00540FDF">
              <w:rPr>
                <w:rFonts w:ascii="Times New Roman" w:hAnsi="Times New Roman"/>
                <w:sz w:val="24"/>
                <w:szCs w:val="24"/>
              </w:rPr>
              <w:t>бъекты</w:t>
            </w:r>
            <w:proofErr w:type="spellEnd"/>
            <w:r w:rsidRPr="00540FDF">
              <w:rPr>
                <w:rFonts w:ascii="Times New Roman" w:hAnsi="Times New Roman"/>
                <w:sz w:val="24"/>
                <w:szCs w:val="24"/>
              </w:rPr>
              <w:t xml:space="preserve"> </w:t>
            </w:r>
            <w:proofErr w:type="spellStart"/>
            <w:r w:rsidRPr="00540FDF">
              <w:rPr>
                <w:rFonts w:ascii="Times New Roman" w:hAnsi="Times New Roman"/>
                <w:sz w:val="24"/>
                <w:szCs w:val="24"/>
              </w:rPr>
              <w:t>ритуального</w:t>
            </w:r>
            <w:proofErr w:type="spellEnd"/>
            <w:r w:rsidRPr="00540FDF">
              <w:rPr>
                <w:rFonts w:ascii="Times New Roman" w:hAnsi="Times New Roman"/>
                <w:sz w:val="24"/>
                <w:szCs w:val="24"/>
              </w:rPr>
              <w:t xml:space="preserve"> </w:t>
            </w:r>
            <w:proofErr w:type="spellStart"/>
            <w:r w:rsidRPr="00540FDF">
              <w:rPr>
                <w:rFonts w:ascii="Times New Roman" w:hAnsi="Times New Roman"/>
                <w:sz w:val="24"/>
                <w:szCs w:val="24"/>
              </w:rPr>
              <w:t>назначения</w:t>
            </w:r>
            <w:proofErr w:type="spellEnd"/>
          </w:p>
        </w:tc>
      </w:tr>
      <w:tr w:rsidR="00540FDF" w:rsidRPr="0018643A">
        <w:trPr>
          <w:trHeight w:val="490"/>
        </w:trPr>
        <w:tc>
          <w:tcPr>
            <w:tcW w:w="709" w:type="dxa"/>
            <w:tcBorders>
              <w:left w:val="single" w:sz="4" w:space="0" w:color="000000"/>
              <w:bottom w:val="single" w:sz="4" w:space="0" w:color="000000"/>
            </w:tcBorders>
          </w:tcPr>
          <w:p w:rsidR="00540FDF" w:rsidRDefault="00540FDF"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9</w:t>
            </w:r>
          </w:p>
        </w:tc>
        <w:tc>
          <w:tcPr>
            <w:tcW w:w="8642" w:type="dxa"/>
            <w:tcBorders>
              <w:left w:val="single" w:sz="4" w:space="0" w:color="000000"/>
              <w:bottom w:val="single" w:sz="4" w:space="0" w:color="000000"/>
              <w:right w:val="single" w:sz="4" w:space="0" w:color="000000"/>
            </w:tcBorders>
          </w:tcPr>
          <w:p w:rsidR="00540FDF" w:rsidRPr="00540FDF" w:rsidRDefault="00540FDF" w:rsidP="00540FDF">
            <w:pPr>
              <w:autoSpaceDE w:val="0"/>
              <w:autoSpaceDN w:val="0"/>
              <w:adjustRightInd w:val="0"/>
              <w:jc w:val="both"/>
              <w:rPr>
                <w:rFonts w:ascii="Times New Roman" w:hAnsi="Times New Roman"/>
                <w:sz w:val="24"/>
                <w:szCs w:val="24"/>
                <w:lang w:val="ru-RU"/>
              </w:rPr>
            </w:pPr>
            <w:r w:rsidRPr="00540FDF">
              <w:rPr>
                <w:rFonts w:ascii="Times New Roman" w:hAnsi="Times New Roman"/>
                <w:sz w:val="24"/>
                <w:szCs w:val="24"/>
                <w:lang w:val="ru-RU"/>
              </w:rPr>
              <w:t>С</w:t>
            </w:r>
            <w:proofErr w:type="spellStart"/>
            <w:r w:rsidRPr="00540FDF">
              <w:rPr>
                <w:rFonts w:ascii="Times New Roman" w:hAnsi="Times New Roman"/>
                <w:sz w:val="24"/>
                <w:szCs w:val="24"/>
              </w:rPr>
              <w:t>кладские</w:t>
            </w:r>
            <w:proofErr w:type="spellEnd"/>
            <w:r w:rsidRPr="00540FDF">
              <w:rPr>
                <w:rFonts w:ascii="Times New Roman" w:hAnsi="Times New Roman"/>
                <w:sz w:val="24"/>
                <w:szCs w:val="24"/>
              </w:rPr>
              <w:t xml:space="preserve"> </w:t>
            </w:r>
            <w:proofErr w:type="spellStart"/>
            <w:r w:rsidRPr="00540FDF">
              <w:rPr>
                <w:rFonts w:ascii="Times New Roman" w:hAnsi="Times New Roman"/>
                <w:sz w:val="24"/>
                <w:szCs w:val="24"/>
              </w:rPr>
              <w:t>здания</w:t>
            </w:r>
            <w:proofErr w:type="spellEnd"/>
          </w:p>
        </w:tc>
      </w:tr>
      <w:tr w:rsidR="00540FDF" w:rsidRPr="0018643A">
        <w:trPr>
          <w:trHeight w:val="490"/>
        </w:trPr>
        <w:tc>
          <w:tcPr>
            <w:tcW w:w="709" w:type="dxa"/>
            <w:vMerge w:val="restart"/>
            <w:tcBorders>
              <w:left w:val="single" w:sz="4" w:space="0" w:color="000000"/>
              <w:bottom w:val="single" w:sz="4" w:space="0" w:color="000000"/>
            </w:tcBorders>
          </w:tcPr>
          <w:p w:rsidR="00540FDF" w:rsidRPr="0018643A" w:rsidRDefault="00540FDF" w:rsidP="00873FFA">
            <w:pPr>
              <w:snapToGrid w:val="0"/>
              <w:jc w:val="center"/>
              <w:rPr>
                <w:rFonts w:ascii="Times New Roman" w:hAnsi="Times New Roman"/>
                <w:color w:val="000000"/>
                <w:sz w:val="24"/>
                <w:szCs w:val="24"/>
                <w:lang w:val="ru-RU"/>
              </w:rPr>
            </w:pPr>
          </w:p>
        </w:tc>
        <w:tc>
          <w:tcPr>
            <w:tcW w:w="8642" w:type="dxa"/>
            <w:vMerge w:val="restart"/>
            <w:tcBorders>
              <w:left w:val="single" w:sz="4" w:space="0" w:color="000000"/>
              <w:bottom w:val="single" w:sz="4" w:space="0" w:color="000000"/>
              <w:right w:val="single" w:sz="4" w:space="0" w:color="000000"/>
            </w:tcBorders>
          </w:tcPr>
          <w:p w:rsidR="00540FDF" w:rsidRPr="0018643A" w:rsidRDefault="00540FDF" w:rsidP="005B685B">
            <w:pPr>
              <w:widowControl w:val="0"/>
              <w:suppressAutoHyphens/>
              <w:autoSpaceDE w:val="0"/>
              <w:autoSpaceDN w:val="0"/>
              <w:adjustRightInd w:val="0"/>
              <w:spacing w:after="0" w:line="240" w:lineRule="auto"/>
              <w:ind w:left="420" w:hanging="420"/>
              <w:jc w:val="both"/>
              <w:rPr>
                <w:rFonts w:ascii="Times New Roman" w:hAnsi="Times New Roman"/>
                <w:b/>
                <w:color w:val="000000"/>
                <w:sz w:val="24"/>
                <w:szCs w:val="24"/>
              </w:rPr>
            </w:pPr>
            <w:r w:rsidRPr="0018643A">
              <w:rPr>
                <w:rFonts w:ascii="Times New Roman" w:hAnsi="Times New Roman"/>
                <w:b/>
                <w:sz w:val="24"/>
                <w:szCs w:val="24"/>
                <w:lang w:val="ru-RU"/>
              </w:rPr>
              <w:t>Условно разрешенные виды использования</w:t>
            </w:r>
          </w:p>
        </w:tc>
      </w:tr>
      <w:tr w:rsidR="00540FDF" w:rsidRPr="0018643A">
        <w:trPr>
          <w:trHeight w:val="490"/>
        </w:trPr>
        <w:tc>
          <w:tcPr>
            <w:tcW w:w="709" w:type="dxa"/>
            <w:vMerge w:val="restart"/>
            <w:tcBorders>
              <w:left w:val="single" w:sz="4" w:space="0" w:color="000000"/>
              <w:bottom w:val="single" w:sz="4" w:space="0" w:color="000000"/>
            </w:tcBorders>
          </w:tcPr>
          <w:p w:rsidR="00540FDF" w:rsidRPr="0018643A" w:rsidRDefault="00540FDF" w:rsidP="00873FFA">
            <w:pPr>
              <w:snapToGrid w:val="0"/>
              <w:jc w:val="center"/>
              <w:rPr>
                <w:rFonts w:ascii="Times New Roman" w:hAnsi="Times New Roman"/>
                <w:color w:val="000000"/>
                <w:sz w:val="24"/>
                <w:szCs w:val="24"/>
              </w:rPr>
            </w:pPr>
            <w:r w:rsidRPr="0018643A">
              <w:rPr>
                <w:rFonts w:ascii="Times New Roman" w:hAnsi="Times New Roman"/>
                <w:color w:val="000000"/>
                <w:sz w:val="24"/>
                <w:szCs w:val="24"/>
              </w:rPr>
              <w:t>1</w:t>
            </w:r>
          </w:p>
        </w:tc>
        <w:tc>
          <w:tcPr>
            <w:tcW w:w="8642" w:type="dxa"/>
            <w:vMerge w:val="restart"/>
            <w:tcBorders>
              <w:left w:val="single" w:sz="4" w:space="0" w:color="000000"/>
              <w:bottom w:val="single" w:sz="4" w:space="0" w:color="000000"/>
              <w:right w:val="single" w:sz="4" w:space="0" w:color="000000"/>
            </w:tcBorders>
          </w:tcPr>
          <w:p w:rsidR="00540FDF" w:rsidRPr="0018643A" w:rsidRDefault="00DE17C4" w:rsidP="00873FFA">
            <w:pPr>
              <w:snapToGrid w:val="0"/>
              <w:jc w:val="both"/>
              <w:rPr>
                <w:rFonts w:ascii="Times New Roman" w:hAnsi="Times New Roman"/>
                <w:color w:val="000000"/>
                <w:sz w:val="24"/>
                <w:szCs w:val="24"/>
                <w:lang w:val="ru-RU"/>
              </w:rPr>
            </w:pPr>
            <w:r>
              <w:rPr>
                <w:rFonts w:ascii="Times New Roman" w:hAnsi="Times New Roman"/>
                <w:color w:val="000000"/>
                <w:sz w:val="24"/>
                <w:szCs w:val="24"/>
                <w:lang w:val="ru-RU"/>
              </w:rPr>
              <w:t>Объекты</w:t>
            </w:r>
            <w:r w:rsidR="00540FDF" w:rsidRPr="0018643A">
              <w:rPr>
                <w:rFonts w:ascii="Times New Roman" w:hAnsi="Times New Roman"/>
                <w:color w:val="000000"/>
                <w:sz w:val="24"/>
                <w:szCs w:val="24"/>
                <w:lang w:val="ru-RU"/>
              </w:rPr>
              <w:t xml:space="preserve"> социального обеспечения</w:t>
            </w:r>
            <w:r>
              <w:rPr>
                <w:rFonts w:ascii="Times New Roman" w:hAnsi="Times New Roman"/>
                <w:color w:val="000000"/>
                <w:sz w:val="24"/>
                <w:szCs w:val="24"/>
                <w:lang w:val="ru-RU"/>
              </w:rPr>
              <w:t xml:space="preserve"> населения</w:t>
            </w:r>
            <w:r w:rsidR="00540FDF" w:rsidRPr="0018643A">
              <w:rPr>
                <w:rFonts w:ascii="Times New Roman" w:hAnsi="Times New Roman"/>
                <w:color w:val="000000"/>
                <w:sz w:val="24"/>
                <w:szCs w:val="24"/>
                <w:lang w:val="ru-RU"/>
              </w:rPr>
              <w:t>(*)</w:t>
            </w:r>
          </w:p>
        </w:tc>
      </w:tr>
      <w:tr w:rsidR="00540FDF" w:rsidRPr="0018643A">
        <w:trPr>
          <w:trHeight w:val="490"/>
        </w:trPr>
        <w:tc>
          <w:tcPr>
            <w:tcW w:w="709" w:type="dxa"/>
            <w:vMerge w:val="restart"/>
            <w:tcBorders>
              <w:left w:val="single" w:sz="4" w:space="0" w:color="000000"/>
              <w:bottom w:val="single" w:sz="4" w:space="0" w:color="000000"/>
            </w:tcBorders>
          </w:tcPr>
          <w:p w:rsidR="00540FDF" w:rsidRPr="0018643A" w:rsidRDefault="00540FDF" w:rsidP="00873FFA">
            <w:pPr>
              <w:snapToGrid w:val="0"/>
              <w:jc w:val="center"/>
              <w:rPr>
                <w:rFonts w:ascii="Times New Roman" w:hAnsi="Times New Roman"/>
                <w:color w:val="000000"/>
                <w:sz w:val="24"/>
                <w:szCs w:val="24"/>
              </w:rPr>
            </w:pPr>
            <w:r w:rsidRPr="0018643A">
              <w:rPr>
                <w:rFonts w:ascii="Times New Roman" w:hAnsi="Times New Roman"/>
                <w:color w:val="000000"/>
                <w:sz w:val="24"/>
                <w:szCs w:val="24"/>
              </w:rPr>
              <w:t>2</w:t>
            </w:r>
          </w:p>
        </w:tc>
        <w:tc>
          <w:tcPr>
            <w:tcW w:w="8642" w:type="dxa"/>
            <w:vMerge w:val="restart"/>
            <w:tcBorders>
              <w:left w:val="single" w:sz="4" w:space="0" w:color="000000"/>
              <w:bottom w:val="single" w:sz="4" w:space="0" w:color="000000"/>
              <w:right w:val="single" w:sz="4" w:space="0" w:color="000000"/>
            </w:tcBorders>
          </w:tcPr>
          <w:p w:rsidR="00540FDF" w:rsidRPr="0018643A" w:rsidRDefault="00DE17C4" w:rsidP="00873FFA">
            <w:pPr>
              <w:snapToGrid w:val="0"/>
              <w:jc w:val="both"/>
              <w:rPr>
                <w:rFonts w:ascii="Times New Roman" w:hAnsi="Times New Roman"/>
                <w:color w:val="000000"/>
                <w:sz w:val="24"/>
                <w:szCs w:val="24"/>
              </w:rPr>
            </w:pPr>
            <w:r>
              <w:rPr>
                <w:rFonts w:ascii="Times New Roman" w:hAnsi="Times New Roman"/>
                <w:color w:val="000000"/>
                <w:sz w:val="24"/>
                <w:szCs w:val="24"/>
                <w:lang w:val="ru-RU"/>
              </w:rPr>
              <w:t xml:space="preserve">Объекты </w:t>
            </w:r>
            <w:proofErr w:type="spellStart"/>
            <w:r w:rsidR="00540FDF" w:rsidRPr="0018643A">
              <w:rPr>
                <w:rFonts w:ascii="Times New Roman" w:hAnsi="Times New Roman"/>
                <w:color w:val="000000"/>
                <w:sz w:val="24"/>
                <w:szCs w:val="24"/>
              </w:rPr>
              <w:t>религиозн</w:t>
            </w:r>
            <w:proofErr w:type="spellEnd"/>
            <w:r>
              <w:rPr>
                <w:rFonts w:ascii="Times New Roman" w:hAnsi="Times New Roman"/>
                <w:color w:val="000000"/>
                <w:sz w:val="24"/>
                <w:szCs w:val="24"/>
                <w:lang w:val="ru-RU"/>
              </w:rPr>
              <w:t>ого</w:t>
            </w:r>
            <w:r w:rsidR="00540FDF" w:rsidRPr="0018643A">
              <w:rPr>
                <w:rFonts w:ascii="Times New Roman" w:hAnsi="Times New Roman"/>
                <w:color w:val="000000"/>
                <w:sz w:val="24"/>
                <w:szCs w:val="24"/>
              </w:rPr>
              <w:t xml:space="preserve"> </w:t>
            </w:r>
            <w:r>
              <w:rPr>
                <w:rFonts w:ascii="Times New Roman" w:hAnsi="Times New Roman"/>
                <w:color w:val="000000"/>
                <w:sz w:val="24"/>
                <w:szCs w:val="24"/>
                <w:lang w:val="ru-RU"/>
              </w:rPr>
              <w:t>назначения</w:t>
            </w:r>
            <w:r w:rsidR="00540FDF" w:rsidRPr="0018643A">
              <w:rPr>
                <w:rFonts w:ascii="Times New Roman" w:hAnsi="Times New Roman"/>
                <w:color w:val="000000"/>
                <w:sz w:val="24"/>
                <w:szCs w:val="24"/>
              </w:rPr>
              <w:t>(*)</w:t>
            </w:r>
          </w:p>
        </w:tc>
      </w:tr>
      <w:tr w:rsidR="00540FDF" w:rsidRPr="009B13F5">
        <w:trPr>
          <w:trHeight w:val="322"/>
        </w:trPr>
        <w:tc>
          <w:tcPr>
            <w:tcW w:w="709" w:type="dxa"/>
            <w:tcBorders>
              <w:left w:val="single" w:sz="4" w:space="0" w:color="000000"/>
              <w:bottom w:val="single" w:sz="4" w:space="0" w:color="000000"/>
            </w:tcBorders>
          </w:tcPr>
          <w:p w:rsidR="00540FDF" w:rsidRPr="0018643A" w:rsidRDefault="00540FDF" w:rsidP="00873FFA">
            <w:pPr>
              <w:snapToGrid w:val="0"/>
              <w:jc w:val="center"/>
              <w:rPr>
                <w:rFonts w:ascii="Times New Roman" w:hAnsi="Times New Roman"/>
                <w:color w:val="000000"/>
                <w:sz w:val="24"/>
                <w:szCs w:val="24"/>
              </w:rPr>
            </w:pPr>
            <w:r w:rsidRPr="0018643A">
              <w:rPr>
                <w:rFonts w:ascii="Times New Roman" w:hAnsi="Times New Roman"/>
                <w:color w:val="000000"/>
                <w:sz w:val="24"/>
                <w:szCs w:val="24"/>
              </w:rPr>
              <w:t>3</w:t>
            </w:r>
          </w:p>
        </w:tc>
        <w:tc>
          <w:tcPr>
            <w:tcW w:w="8642" w:type="dxa"/>
            <w:tcBorders>
              <w:left w:val="single" w:sz="4" w:space="0" w:color="000000"/>
              <w:bottom w:val="single" w:sz="4" w:space="0" w:color="000000"/>
              <w:right w:val="single" w:sz="4" w:space="0" w:color="000000"/>
            </w:tcBorders>
          </w:tcPr>
          <w:p w:rsidR="00540FDF" w:rsidRPr="0018643A" w:rsidRDefault="00DE17C4" w:rsidP="00873FFA">
            <w:pPr>
              <w:snapToGrid w:val="0"/>
              <w:jc w:val="both"/>
              <w:rPr>
                <w:rFonts w:ascii="Times New Roman" w:hAnsi="Times New Roman"/>
                <w:color w:val="000000"/>
                <w:sz w:val="24"/>
                <w:szCs w:val="24"/>
                <w:lang w:val="ru-RU"/>
              </w:rPr>
            </w:pPr>
            <w:r>
              <w:rPr>
                <w:rFonts w:ascii="Times New Roman" w:hAnsi="Times New Roman"/>
                <w:color w:val="000000"/>
                <w:sz w:val="24"/>
                <w:szCs w:val="24"/>
                <w:lang w:val="ru-RU"/>
              </w:rPr>
              <w:t>Административно-управленческие и общественные объекты</w:t>
            </w:r>
            <w:r w:rsidR="00540FDF" w:rsidRPr="0018643A">
              <w:rPr>
                <w:rFonts w:ascii="Times New Roman" w:hAnsi="Times New Roman"/>
                <w:color w:val="000000"/>
                <w:sz w:val="24"/>
                <w:szCs w:val="24"/>
                <w:lang w:val="ru-RU"/>
              </w:rPr>
              <w:t>(*)</w:t>
            </w:r>
          </w:p>
        </w:tc>
      </w:tr>
      <w:tr w:rsidR="00540FDF" w:rsidRPr="009B13F5" w:rsidTr="00AC1E42">
        <w:trPr>
          <w:trHeight w:val="322"/>
        </w:trPr>
        <w:tc>
          <w:tcPr>
            <w:tcW w:w="709" w:type="dxa"/>
            <w:tcBorders>
              <w:left w:val="single" w:sz="4" w:space="0" w:color="000000"/>
              <w:bottom w:val="single" w:sz="4" w:space="0" w:color="000000"/>
            </w:tcBorders>
          </w:tcPr>
          <w:p w:rsidR="00540FDF" w:rsidRPr="0018643A" w:rsidRDefault="00540FDF" w:rsidP="00873FFA">
            <w:pPr>
              <w:snapToGrid w:val="0"/>
              <w:jc w:val="center"/>
              <w:rPr>
                <w:rFonts w:ascii="Times New Roman" w:hAnsi="Times New Roman"/>
                <w:color w:val="000000"/>
                <w:sz w:val="24"/>
                <w:szCs w:val="24"/>
              </w:rPr>
            </w:pPr>
            <w:r w:rsidRPr="0018643A">
              <w:rPr>
                <w:rFonts w:ascii="Times New Roman" w:hAnsi="Times New Roman"/>
                <w:color w:val="000000"/>
                <w:sz w:val="24"/>
                <w:szCs w:val="24"/>
              </w:rPr>
              <w:t>4</w:t>
            </w:r>
          </w:p>
        </w:tc>
        <w:tc>
          <w:tcPr>
            <w:tcW w:w="8642" w:type="dxa"/>
            <w:tcBorders>
              <w:left w:val="single" w:sz="4" w:space="0" w:color="000000"/>
              <w:bottom w:val="single" w:sz="4" w:space="0" w:color="000000"/>
              <w:right w:val="single" w:sz="4" w:space="0" w:color="000000"/>
            </w:tcBorders>
          </w:tcPr>
          <w:p w:rsidR="00540FDF" w:rsidRPr="0018643A" w:rsidRDefault="00DE17C4" w:rsidP="00873FFA">
            <w:pPr>
              <w:snapToGrid w:val="0"/>
              <w:jc w:val="both"/>
              <w:rPr>
                <w:rFonts w:ascii="Times New Roman" w:hAnsi="Times New Roman"/>
                <w:color w:val="000000"/>
                <w:sz w:val="24"/>
                <w:szCs w:val="24"/>
                <w:lang w:val="ru-RU"/>
              </w:rPr>
            </w:pPr>
            <w:r>
              <w:rPr>
                <w:rFonts w:ascii="Times New Roman" w:hAnsi="Times New Roman"/>
                <w:sz w:val="24"/>
                <w:szCs w:val="24"/>
                <w:lang w:val="ru-RU"/>
              </w:rPr>
              <w:t>Объекты</w:t>
            </w:r>
            <w:r w:rsidR="00540FDF" w:rsidRPr="0018643A">
              <w:rPr>
                <w:rFonts w:ascii="Times New Roman" w:hAnsi="Times New Roman"/>
                <w:sz w:val="24"/>
                <w:szCs w:val="24"/>
                <w:lang w:val="ru-RU"/>
              </w:rPr>
              <w:t xml:space="preserve"> местного самоуправления и некоммерческих организаций (ТСЖ, ТОС и т.п.)</w:t>
            </w:r>
          </w:p>
        </w:tc>
      </w:tr>
      <w:tr w:rsidR="00540FDF" w:rsidRPr="0018643A" w:rsidTr="00AC1E42">
        <w:trPr>
          <w:trHeight w:val="490"/>
        </w:trPr>
        <w:tc>
          <w:tcPr>
            <w:tcW w:w="709" w:type="dxa"/>
            <w:vMerge w:val="restart"/>
            <w:tcBorders>
              <w:top w:val="single" w:sz="4" w:space="0" w:color="000000"/>
              <w:left w:val="single" w:sz="4" w:space="0" w:color="000000"/>
              <w:bottom w:val="single" w:sz="4" w:space="0" w:color="000000"/>
            </w:tcBorders>
          </w:tcPr>
          <w:p w:rsidR="00540FDF" w:rsidRPr="0018643A" w:rsidRDefault="00540FDF" w:rsidP="00873FFA">
            <w:pPr>
              <w:snapToGrid w:val="0"/>
              <w:jc w:val="center"/>
              <w:rPr>
                <w:rFonts w:ascii="Times New Roman" w:hAnsi="Times New Roman"/>
                <w:color w:val="000000"/>
                <w:sz w:val="24"/>
                <w:szCs w:val="24"/>
              </w:rPr>
            </w:pPr>
            <w:r w:rsidRPr="0018643A">
              <w:rPr>
                <w:rFonts w:ascii="Times New Roman" w:hAnsi="Times New Roman"/>
                <w:color w:val="000000"/>
                <w:sz w:val="24"/>
                <w:szCs w:val="24"/>
              </w:rPr>
              <w:t>5</w:t>
            </w:r>
          </w:p>
        </w:tc>
        <w:tc>
          <w:tcPr>
            <w:tcW w:w="8642" w:type="dxa"/>
            <w:vMerge w:val="restart"/>
            <w:tcBorders>
              <w:top w:val="single" w:sz="4" w:space="0" w:color="000000"/>
              <w:left w:val="single" w:sz="4" w:space="0" w:color="000000"/>
              <w:bottom w:val="single" w:sz="4" w:space="0" w:color="000000"/>
              <w:right w:val="single" w:sz="4" w:space="0" w:color="000000"/>
            </w:tcBorders>
          </w:tcPr>
          <w:p w:rsidR="00540FDF" w:rsidRPr="0018643A" w:rsidRDefault="00DE17C4" w:rsidP="00873FFA">
            <w:pPr>
              <w:snapToGrid w:val="0"/>
              <w:jc w:val="both"/>
              <w:rPr>
                <w:rFonts w:ascii="Times New Roman" w:hAnsi="Times New Roman"/>
                <w:color w:val="000000"/>
                <w:sz w:val="24"/>
                <w:szCs w:val="24"/>
                <w:lang w:val="ru-RU"/>
              </w:rPr>
            </w:pPr>
            <w:r>
              <w:rPr>
                <w:rFonts w:ascii="Times New Roman" w:hAnsi="Times New Roman"/>
                <w:color w:val="000000"/>
                <w:sz w:val="24"/>
                <w:szCs w:val="24"/>
                <w:lang w:val="ru-RU"/>
              </w:rPr>
              <w:t>Объекты</w:t>
            </w:r>
            <w:r w:rsidR="00540FDF" w:rsidRPr="0018643A">
              <w:rPr>
                <w:rFonts w:ascii="Times New Roman" w:hAnsi="Times New Roman"/>
                <w:color w:val="000000"/>
                <w:sz w:val="24"/>
                <w:szCs w:val="24"/>
                <w:lang w:val="ru-RU"/>
              </w:rPr>
              <w:t xml:space="preserve"> связи и телекоммуникаций(*)</w:t>
            </w:r>
          </w:p>
        </w:tc>
      </w:tr>
      <w:tr w:rsidR="00DE17C4" w:rsidRPr="0018643A" w:rsidTr="00AC1E42">
        <w:trPr>
          <w:trHeight w:val="490"/>
        </w:trPr>
        <w:tc>
          <w:tcPr>
            <w:tcW w:w="709" w:type="dxa"/>
            <w:tcBorders>
              <w:top w:val="single" w:sz="4" w:space="0" w:color="000000"/>
              <w:left w:val="single" w:sz="4" w:space="0" w:color="000000"/>
              <w:bottom w:val="single" w:sz="4" w:space="0" w:color="000000"/>
            </w:tcBorders>
          </w:tcPr>
          <w:p w:rsidR="00DE17C4" w:rsidRPr="00DE17C4" w:rsidRDefault="00DE17C4"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6</w:t>
            </w:r>
          </w:p>
        </w:tc>
        <w:tc>
          <w:tcPr>
            <w:tcW w:w="8642" w:type="dxa"/>
            <w:tcBorders>
              <w:top w:val="single" w:sz="4" w:space="0" w:color="000000"/>
              <w:left w:val="single" w:sz="4" w:space="0" w:color="000000"/>
              <w:bottom w:val="single" w:sz="4" w:space="0" w:color="000000"/>
              <w:right w:val="single" w:sz="4" w:space="0" w:color="000000"/>
            </w:tcBorders>
          </w:tcPr>
          <w:p w:rsidR="00DE17C4" w:rsidRDefault="00DE17C4" w:rsidP="00873FFA">
            <w:pPr>
              <w:snapToGrid w:val="0"/>
              <w:jc w:val="both"/>
              <w:rPr>
                <w:rFonts w:ascii="Times New Roman" w:hAnsi="Times New Roman"/>
                <w:color w:val="000000"/>
                <w:sz w:val="24"/>
                <w:szCs w:val="24"/>
                <w:lang w:val="ru-RU"/>
              </w:rPr>
            </w:pPr>
            <w:r>
              <w:rPr>
                <w:rFonts w:ascii="Times New Roman" w:hAnsi="Times New Roman"/>
                <w:color w:val="000000"/>
                <w:sz w:val="24"/>
                <w:szCs w:val="24"/>
                <w:lang w:val="ru-RU"/>
              </w:rPr>
              <w:t>Объекты культуры и искусства(*)</w:t>
            </w:r>
          </w:p>
        </w:tc>
      </w:tr>
      <w:tr w:rsidR="00AC1E42" w:rsidRPr="009B13F5" w:rsidTr="00AC1E42">
        <w:trPr>
          <w:trHeight w:val="490"/>
        </w:trPr>
        <w:tc>
          <w:tcPr>
            <w:tcW w:w="709" w:type="dxa"/>
            <w:tcBorders>
              <w:top w:val="single" w:sz="4" w:space="0" w:color="000000"/>
              <w:left w:val="single" w:sz="4" w:space="0" w:color="000000"/>
              <w:bottom w:val="single" w:sz="4" w:space="0" w:color="000000"/>
            </w:tcBorders>
          </w:tcPr>
          <w:p w:rsidR="00AC1E42" w:rsidRPr="00072E46" w:rsidRDefault="00AC1E42" w:rsidP="00873FFA">
            <w:pPr>
              <w:snapToGrid w:val="0"/>
              <w:jc w:val="center"/>
              <w:rPr>
                <w:rFonts w:ascii="Times New Roman" w:hAnsi="Times New Roman"/>
                <w:color w:val="FF0000"/>
                <w:sz w:val="24"/>
                <w:szCs w:val="24"/>
                <w:lang w:val="ru-RU"/>
              </w:rPr>
            </w:pPr>
            <w:r w:rsidRPr="00595D12">
              <w:rPr>
                <w:rFonts w:ascii="Times New Roman" w:hAnsi="Times New Roman"/>
                <w:sz w:val="24"/>
                <w:szCs w:val="24"/>
                <w:lang w:val="ru-RU"/>
              </w:rPr>
              <w:t>7</w:t>
            </w:r>
          </w:p>
        </w:tc>
        <w:tc>
          <w:tcPr>
            <w:tcW w:w="8642" w:type="dxa"/>
            <w:tcBorders>
              <w:top w:val="single" w:sz="4" w:space="0" w:color="000000"/>
              <w:left w:val="single" w:sz="4" w:space="0" w:color="000000"/>
              <w:bottom w:val="single" w:sz="4" w:space="0" w:color="000000"/>
              <w:right w:val="single" w:sz="4" w:space="0" w:color="000000"/>
            </w:tcBorders>
          </w:tcPr>
          <w:p w:rsidR="00AC1E42" w:rsidRPr="00072E46" w:rsidRDefault="00072E46" w:rsidP="00873FFA">
            <w:pPr>
              <w:snapToGrid w:val="0"/>
              <w:jc w:val="both"/>
              <w:rPr>
                <w:rFonts w:ascii="Times New Roman" w:hAnsi="Times New Roman"/>
                <w:color w:val="FF0000"/>
                <w:sz w:val="24"/>
                <w:szCs w:val="24"/>
                <w:lang w:val="ru-RU"/>
              </w:rPr>
            </w:pPr>
            <w:r w:rsidRPr="00595D12">
              <w:rPr>
                <w:rFonts w:ascii="Times New Roman" w:hAnsi="Times New Roman"/>
                <w:sz w:val="24"/>
                <w:szCs w:val="24"/>
                <w:lang w:val="ru-RU"/>
              </w:rPr>
              <w:t>Мастерские, предназначенные для ремонта и обслуживания автомобилей не более 2-х постов</w:t>
            </w:r>
          </w:p>
        </w:tc>
      </w:tr>
    </w:tbl>
    <w:p w:rsidR="008415EE" w:rsidRPr="0018643A" w:rsidRDefault="008415EE" w:rsidP="008415EE">
      <w:pPr>
        <w:jc w:val="both"/>
        <w:rPr>
          <w:rFonts w:ascii="Times New Roman" w:hAnsi="Times New Roman"/>
          <w:sz w:val="24"/>
          <w:szCs w:val="24"/>
          <w:lang w:val="ru-RU"/>
        </w:rPr>
      </w:pPr>
    </w:p>
    <w:p w:rsidR="00673AF6" w:rsidRDefault="00673AF6" w:rsidP="00673AF6">
      <w:pPr>
        <w:tabs>
          <w:tab w:val="left" w:pos="5400"/>
          <w:tab w:val="left" w:pos="6840"/>
        </w:tabs>
        <w:spacing w:after="0"/>
        <w:ind w:left="426" w:firstLine="66"/>
        <w:rPr>
          <w:rFonts w:ascii="Arial" w:hAnsi="Arial"/>
          <w:sz w:val="20"/>
          <w:szCs w:val="20"/>
          <w:lang w:val="ru-RU"/>
        </w:rPr>
      </w:pPr>
    </w:p>
    <w:p w:rsidR="009B0419" w:rsidRPr="00857137" w:rsidRDefault="009B0419" w:rsidP="009B0419">
      <w:pPr>
        <w:autoSpaceDE w:val="0"/>
        <w:autoSpaceDN w:val="0"/>
        <w:adjustRightInd w:val="0"/>
        <w:jc w:val="both"/>
        <w:rPr>
          <w:rFonts w:eastAsia="TimesNewRoman"/>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для жилой зоны (Ж-1)</w:t>
      </w:r>
    </w:p>
    <w:p w:rsidR="00F236E4" w:rsidRPr="00CA61E4" w:rsidRDefault="00F236E4" w:rsidP="00F236E4">
      <w:pPr>
        <w:tabs>
          <w:tab w:val="left" w:pos="720"/>
        </w:tabs>
        <w:spacing w:line="233" w:lineRule="auto"/>
        <w:ind w:right="23" w:firstLine="720"/>
        <w:rPr>
          <w:lang w:val="ru-RU"/>
        </w:rPr>
      </w:pPr>
      <w:r w:rsidRPr="00CA61E4">
        <w:rPr>
          <w:lang w:val="ru-RU"/>
        </w:rPr>
        <w:t xml:space="preserve">1. предельные (минимальные и (или) максимальные) размеры земельных участков, </w:t>
      </w:r>
    </w:p>
    <w:p w:rsidR="009E47F5" w:rsidRDefault="00707E00" w:rsidP="00707E00">
      <w:pPr>
        <w:tabs>
          <w:tab w:val="left" w:pos="720"/>
        </w:tabs>
        <w:spacing w:line="233" w:lineRule="auto"/>
        <w:ind w:right="23" w:firstLine="720"/>
        <w:rPr>
          <w:lang w:val="ru-RU"/>
        </w:rPr>
      </w:pPr>
      <w:r>
        <w:rPr>
          <w:lang w:val="ru-RU"/>
        </w:rPr>
        <w:t>в том числе их площадь</w:t>
      </w:r>
      <w:r w:rsidR="009E47F5">
        <w:rPr>
          <w:lang w:val="ru-RU"/>
        </w:rPr>
        <w:t>:</w:t>
      </w:r>
    </w:p>
    <w:p w:rsidR="00707E00" w:rsidRPr="00CA61E4" w:rsidRDefault="00707E00" w:rsidP="00707E00">
      <w:pPr>
        <w:tabs>
          <w:tab w:val="left" w:pos="720"/>
        </w:tabs>
        <w:spacing w:line="233" w:lineRule="auto"/>
        <w:ind w:right="23" w:firstLine="720"/>
        <w:rPr>
          <w:lang w:val="ru-RU"/>
        </w:rPr>
      </w:pPr>
      <w:r w:rsidRPr="00CA61E4">
        <w:rPr>
          <w:lang w:val="ru-RU"/>
        </w:rPr>
        <w:lastRenderedPageBreak/>
        <w:t xml:space="preserve">минимальная площадь земельного участка </w:t>
      </w:r>
      <w:r>
        <w:rPr>
          <w:lang w:val="ru-RU"/>
        </w:rPr>
        <w:t>– не подлежит установлению;</w:t>
      </w:r>
    </w:p>
    <w:p w:rsidR="00F236E4" w:rsidRPr="00CA61E4" w:rsidRDefault="00F236E4" w:rsidP="00707E00">
      <w:pPr>
        <w:tabs>
          <w:tab w:val="left" w:pos="720"/>
        </w:tabs>
        <w:spacing w:line="233" w:lineRule="auto"/>
        <w:ind w:left="709" w:right="23"/>
        <w:rPr>
          <w:lang w:val="ru-RU"/>
        </w:rPr>
      </w:pPr>
      <w:r w:rsidRPr="00CA61E4">
        <w:rPr>
          <w:lang w:val="ru-RU"/>
        </w:rPr>
        <w:t xml:space="preserve">минимальная площадь земельного участка </w:t>
      </w:r>
      <w:r w:rsidR="00707E00">
        <w:rPr>
          <w:lang w:val="ru-RU"/>
        </w:rPr>
        <w:t>для индивидуальных жилых домов</w:t>
      </w:r>
      <w:r w:rsidR="00707E00" w:rsidRPr="00CA61E4">
        <w:rPr>
          <w:lang w:val="ru-RU"/>
        </w:rPr>
        <w:t xml:space="preserve"> </w:t>
      </w:r>
      <w:r w:rsidRPr="00CA61E4">
        <w:rPr>
          <w:lang w:val="ru-RU"/>
        </w:rPr>
        <w:t xml:space="preserve">– </w:t>
      </w:r>
      <w:r>
        <w:rPr>
          <w:lang w:val="ru-RU"/>
        </w:rPr>
        <w:t>4</w:t>
      </w:r>
      <w:r w:rsidRPr="00CA61E4">
        <w:rPr>
          <w:lang w:val="ru-RU"/>
        </w:rPr>
        <w:t xml:space="preserve">00 </w:t>
      </w:r>
      <w:proofErr w:type="spellStart"/>
      <w:r w:rsidRPr="00CA61E4">
        <w:rPr>
          <w:lang w:val="ru-RU"/>
        </w:rPr>
        <w:t>кв.м</w:t>
      </w:r>
      <w:proofErr w:type="spellEnd"/>
      <w:r w:rsidRPr="00CA61E4">
        <w:rPr>
          <w:lang w:val="ru-RU"/>
        </w:rPr>
        <w:t>.;</w:t>
      </w:r>
    </w:p>
    <w:p w:rsidR="00707E00" w:rsidRDefault="00707E00" w:rsidP="00707E00">
      <w:pPr>
        <w:tabs>
          <w:tab w:val="left" w:pos="720"/>
        </w:tabs>
        <w:spacing w:line="233" w:lineRule="auto"/>
        <w:ind w:right="23" w:firstLine="720"/>
        <w:rPr>
          <w:lang w:val="ru-RU"/>
        </w:rPr>
      </w:pPr>
      <w:r w:rsidRPr="00CA61E4">
        <w:rPr>
          <w:lang w:val="ru-RU"/>
        </w:rPr>
        <w:t xml:space="preserve">максимальная площадь земельного участка </w:t>
      </w:r>
      <w:r>
        <w:rPr>
          <w:lang w:val="ru-RU"/>
        </w:rPr>
        <w:t>-не подлежит установлению.</w:t>
      </w:r>
    </w:p>
    <w:p w:rsidR="00F236E4" w:rsidRPr="00CA61E4" w:rsidRDefault="00F236E4" w:rsidP="00F236E4">
      <w:pPr>
        <w:tabs>
          <w:tab w:val="left" w:pos="720"/>
        </w:tabs>
        <w:spacing w:line="233" w:lineRule="auto"/>
        <w:ind w:right="23" w:firstLine="720"/>
        <w:rPr>
          <w:lang w:val="ru-RU"/>
        </w:rPr>
      </w:pPr>
      <w:r w:rsidRPr="00CA61E4">
        <w:rPr>
          <w:lang w:val="ru-RU"/>
        </w:rPr>
        <w:t xml:space="preserve">максимальная площадь земельного участка </w:t>
      </w:r>
      <w:r w:rsidR="001862C3">
        <w:rPr>
          <w:lang w:val="ru-RU"/>
        </w:rPr>
        <w:t>для индивидуальных жилых домов</w:t>
      </w:r>
      <w:r w:rsidR="001862C3" w:rsidRPr="00CA61E4">
        <w:rPr>
          <w:lang w:val="ru-RU"/>
        </w:rPr>
        <w:t xml:space="preserve"> </w:t>
      </w:r>
      <w:r w:rsidRPr="00CA61E4">
        <w:rPr>
          <w:lang w:val="ru-RU"/>
        </w:rPr>
        <w:t xml:space="preserve">– </w:t>
      </w:r>
      <w:r>
        <w:rPr>
          <w:lang w:val="ru-RU"/>
        </w:rPr>
        <w:t>15</w:t>
      </w:r>
      <w:r w:rsidRPr="00CA61E4">
        <w:rPr>
          <w:lang w:val="ru-RU"/>
        </w:rPr>
        <w:t xml:space="preserve">00 </w:t>
      </w:r>
      <w:proofErr w:type="spellStart"/>
      <w:r w:rsidRPr="00CA61E4">
        <w:rPr>
          <w:lang w:val="ru-RU"/>
        </w:rPr>
        <w:t>кв.м</w:t>
      </w:r>
      <w:proofErr w:type="spellEnd"/>
      <w:r w:rsidRPr="00CA61E4">
        <w:rPr>
          <w:lang w:val="ru-RU"/>
        </w:rPr>
        <w:t>.;</w:t>
      </w:r>
    </w:p>
    <w:p w:rsidR="00707E00" w:rsidRPr="00CA61E4" w:rsidRDefault="00F236E4" w:rsidP="00707E00">
      <w:pPr>
        <w:tabs>
          <w:tab w:val="left" w:pos="720"/>
        </w:tabs>
        <w:spacing w:line="233" w:lineRule="auto"/>
        <w:ind w:right="23" w:firstLine="720"/>
        <w:rPr>
          <w:lang w:val="ru-RU"/>
        </w:rPr>
      </w:pPr>
      <w:r w:rsidRPr="00CA61E4">
        <w:rPr>
          <w:lang w:val="ru-RU"/>
        </w:rPr>
        <w:t>минимальная ширина вдоль фронта улицы – 10 м;</w:t>
      </w:r>
    </w:p>
    <w:p w:rsidR="009B0419" w:rsidRPr="00857137" w:rsidRDefault="009B0419" w:rsidP="009B0419">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9B0419" w:rsidRPr="00857137" w:rsidRDefault="009B0419" w:rsidP="009B0419">
      <w:pPr>
        <w:tabs>
          <w:tab w:val="left" w:pos="720"/>
        </w:tabs>
        <w:spacing w:line="233" w:lineRule="auto"/>
        <w:ind w:right="23" w:firstLine="720"/>
        <w:rPr>
          <w:lang w:val="ru-RU"/>
        </w:rPr>
      </w:pPr>
      <w:r w:rsidRPr="00857137">
        <w:rPr>
          <w:lang w:val="ru-RU"/>
        </w:rPr>
        <w:t>предельная высота зданий, строений, сооружений – 12 м</w:t>
      </w:r>
    </w:p>
    <w:p w:rsidR="009B0419" w:rsidRPr="00857137" w:rsidRDefault="009B0419" w:rsidP="009B0419">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9B0419" w:rsidRPr="00857137" w:rsidRDefault="009B0419" w:rsidP="009B0419">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p>
    <w:p w:rsidR="009B0419" w:rsidRPr="00857137" w:rsidRDefault="009B0419" w:rsidP="009B0419">
      <w:pPr>
        <w:autoSpaceDE w:val="0"/>
        <w:autoSpaceDN w:val="0"/>
        <w:adjustRightInd w:val="0"/>
        <w:ind w:firstLine="720"/>
        <w:rPr>
          <w:lang w:val="ru-RU"/>
        </w:rPr>
      </w:pPr>
      <w:r w:rsidRPr="00857137">
        <w:rPr>
          <w:lang w:val="ru-RU"/>
        </w:rPr>
        <w:t>минимальный отступ от передней границы участка – 5 м</w:t>
      </w:r>
    </w:p>
    <w:p w:rsidR="009B0419" w:rsidRPr="00857137" w:rsidRDefault="009B0419" w:rsidP="009B0419">
      <w:pPr>
        <w:autoSpaceDE w:val="0"/>
        <w:autoSpaceDN w:val="0"/>
        <w:adjustRightInd w:val="0"/>
        <w:ind w:firstLine="720"/>
        <w:rPr>
          <w:lang w:val="ru-RU"/>
        </w:rPr>
      </w:pPr>
      <w:r w:rsidRPr="00857137">
        <w:rPr>
          <w:lang w:val="ru-RU"/>
        </w:rPr>
        <w:t xml:space="preserve">минимальный отступ от боковой границы участка – </w:t>
      </w:r>
      <w:r w:rsidR="00F236E4">
        <w:rPr>
          <w:lang w:val="ru-RU"/>
        </w:rPr>
        <w:t>3</w:t>
      </w:r>
      <w:r w:rsidRPr="00857137">
        <w:rPr>
          <w:lang w:val="ru-RU"/>
        </w:rPr>
        <w:t xml:space="preserve"> м</w:t>
      </w:r>
    </w:p>
    <w:p w:rsidR="009B0419" w:rsidRPr="00857137" w:rsidRDefault="009B0419" w:rsidP="009B0419">
      <w:pPr>
        <w:autoSpaceDE w:val="0"/>
        <w:autoSpaceDN w:val="0"/>
        <w:adjustRightInd w:val="0"/>
        <w:ind w:firstLine="720"/>
        <w:rPr>
          <w:lang w:val="ru-RU"/>
        </w:rPr>
      </w:pPr>
      <w:r w:rsidRPr="00857137">
        <w:rPr>
          <w:lang w:val="ru-RU"/>
        </w:rPr>
        <w:t>минимальный отступ от задней границы участка – 3 м</w:t>
      </w:r>
    </w:p>
    <w:p w:rsidR="009B0419" w:rsidRPr="00857137" w:rsidRDefault="009B0419" w:rsidP="009B0419">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9B0419" w:rsidRPr="00857137" w:rsidRDefault="009B0419" w:rsidP="009B0419">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 xml:space="preserve">застроена, ко всей площади земельного участка – </w:t>
      </w:r>
      <w:r w:rsidR="00F236E4">
        <w:rPr>
          <w:lang w:val="ru-RU"/>
        </w:rPr>
        <w:t>60</w:t>
      </w:r>
      <w:r w:rsidRPr="00857137">
        <w:rPr>
          <w:lang w:val="ru-RU"/>
        </w:rPr>
        <w:t xml:space="preserve"> %</w:t>
      </w:r>
    </w:p>
    <w:p w:rsidR="00904A6B" w:rsidRPr="00857137" w:rsidRDefault="00904A6B" w:rsidP="009B0419">
      <w:pPr>
        <w:tabs>
          <w:tab w:val="left" w:pos="5400"/>
          <w:tab w:val="left" w:pos="6840"/>
        </w:tabs>
        <w:spacing w:after="0"/>
        <w:rPr>
          <w:rFonts w:ascii="Arial" w:hAnsi="Arial"/>
          <w:sz w:val="20"/>
          <w:szCs w:val="20"/>
          <w:lang w:val="ru-RU"/>
        </w:rPr>
      </w:pPr>
    </w:p>
    <w:p w:rsidR="006A41C6" w:rsidRPr="00857137" w:rsidRDefault="006A41C6" w:rsidP="00190DFA">
      <w:pPr>
        <w:suppressAutoHyphens/>
        <w:spacing w:after="0" w:line="240" w:lineRule="auto"/>
        <w:ind w:left="426"/>
        <w:jc w:val="both"/>
        <w:rPr>
          <w:rFonts w:ascii="Arial" w:hAnsi="Arial"/>
          <w:sz w:val="20"/>
          <w:szCs w:val="20"/>
          <w:lang w:val="ru-RU"/>
        </w:rPr>
      </w:pPr>
    </w:p>
    <w:p w:rsidR="008415EE" w:rsidRPr="000F724C" w:rsidRDefault="008E7AC6" w:rsidP="00300876">
      <w:pPr>
        <w:tabs>
          <w:tab w:val="left" w:pos="5400"/>
          <w:tab w:val="left" w:pos="6840"/>
        </w:tabs>
        <w:spacing w:before="120"/>
        <w:ind w:left="360" w:firstLine="66"/>
        <w:jc w:val="both"/>
        <w:rPr>
          <w:rFonts w:ascii="Times New Roman" w:hAnsi="Times New Roman"/>
          <w:b/>
          <w:bCs/>
          <w:color w:val="000000"/>
          <w:sz w:val="24"/>
          <w:szCs w:val="24"/>
          <w:lang w:val="ru-RU"/>
        </w:rPr>
      </w:pPr>
      <w:r w:rsidRPr="000F724C">
        <w:rPr>
          <w:rFonts w:ascii="Times New Roman" w:hAnsi="Times New Roman"/>
          <w:b/>
          <w:bCs/>
          <w:color w:val="000000"/>
          <w:sz w:val="24"/>
          <w:szCs w:val="24"/>
          <w:lang w:val="ru-RU"/>
        </w:rPr>
        <w:t>2</w:t>
      </w:r>
      <w:r w:rsidR="008415EE" w:rsidRPr="000F724C">
        <w:rPr>
          <w:rFonts w:ascii="Times New Roman" w:hAnsi="Times New Roman"/>
          <w:b/>
          <w:bCs/>
          <w:color w:val="000000"/>
          <w:sz w:val="24"/>
          <w:szCs w:val="24"/>
          <w:lang w:val="ru-RU"/>
        </w:rPr>
        <w:t xml:space="preserve">. Зона </w:t>
      </w:r>
      <w:r w:rsidR="00300876" w:rsidRPr="000F724C">
        <w:rPr>
          <w:rFonts w:ascii="Times New Roman" w:hAnsi="Times New Roman"/>
          <w:b/>
          <w:bCs/>
          <w:color w:val="000000"/>
          <w:sz w:val="24"/>
          <w:szCs w:val="24"/>
          <w:lang w:val="ru-RU"/>
        </w:rPr>
        <w:t xml:space="preserve">застройки малоэтажными </w:t>
      </w:r>
      <w:r w:rsidR="006E0246" w:rsidRPr="000F724C">
        <w:rPr>
          <w:rFonts w:ascii="Times New Roman" w:hAnsi="Times New Roman"/>
          <w:b/>
          <w:bCs/>
          <w:color w:val="000000"/>
          <w:sz w:val="24"/>
          <w:szCs w:val="24"/>
          <w:lang w:val="ru-RU"/>
        </w:rPr>
        <w:t xml:space="preserve">многоквартирными </w:t>
      </w:r>
      <w:r w:rsidR="00300876" w:rsidRPr="000F724C">
        <w:rPr>
          <w:rFonts w:ascii="Times New Roman" w:hAnsi="Times New Roman"/>
          <w:b/>
          <w:bCs/>
          <w:color w:val="000000"/>
          <w:sz w:val="24"/>
          <w:szCs w:val="24"/>
          <w:lang w:val="ru-RU"/>
        </w:rPr>
        <w:t xml:space="preserve">жилыми домами </w:t>
      </w:r>
      <w:r w:rsidR="008415EE" w:rsidRPr="000F724C">
        <w:rPr>
          <w:rFonts w:ascii="Times New Roman" w:hAnsi="Times New Roman"/>
          <w:b/>
          <w:bCs/>
          <w:color w:val="000000"/>
          <w:sz w:val="24"/>
          <w:szCs w:val="24"/>
          <w:lang w:val="ru-RU"/>
        </w:rPr>
        <w:t>(Ж</w:t>
      </w:r>
      <w:r w:rsidR="00300876" w:rsidRPr="000F724C">
        <w:rPr>
          <w:rFonts w:ascii="Times New Roman" w:hAnsi="Times New Roman"/>
          <w:b/>
          <w:bCs/>
          <w:color w:val="000000"/>
          <w:sz w:val="24"/>
          <w:szCs w:val="24"/>
          <w:lang w:val="ru-RU"/>
        </w:rPr>
        <w:t>-</w:t>
      </w:r>
      <w:r w:rsidR="008415EE" w:rsidRPr="000F724C">
        <w:rPr>
          <w:rFonts w:ascii="Times New Roman" w:hAnsi="Times New Roman"/>
          <w:b/>
          <w:bCs/>
          <w:color w:val="000000"/>
          <w:sz w:val="24"/>
          <w:szCs w:val="24"/>
          <w:lang w:val="ru-RU"/>
        </w:rPr>
        <w:t xml:space="preserve"> </w:t>
      </w:r>
      <w:r w:rsidRPr="000F724C">
        <w:rPr>
          <w:rFonts w:ascii="Times New Roman" w:hAnsi="Times New Roman"/>
          <w:b/>
          <w:bCs/>
          <w:color w:val="000000"/>
          <w:sz w:val="24"/>
          <w:szCs w:val="24"/>
          <w:lang w:val="ru-RU"/>
        </w:rPr>
        <w:t>2</w:t>
      </w:r>
      <w:r w:rsidR="008415EE" w:rsidRPr="000F724C">
        <w:rPr>
          <w:rFonts w:ascii="Times New Roman" w:hAnsi="Times New Roman"/>
          <w:b/>
          <w:bCs/>
          <w:color w:val="000000"/>
          <w:sz w:val="24"/>
          <w:szCs w:val="24"/>
          <w:lang w:val="ru-RU"/>
        </w:rPr>
        <w:t>)</w:t>
      </w:r>
    </w:p>
    <w:p w:rsidR="00300876" w:rsidRPr="000F724C" w:rsidRDefault="000F724C" w:rsidP="00300876">
      <w:pPr>
        <w:ind w:firstLine="559"/>
        <w:jc w:val="both"/>
        <w:rPr>
          <w:rFonts w:ascii="Times New Roman" w:hAnsi="Times New Roman"/>
          <w:sz w:val="24"/>
          <w:szCs w:val="24"/>
          <w:lang w:val="ru-RU"/>
        </w:rPr>
      </w:pPr>
      <w:r>
        <w:rPr>
          <w:rFonts w:ascii="Times New Roman" w:hAnsi="Times New Roman"/>
          <w:sz w:val="24"/>
          <w:szCs w:val="24"/>
          <w:lang w:val="ru-RU"/>
        </w:rPr>
        <w:t>1) Ц</w:t>
      </w:r>
      <w:r w:rsidR="00300876" w:rsidRPr="000F724C">
        <w:rPr>
          <w:rFonts w:ascii="Times New Roman" w:hAnsi="Times New Roman"/>
          <w:sz w:val="24"/>
          <w:szCs w:val="24"/>
          <w:lang w:val="ru-RU"/>
        </w:rPr>
        <w:t>ели выделения зоны:</w:t>
      </w:r>
    </w:p>
    <w:p w:rsidR="00300876" w:rsidRPr="000F724C" w:rsidRDefault="00300876" w:rsidP="0044427B">
      <w:pPr>
        <w:tabs>
          <w:tab w:val="left" w:pos="720"/>
          <w:tab w:val="left" w:pos="2160"/>
        </w:tabs>
        <w:suppressAutoHyphens/>
        <w:spacing w:after="0" w:line="240" w:lineRule="auto"/>
        <w:jc w:val="both"/>
        <w:rPr>
          <w:rFonts w:ascii="Times New Roman" w:hAnsi="Times New Roman"/>
          <w:color w:val="000000"/>
          <w:sz w:val="24"/>
          <w:szCs w:val="24"/>
          <w:lang w:val="ru-RU"/>
        </w:rPr>
      </w:pPr>
      <w:r w:rsidRPr="000F724C">
        <w:rPr>
          <w:rFonts w:ascii="Times New Roman" w:hAnsi="Times New Roman"/>
          <w:sz w:val="24"/>
          <w:szCs w:val="24"/>
          <w:lang w:val="ru-RU"/>
        </w:rPr>
        <w:t xml:space="preserve">а) </w:t>
      </w:r>
      <w:r w:rsidR="000F724C">
        <w:rPr>
          <w:rFonts w:ascii="Times New Roman" w:hAnsi="Times New Roman"/>
          <w:color w:val="000000"/>
          <w:sz w:val="24"/>
          <w:szCs w:val="24"/>
          <w:lang w:val="ru-RU"/>
        </w:rPr>
        <w:t>Р</w:t>
      </w:r>
      <w:r w:rsidRPr="000F724C">
        <w:rPr>
          <w:rFonts w:ascii="Times New Roman" w:hAnsi="Times New Roman"/>
          <w:color w:val="000000"/>
          <w:sz w:val="24"/>
          <w:szCs w:val="24"/>
          <w:lang w:val="ru-RU"/>
        </w:rPr>
        <w:t xml:space="preserve">азвитие на основе существующих и вновь осваиваемых территорий малоэтажной </w:t>
      </w:r>
      <w:r w:rsidR="002F0EDC" w:rsidRPr="000F724C">
        <w:rPr>
          <w:rFonts w:ascii="Times New Roman" w:hAnsi="Times New Roman"/>
          <w:color w:val="000000"/>
          <w:sz w:val="24"/>
          <w:szCs w:val="24"/>
          <w:lang w:val="ru-RU"/>
        </w:rPr>
        <w:t xml:space="preserve"> многоквартирной </w:t>
      </w:r>
      <w:r w:rsidRPr="000F724C">
        <w:rPr>
          <w:rFonts w:ascii="Times New Roman" w:hAnsi="Times New Roman"/>
          <w:color w:val="000000"/>
          <w:sz w:val="24"/>
          <w:szCs w:val="24"/>
          <w:lang w:val="ru-RU"/>
        </w:rPr>
        <w:t>жилой застройки;</w:t>
      </w:r>
    </w:p>
    <w:p w:rsidR="00300876" w:rsidRPr="000F724C" w:rsidRDefault="000F724C" w:rsidP="0044427B">
      <w:pPr>
        <w:suppressAutoHyphens/>
        <w:spacing w:after="0" w:line="240" w:lineRule="auto"/>
        <w:jc w:val="both"/>
        <w:rPr>
          <w:rFonts w:ascii="Times New Roman" w:hAnsi="Times New Roman"/>
          <w:sz w:val="24"/>
          <w:szCs w:val="24"/>
          <w:lang w:val="ru-RU"/>
        </w:rPr>
      </w:pPr>
      <w:r>
        <w:rPr>
          <w:rFonts w:ascii="Times New Roman" w:hAnsi="Times New Roman"/>
          <w:sz w:val="24"/>
          <w:szCs w:val="24"/>
          <w:lang w:val="ru-RU"/>
        </w:rPr>
        <w:t>б) Р</w:t>
      </w:r>
      <w:r w:rsidR="00300876" w:rsidRPr="000F724C">
        <w:rPr>
          <w:rFonts w:ascii="Times New Roman" w:hAnsi="Times New Roman"/>
          <w:sz w:val="24"/>
          <w:szCs w:val="24"/>
          <w:lang w:val="ru-RU"/>
        </w:rPr>
        <w:t>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300876" w:rsidRPr="000F724C" w:rsidRDefault="000F724C" w:rsidP="0044427B">
      <w:pPr>
        <w:suppressAutoHyphens/>
        <w:spacing w:after="0" w:line="240" w:lineRule="auto"/>
        <w:jc w:val="both"/>
        <w:rPr>
          <w:rFonts w:ascii="Times New Roman" w:hAnsi="Times New Roman"/>
          <w:sz w:val="24"/>
          <w:szCs w:val="24"/>
          <w:lang w:val="ru-RU"/>
        </w:rPr>
      </w:pPr>
      <w:r>
        <w:rPr>
          <w:rFonts w:ascii="Times New Roman" w:hAnsi="Times New Roman"/>
          <w:sz w:val="24"/>
          <w:szCs w:val="24"/>
          <w:lang w:val="ru-RU"/>
        </w:rPr>
        <w:t>в) С</w:t>
      </w:r>
      <w:r w:rsidR="00300876" w:rsidRPr="000F724C">
        <w:rPr>
          <w:rFonts w:ascii="Times New Roman" w:hAnsi="Times New Roman"/>
          <w:sz w:val="24"/>
          <w:szCs w:val="24"/>
          <w:lang w:val="ru-RU"/>
        </w:rPr>
        <w:t>оздание условий для размещения необходимых объектов инженерной и транспортной инфраструктуры.</w:t>
      </w:r>
    </w:p>
    <w:p w:rsidR="000F724C" w:rsidRDefault="000F724C" w:rsidP="005B685B">
      <w:pPr>
        <w:widowControl w:val="0"/>
        <w:suppressAutoHyphens/>
        <w:autoSpaceDE w:val="0"/>
        <w:autoSpaceDN w:val="0"/>
        <w:adjustRightInd w:val="0"/>
        <w:spacing w:after="0" w:line="240" w:lineRule="auto"/>
        <w:ind w:left="420" w:hanging="420"/>
        <w:jc w:val="both"/>
        <w:rPr>
          <w:rFonts w:ascii="Times New Roman" w:hAnsi="Times New Roman"/>
          <w:sz w:val="24"/>
          <w:szCs w:val="24"/>
          <w:lang w:val="ru-RU"/>
        </w:rPr>
      </w:pPr>
    </w:p>
    <w:p w:rsidR="00300876" w:rsidRDefault="000F724C" w:rsidP="005B685B">
      <w:pPr>
        <w:widowControl w:val="0"/>
        <w:suppressAutoHyphens/>
        <w:autoSpaceDE w:val="0"/>
        <w:autoSpaceDN w:val="0"/>
        <w:adjustRightInd w:val="0"/>
        <w:spacing w:after="0" w:line="240" w:lineRule="auto"/>
        <w:ind w:left="420" w:hanging="420"/>
        <w:jc w:val="both"/>
        <w:rPr>
          <w:rFonts w:ascii="Times New Roman" w:hAnsi="Times New Roman"/>
          <w:sz w:val="24"/>
          <w:szCs w:val="24"/>
          <w:lang w:val="ru-RU"/>
        </w:rPr>
      </w:pPr>
      <w:r>
        <w:rPr>
          <w:rFonts w:ascii="Times New Roman" w:hAnsi="Times New Roman"/>
          <w:sz w:val="24"/>
          <w:szCs w:val="24"/>
          <w:lang w:val="ru-RU"/>
        </w:rPr>
        <w:t xml:space="preserve">          2) О</w:t>
      </w:r>
      <w:r w:rsidR="00300876" w:rsidRPr="000F724C">
        <w:rPr>
          <w:rFonts w:ascii="Times New Roman" w:hAnsi="Times New Roman"/>
          <w:sz w:val="24"/>
          <w:szCs w:val="24"/>
          <w:lang w:val="ru-RU"/>
        </w:rPr>
        <w:t>сновные и условно разрешенные виды использования земельных участков и объектов капитального строительства:</w:t>
      </w:r>
    </w:p>
    <w:p w:rsidR="000F724C" w:rsidRPr="000F724C" w:rsidRDefault="000F724C" w:rsidP="005B685B">
      <w:pPr>
        <w:widowControl w:val="0"/>
        <w:suppressAutoHyphens/>
        <w:autoSpaceDE w:val="0"/>
        <w:autoSpaceDN w:val="0"/>
        <w:adjustRightInd w:val="0"/>
        <w:spacing w:after="0" w:line="240" w:lineRule="auto"/>
        <w:ind w:left="420" w:hanging="420"/>
        <w:jc w:val="both"/>
        <w:rPr>
          <w:rFonts w:ascii="Times New Roman" w:hAnsi="Times New Roman"/>
          <w:sz w:val="24"/>
          <w:szCs w:val="24"/>
          <w:lang w:val="ru-RU"/>
        </w:rPr>
      </w:pPr>
    </w:p>
    <w:tbl>
      <w:tblPr>
        <w:tblW w:w="0" w:type="auto"/>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000" w:firstRow="0" w:lastRow="0" w:firstColumn="0" w:lastColumn="0" w:noHBand="0" w:noVBand="0"/>
      </w:tblPr>
      <w:tblGrid>
        <w:gridCol w:w="709"/>
        <w:gridCol w:w="8642"/>
      </w:tblGrid>
      <w:tr w:rsidR="000F724C" w:rsidRPr="0018643A" w:rsidTr="00E079E0">
        <w:trPr>
          <w:trHeight w:val="490"/>
          <w:tblHeader/>
        </w:trPr>
        <w:tc>
          <w:tcPr>
            <w:tcW w:w="709" w:type="dxa"/>
            <w:vMerge w:val="restart"/>
            <w:vAlign w:val="center"/>
          </w:tcPr>
          <w:p w:rsidR="000F724C" w:rsidRPr="0018643A" w:rsidRDefault="000F724C" w:rsidP="000D6B9F">
            <w:pPr>
              <w:keepLines/>
              <w:snapToGrid w:val="0"/>
              <w:jc w:val="center"/>
              <w:rPr>
                <w:rFonts w:ascii="Times New Roman" w:hAnsi="Times New Roman"/>
                <w:color w:val="000000"/>
                <w:sz w:val="24"/>
                <w:szCs w:val="24"/>
              </w:rPr>
            </w:pPr>
            <w:r w:rsidRPr="0018643A">
              <w:rPr>
                <w:rFonts w:ascii="Times New Roman" w:hAnsi="Times New Roman"/>
                <w:color w:val="000000"/>
                <w:sz w:val="24"/>
                <w:szCs w:val="24"/>
              </w:rPr>
              <w:t>№</w:t>
            </w:r>
          </w:p>
          <w:p w:rsidR="000F724C" w:rsidRPr="0018643A" w:rsidRDefault="000F724C" w:rsidP="000D6B9F">
            <w:pPr>
              <w:keepLines/>
              <w:jc w:val="center"/>
              <w:rPr>
                <w:rFonts w:ascii="Times New Roman" w:hAnsi="Times New Roman"/>
                <w:color w:val="000000"/>
                <w:sz w:val="24"/>
                <w:szCs w:val="24"/>
              </w:rPr>
            </w:pPr>
            <w:r w:rsidRPr="0018643A">
              <w:rPr>
                <w:rFonts w:ascii="Times New Roman" w:hAnsi="Times New Roman"/>
                <w:color w:val="000000"/>
                <w:sz w:val="24"/>
                <w:szCs w:val="24"/>
              </w:rPr>
              <w:t>п/п</w:t>
            </w:r>
          </w:p>
        </w:tc>
        <w:tc>
          <w:tcPr>
            <w:tcW w:w="8642" w:type="dxa"/>
            <w:vMerge w:val="restart"/>
            <w:vAlign w:val="center"/>
          </w:tcPr>
          <w:p w:rsidR="000F724C" w:rsidRPr="0018643A" w:rsidRDefault="000F724C" w:rsidP="000D6B9F">
            <w:pPr>
              <w:keepLines/>
              <w:snapToGrid w:val="0"/>
              <w:jc w:val="center"/>
              <w:rPr>
                <w:rFonts w:ascii="Times New Roman" w:hAnsi="Times New Roman"/>
                <w:color w:val="000000"/>
                <w:sz w:val="24"/>
                <w:szCs w:val="24"/>
              </w:rPr>
            </w:pPr>
            <w:proofErr w:type="spellStart"/>
            <w:r w:rsidRPr="0018643A">
              <w:rPr>
                <w:rFonts w:ascii="Times New Roman" w:hAnsi="Times New Roman"/>
                <w:color w:val="000000"/>
                <w:sz w:val="24"/>
                <w:szCs w:val="24"/>
              </w:rPr>
              <w:t>Наименование</w:t>
            </w:r>
            <w:proofErr w:type="spellEnd"/>
            <w:r w:rsidRPr="0018643A">
              <w:rPr>
                <w:rFonts w:ascii="Times New Roman" w:hAnsi="Times New Roman"/>
                <w:color w:val="000000"/>
                <w:sz w:val="24"/>
                <w:szCs w:val="24"/>
              </w:rPr>
              <w:t xml:space="preserve"> </w:t>
            </w:r>
            <w:proofErr w:type="spellStart"/>
            <w:r w:rsidRPr="0018643A">
              <w:rPr>
                <w:rFonts w:ascii="Times New Roman" w:hAnsi="Times New Roman"/>
                <w:color w:val="000000"/>
                <w:sz w:val="24"/>
                <w:szCs w:val="24"/>
              </w:rPr>
              <w:t>вида</w:t>
            </w:r>
            <w:proofErr w:type="spellEnd"/>
            <w:r w:rsidRPr="0018643A">
              <w:rPr>
                <w:rFonts w:ascii="Times New Roman" w:hAnsi="Times New Roman"/>
                <w:color w:val="000000"/>
                <w:sz w:val="24"/>
                <w:szCs w:val="24"/>
              </w:rPr>
              <w:t xml:space="preserve"> </w:t>
            </w:r>
            <w:proofErr w:type="spellStart"/>
            <w:r w:rsidRPr="0018643A">
              <w:rPr>
                <w:rFonts w:ascii="Times New Roman" w:hAnsi="Times New Roman"/>
                <w:color w:val="000000"/>
                <w:sz w:val="24"/>
                <w:szCs w:val="24"/>
              </w:rPr>
              <w:t>использования</w:t>
            </w:r>
            <w:proofErr w:type="spellEnd"/>
          </w:p>
        </w:tc>
      </w:tr>
      <w:tr w:rsidR="000F724C" w:rsidRPr="0018643A" w:rsidTr="00E079E0">
        <w:trPr>
          <w:trHeight w:val="490"/>
        </w:trPr>
        <w:tc>
          <w:tcPr>
            <w:tcW w:w="709" w:type="dxa"/>
            <w:vMerge w:val="restart"/>
          </w:tcPr>
          <w:p w:rsidR="000F724C" w:rsidRPr="0018643A" w:rsidRDefault="000F724C" w:rsidP="000D6B9F">
            <w:pPr>
              <w:snapToGrid w:val="0"/>
              <w:jc w:val="center"/>
              <w:rPr>
                <w:rFonts w:ascii="Times New Roman" w:hAnsi="Times New Roman"/>
                <w:color w:val="000000"/>
                <w:sz w:val="24"/>
                <w:szCs w:val="24"/>
              </w:rPr>
            </w:pPr>
          </w:p>
        </w:tc>
        <w:tc>
          <w:tcPr>
            <w:tcW w:w="8642" w:type="dxa"/>
            <w:vMerge w:val="restart"/>
          </w:tcPr>
          <w:p w:rsidR="000F724C" w:rsidRPr="0018643A" w:rsidRDefault="000F724C" w:rsidP="000D6B9F">
            <w:pPr>
              <w:widowControl w:val="0"/>
              <w:suppressAutoHyphens/>
              <w:autoSpaceDE w:val="0"/>
              <w:autoSpaceDN w:val="0"/>
              <w:adjustRightInd w:val="0"/>
              <w:spacing w:after="0" w:line="240" w:lineRule="auto"/>
              <w:ind w:left="420" w:hanging="420"/>
              <w:jc w:val="both"/>
              <w:rPr>
                <w:rFonts w:ascii="Times New Roman" w:hAnsi="Times New Roman"/>
                <w:b/>
                <w:color w:val="000000"/>
                <w:sz w:val="24"/>
                <w:szCs w:val="24"/>
              </w:rPr>
            </w:pPr>
            <w:r w:rsidRPr="0018643A">
              <w:rPr>
                <w:rFonts w:ascii="Times New Roman" w:hAnsi="Times New Roman"/>
                <w:b/>
                <w:sz w:val="24"/>
                <w:szCs w:val="24"/>
                <w:lang w:val="ru-RU"/>
              </w:rPr>
              <w:t>Основные виды разрешенного использования</w:t>
            </w:r>
          </w:p>
        </w:tc>
      </w:tr>
      <w:tr w:rsidR="000F724C" w:rsidRPr="009B13F5" w:rsidTr="00E079E0">
        <w:trPr>
          <w:trHeight w:val="490"/>
        </w:trPr>
        <w:tc>
          <w:tcPr>
            <w:tcW w:w="709" w:type="dxa"/>
          </w:tcPr>
          <w:p w:rsidR="000F724C" w:rsidRPr="0018643A" w:rsidRDefault="000F724C" w:rsidP="000D6B9F">
            <w:pPr>
              <w:snapToGrid w:val="0"/>
              <w:jc w:val="center"/>
              <w:rPr>
                <w:rFonts w:ascii="Times New Roman" w:hAnsi="Times New Roman"/>
                <w:color w:val="000000"/>
                <w:sz w:val="24"/>
                <w:szCs w:val="24"/>
              </w:rPr>
            </w:pPr>
            <w:r w:rsidRPr="0018643A">
              <w:rPr>
                <w:rFonts w:ascii="Times New Roman" w:hAnsi="Times New Roman"/>
                <w:color w:val="000000"/>
                <w:sz w:val="24"/>
                <w:szCs w:val="24"/>
              </w:rPr>
              <w:t>1</w:t>
            </w:r>
          </w:p>
        </w:tc>
        <w:tc>
          <w:tcPr>
            <w:tcW w:w="8642" w:type="dxa"/>
          </w:tcPr>
          <w:p w:rsidR="000F724C" w:rsidRPr="00CC526C" w:rsidRDefault="000C2D90" w:rsidP="000F724C">
            <w:pPr>
              <w:jc w:val="both"/>
              <w:rPr>
                <w:rFonts w:ascii="Times New Roman" w:hAnsi="Times New Roman"/>
                <w:color w:val="000000"/>
                <w:sz w:val="24"/>
                <w:szCs w:val="24"/>
                <w:lang w:val="ru-RU"/>
              </w:rPr>
            </w:pPr>
            <w:r>
              <w:rPr>
                <w:rFonts w:ascii="Times New Roman" w:hAnsi="Times New Roman"/>
                <w:color w:val="000000"/>
                <w:sz w:val="24"/>
                <w:szCs w:val="24"/>
                <w:lang w:val="ru-RU"/>
              </w:rPr>
              <w:t>М</w:t>
            </w:r>
            <w:r w:rsidR="000F724C" w:rsidRPr="00CC526C">
              <w:rPr>
                <w:rFonts w:ascii="Times New Roman" w:hAnsi="Times New Roman"/>
                <w:color w:val="000000"/>
                <w:sz w:val="24"/>
                <w:szCs w:val="24"/>
                <w:lang w:val="ru-RU"/>
              </w:rPr>
              <w:t>ногоквартирны</w:t>
            </w:r>
            <w:r>
              <w:rPr>
                <w:rFonts w:ascii="Times New Roman" w:hAnsi="Times New Roman"/>
                <w:color w:val="000000"/>
                <w:sz w:val="24"/>
                <w:szCs w:val="24"/>
                <w:lang w:val="ru-RU"/>
              </w:rPr>
              <w:t>е</w:t>
            </w:r>
            <w:r w:rsidR="000F724C" w:rsidRPr="00CC526C">
              <w:rPr>
                <w:rFonts w:ascii="Times New Roman" w:hAnsi="Times New Roman"/>
                <w:color w:val="000000"/>
                <w:sz w:val="24"/>
                <w:szCs w:val="24"/>
                <w:lang w:val="ru-RU"/>
              </w:rPr>
              <w:t xml:space="preserve"> жилы</w:t>
            </w:r>
            <w:r>
              <w:rPr>
                <w:rFonts w:ascii="Times New Roman" w:hAnsi="Times New Roman"/>
                <w:color w:val="000000"/>
                <w:sz w:val="24"/>
                <w:szCs w:val="24"/>
                <w:lang w:val="ru-RU"/>
              </w:rPr>
              <w:t>е</w:t>
            </w:r>
            <w:r w:rsidR="000F724C" w:rsidRPr="00CC526C">
              <w:rPr>
                <w:rFonts w:ascii="Times New Roman" w:hAnsi="Times New Roman"/>
                <w:color w:val="000000"/>
                <w:sz w:val="24"/>
                <w:szCs w:val="24"/>
                <w:lang w:val="ru-RU"/>
              </w:rPr>
              <w:t xml:space="preserve"> дом</w:t>
            </w:r>
            <w:r>
              <w:rPr>
                <w:rFonts w:ascii="Times New Roman" w:hAnsi="Times New Roman"/>
                <w:color w:val="000000"/>
                <w:sz w:val="24"/>
                <w:szCs w:val="24"/>
                <w:lang w:val="ru-RU"/>
              </w:rPr>
              <w:t>а</w:t>
            </w:r>
            <w:r w:rsidR="000F724C" w:rsidRPr="00CC526C">
              <w:rPr>
                <w:rFonts w:ascii="Times New Roman" w:hAnsi="Times New Roman"/>
                <w:color w:val="000000"/>
                <w:sz w:val="24"/>
                <w:szCs w:val="24"/>
                <w:lang w:val="ru-RU"/>
              </w:rPr>
              <w:t xml:space="preserve"> не выше 3-х этажей</w:t>
            </w:r>
          </w:p>
        </w:tc>
      </w:tr>
      <w:tr w:rsidR="000F724C" w:rsidRPr="0018643A" w:rsidTr="00E079E0">
        <w:trPr>
          <w:trHeight w:val="490"/>
        </w:trPr>
        <w:tc>
          <w:tcPr>
            <w:tcW w:w="709" w:type="dxa"/>
          </w:tcPr>
          <w:p w:rsidR="000F724C" w:rsidRPr="0018643A" w:rsidRDefault="000F724C" w:rsidP="000D6B9F">
            <w:pPr>
              <w:snapToGrid w:val="0"/>
              <w:jc w:val="center"/>
              <w:rPr>
                <w:rFonts w:ascii="Times New Roman" w:hAnsi="Times New Roman"/>
                <w:color w:val="000000"/>
                <w:sz w:val="24"/>
                <w:szCs w:val="24"/>
                <w:lang w:val="ru-RU"/>
              </w:rPr>
            </w:pPr>
          </w:p>
        </w:tc>
        <w:tc>
          <w:tcPr>
            <w:tcW w:w="8642" w:type="dxa"/>
          </w:tcPr>
          <w:p w:rsidR="000F724C" w:rsidRPr="0018643A" w:rsidRDefault="000F724C" w:rsidP="000D6B9F">
            <w:pPr>
              <w:widowControl w:val="0"/>
              <w:suppressAutoHyphens/>
              <w:autoSpaceDE w:val="0"/>
              <w:autoSpaceDN w:val="0"/>
              <w:adjustRightInd w:val="0"/>
              <w:spacing w:after="0" w:line="240" w:lineRule="auto"/>
              <w:ind w:left="420" w:hanging="420"/>
              <w:jc w:val="both"/>
              <w:rPr>
                <w:rFonts w:ascii="Times New Roman" w:hAnsi="Times New Roman"/>
                <w:b/>
                <w:sz w:val="24"/>
                <w:szCs w:val="24"/>
                <w:lang w:val="ru-RU"/>
              </w:rPr>
            </w:pPr>
            <w:r>
              <w:rPr>
                <w:rFonts w:ascii="Times New Roman" w:hAnsi="Times New Roman"/>
                <w:b/>
                <w:sz w:val="24"/>
                <w:szCs w:val="24"/>
                <w:lang w:val="ru-RU"/>
              </w:rPr>
              <w:t xml:space="preserve">Вспомогательные </w:t>
            </w:r>
            <w:r w:rsidRPr="0018643A">
              <w:rPr>
                <w:rFonts w:ascii="Times New Roman" w:hAnsi="Times New Roman"/>
                <w:b/>
                <w:sz w:val="24"/>
                <w:szCs w:val="24"/>
                <w:lang w:val="ru-RU"/>
              </w:rPr>
              <w:t>виды</w:t>
            </w:r>
            <w:r>
              <w:rPr>
                <w:rFonts w:ascii="Times New Roman" w:hAnsi="Times New Roman"/>
                <w:b/>
                <w:sz w:val="24"/>
                <w:szCs w:val="24"/>
                <w:lang w:val="ru-RU"/>
              </w:rPr>
              <w:t xml:space="preserve"> разрешенного</w:t>
            </w:r>
            <w:r w:rsidRPr="0018643A">
              <w:rPr>
                <w:rFonts w:ascii="Times New Roman" w:hAnsi="Times New Roman"/>
                <w:b/>
                <w:sz w:val="24"/>
                <w:szCs w:val="24"/>
                <w:lang w:val="ru-RU"/>
              </w:rPr>
              <w:t xml:space="preserve"> использования</w:t>
            </w:r>
          </w:p>
        </w:tc>
      </w:tr>
      <w:tr w:rsidR="000F724C" w:rsidRPr="0018643A" w:rsidTr="00E079E0">
        <w:trPr>
          <w:trHeight w:val="490"/>
        </w:trPr>
        <w:tc>
          <w:tcPr>
            <w:tcW w:w="709" w:type="dxa"/>
          </w:tcPr>
          <w:p w:rsidR="000F724C" w:rsidRPr="0018643A" w:rsidRDefault="000F724C" w:rsidP="000D6B9F">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8642" w:type="dxa"/>
          </w:tcPr>
          <w:p w:rsidR="000F724C" w:rsidRPr="000F724C" w:rsidRDefault="00222D38" w:rsidP="000D6B9F">
            <w:pPr>
              <w:autoSpaceDE w:val="0"/>
              <w:autoSpaceDN w:val="0"/>
              <w:adjustRightInd w:val="0"/>
              <w:jc w:val="both"/>
              <w:rPr>
                <w:rFonts w:ascii="Times New Roman" w:hAnsi="Times New Roman"/>
                <w:sz w:val="24"/>
                <w:szCs w:val="24"/>
                <w:lang w:val="ru-RU"/>
              </w:rPr>
            </w:pPr>
            <w:r>
              <w:rPr>
                <w:rFonts w:ascii="Times New Roman" w:hAnsi="Times New Roman"/>
                <w:color w:val="000000"/>
                <w:sz w:val="24"/>
                <w:szCs w:val="24"/>
                <w:lang w:val="ru-RU"/>
              </w:rPr>
              <w:t>О</w:t>
            </w:r>
            <w:r w:rsidRPr="00CC526C">
              <w:rPr>
                <w:rFonts w:ascii="Times New Roman" w:hAnsi="Times New Roman"/>
                <w:color w:val="000000"/>
                <w:sz w:val="24"/>
                <w:szCs w:val="24"/>
                <w:lang w:val="ru-RU"/>
              </w:rPr>
              <w:t>бъект</w:t>
            </w:r>
            <w:r>
              <w:rPr>
                <w:rFonts w:ascii="Times New Roman" w:hAnsi="Times New Roman"/>
                <w:color w:val="000000"/>
                <w:sz w:val="24"/>
                <w:szCs w:val="24"/>
                <w:lang w:val="ru-RU"/>
              </w:rPr>
              <w:t>ы</w:t>
            </w:r>
            <w:r w:rsidRPr="00CC526C">
              <w:rPr>
                <w:rFonts w:ascii="Times New Roman" w:hAnsi="Times New Roman"/>
                <w:color w:val="000000"/>
                <w:sz w:val="24"/>
                <w:szCs w:val="24"/>
                <w:lang w:val="ru-RU"/>
              </w:rPr>
              <w:t xml:space="preserve"> торговли(*)</w:t>
            </w:r>
          </w:p>
        </w:tc>
      </w:tr>
      <w:tr w:rsidR="000F724C" w:rsidRPr="0018643A" w:rsidTr="00E079E0">
        <w:trPr>
          <w:trHeight w:val="490"/>
        </w:trPr>
        <w:tc>
          <w:tcPr>
            <w:tcW w:w="709" w:type="dxa"/>
          </w:tcPr>
          <w:p w:rsidR="000F724C" w:rsidRPr="0018643A" w:rsidRDefault="000F724C" w:rsidP="000D6B9F">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8642" w:type="dxa"/>
          </w:tcPr>
          <w:p w:rsidR="000F724C" w:rsidRPr="000F724C" w:rsidRDefault="00222D38" w:rsidP="000D6B9F">
            <w:pPr>
              <w:autoSpaceDE w:val="0"/>
              <w:autoSpaceDN w:val="0"/>
              <w:adjustRightInd w:val="0"/>
              <w:jc w:val="both"/>
              <w:rPr>
                <w:rFonts w:ascii="Times New Roman" w:hAnsi="Times New Roman"/>
                <w:sz w:val="24"/>
                <w:szCs w:val="24"/>
                <w:lang w:val="ru-RU"/>
              </w:rPr>
            </w:pPr>
            <w:r>
              <w:rPr>
                <w:rFonts w:ascii="Times New Roman" w:hAnsi="Times New Roman"/>
                <w:color w:val="000000"/>
                <w:sz w:val="24"/>
                <w:szCs w:val="24"/>
                <w:lang w:val="ru-RU"/>
              </w:rPr>
              <w:t>Д</w:t>
            </w:r>
            <w:r w:rsidRPr="00CC526C">
              <w:rPr>
                <w:rFonts w:ascii="Times New Roman" w:hAnsi="Times New Roman"/>
                <w:color w:val="000000"/>
                <w:sz w:val="24"/>
                <w:szCs w:val="24"/>
                <w:lang w:val="ru-RU"/>
              </w:rPr>
              <w:t>етски</w:t>
            </w:r>
            <w:r>
              <w:rPr>
                <w:rFonts w:ascii="Times New Roman" w:hAnsi="Times New Roman"/>
                <w:color w:val="000000"/>
                <w:sz w:val="24"/>
                <w:szCs w:val="24"/>
                <w:lang w:val="ru-RU"/>
              </w:rPr>
              <w:t>е</w:t>
            </w:r>
            <w:r w:rsidRPr="00CC526C">
              <w:rPr>
                <w:rFonts w:ascii="Times New Roman" w:hAnsi="Times New Roman"/>
                <w:color w:val="000000"/>
                <w:sz w:val="24"/>
                <w:szCs w:val="24"/>
                <w:lang w:val="ru-RU"/>
              </w:rPr>
              <w:t xml:space="preserve"> образовательны</w:t>
            </w:r>
            <w:r>
              <w:rPr>
                <w:rFonts w:ascii="Times New Roman" w:hAnsi="Times New Roman"/>
                <w:color w:val="000000"/>
                <w:sz w:val="24"/>
                <w:szCs w:val="24"/>
                <w:lang w:val="ru-RU"/>
              </w:rPr>
              <w:t>е</w:t>
            </w:r>
            <w:r w:rsidRPr="00CC526C">
              <w:rPr>
                <w:rFonts w:ascii="Times New Roman" w:hAnsi="Times New Roman"/>
                <w:color w:val="000000"/>
                <w:sz w:val="24"/>
                <w:szCs w:val="24"/>
                <w:lang w:val="ru-RU"/>
              </w:rPr>
              <w:t xml:space="preserve"> учреждени</w:t>
            </w:r>
            <w:r>
              <w:rPr>
                <w:rFonts w:ascii="Times New Roman" w:hAnsi="Times New Roman"/>
                <w:color w:val="000000"/>
                <w:sz w:val="24"/>
                <w:szCs w:val="24"/>
                <w:lang w:val="ru-RU"/>
              </w:rPr>
              <w:t>я</w:t>
            </w:r>
            <w:r w:rsidRPr="00CC526C">
              <w:rPr>
                <w:rFonts w:ascii="Times New Roman" w:hAnsi="Times New Roman"/>
                <w:color w:val="000000"/>
                <w:sz w:val="24"/>
                <w:szCs w:val="24"/>
                <w:lang w:val="ru-RU"/>
              </w:rPr>
              <w:t>(*)</w:t>
            </w:r>
          </w:p>
        </w:tc>
      </w:tr>
      <w:tr w:rsidR="000F724C" w:rsidRPr="0018643A" w:rsidTr="00E079E0">
        <w:trPr>
          <w:trHeight w:val="490"/>
        </w:trPr>
        <w:tc>
          <w:tcPr>
            <w:tcW w:w="709" w:type="dxa"/>
          </w:tcPr>
          <w:p w:rsidR="000F724C" w:rsidRDefault="000F724C" w:rsidP="000D6B9F">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3</w:t>
            </w:r>
          </w:p>
        </w:tc>
        <w:tc>
          <w:tcPr>
            <w:tcW w:w="8642" w:type="dxa"/>
          </w:tcPr>
          <w:p w:rsidR="000F724C" w:rsidRPr="00540FDF" w:rsidRDefault="00801495" w:rsidP="000D6B9F">
            <w:pPr>
              <w:autoSpaceDE w:val="0"/>
              <w:autoSpaceDN w:val="0"/>
              <w:adjustRightInd w:val="0"/>
              <w:jc w:val="both"/>
              <w:rPr>
                <w:rFonts w:ascii="Times New Roman" w:hAnsi="Times New Roman"/>
                <w:sz w:val="24"/>
                <w:szCs w:val="24"/>
                <w:lang w:val="ru-RU"/>
              </w:rPr>
            </w:pPr>
            <w:r>
              <w:rPr>
                <w:rFonts w:ascii="Times New Roman" w:hAnsi="Times New Roman"/>
                <w:color w:val="000000"/>
                <w:sz w:val="24"/>
                <w:szCs w:val="24"/>
                <w:lang w:val="ru-RU"/>
              </w:rPr>
              <w:t>О</w:t>
            </w:r>
            <w:r w:rsidRPr="00CC526C">
              <w:rPr>
                <w:rFonts w:ascii="Times New Roman" w:hAnsi="Times New Roman"/>
                <w:color w:val="000000"/>
                <w:sz w:val="24"/>
                <w:szCs w:val="24"/>
                <w:lang w:val="ru-RU"/>
              </w:rPr>
              <w:t>бъект</w:t>
            </w:r>
            <w:r>
              <w:rPr>
                <w:rFonts w:ascii="Times New Roman" w:hAnsi="Times New Roman"/>
                <w:color w:val="000000"/>
                <w:sz w:val="24"/>
                <w:szCs w:val="24"/>
                <w:lang w:val="ru-RU"/>
              </w:rPr>
              <w:t>ы</w:t>
            </w:r>
            <w:r w:rsidRPr="00CC526C">
              <w:rPr>
                <w:rFonts w:ascii="Times New Roman" w:hAnsi="Times New Roman"/>
                <w:color w:val="000000"/>
                <w:sz w:val="24"/>
                <w:szCs w:val="24"/>
                <w:lang w:val="ru-RU"/>
              </w:rPr>
              <w:t xml:space="preserve"> общественного питания(*)</w:t>
            </w:r>
          </w:p>
        </w:tc>
      </w:tr>
      <w:tr w:rsidR="000F724C" w:rsidRPr="0018643A" w:rsidTr="00E079E0">
        <w:trPr>
          <w:trHeight w:val="490"/>
        </w:trPr>
        <w:tc>
          <w:tcPr>
            <w:tcW w:w="709" w:type="dxa"/>
          </w:tcPr>
          <w:p w:rsidR="000F724C" w:rsidRDefault="000F724C" w:rsidP="000D6B9F">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4</w:t>
            </w:r>
          </w:p>
        </w:tc>
        <w:tc>
          <w:tcPr>
            <w:tcW w:w="8642" w:type="dxa"/>
          </w:tcPr>
          <w:p w:rsidR="000F724C" w:rsidRPr="00540FDF" w:rsidRDefault="00801495" w:rsidP="000D6B9F">
            <w:pPr>
              <w:autoSpaceDE w:val="0"/>
              <w:autoSpaceDN w:val="0"/>
              <w:adjustRightInd w:val="0"/>
              <w:jc w:val="both"/>
              <w:rPr>
                <w:rFonts w:ascii="Times New Roman" w:hAnsi="Times New Roman"/>
                <w:sz w:val="24"/>
                <w:szCs w:val="24"/>
                <w:lang w:val="ru-RU"/>
              </w:rPr>
            </w:pPr>
            <w:r>
              <w:rPr>
                <w:rFonts w:ascii="Times New Roman" w:hAnsi="Times New Roman"/>
                <w:color w:val="000000"/>
                <w:sz w:val="24"/>
                <w:szCs w:val="24"/>
                <w:lang w:val="ru-RU"/>
              </w:rPr>
              <w:t>О</w:t>
            </w:r>
            <w:r w:rsidRPr="00CC526C">
              <w:rPr>
                <w:rFonts w:ascii="Times New Roman" w:hAnsi="Times New Roman"/>
                <w:color w:val="000000"/>
                <w:sz w:val="24"/>
                <w:szCs w:val="24"/>
                <w:lang w:val="ru-RU"/>
              </w:rPr>
              <w:t>бъект</w:t>
            </w:r>
            <w:r>
              <w:rPr>
                <w:rFonts w:ascii="Times New Roman" w:hAnsi="Times New Roman"/>
                <w:color w:val="000000"/>
                <w:sz w:val="24"/>
                <w:szCs w:val="24"/>
                <w:lang w:val="ru-RU"/>
              </w:rPr>
              <w:t>ы</w:t>
            </w:r>
            <w:r w:rsidRPr="00CC526C">
              <w:rPr>
                <w:rFonts w:ascii="Times New Roman" w:hAnsi="Times New Roman"/>
                <w:color w:val="000000"/>
                <w:sz w:val="24"/>
                <w:szCs w:val="24"/>
                <w:lang w:val="ru-RU"/>
              </w:rPr>
              <w:t xml:space="preserve"> бытового обслуживания(*)</w:t>
            </w:r>
          </w:p>
        </w:tc>
      </w:tr>
      <w:tr w:rsidR="000F724C" w:rsidRPr="0018643A" w:rsidTr="00E079E0">
        <w:trPr>
          <w:trHeight w:val="490"/>
        </w:trPr>
        <w:tc>
          <w:tcPr>
            <w:tcW w:w="709" w:type="dxa"/>
          </w:tcPr>
          <w:p w:rsidR="000F724C" w:rsidRDefault="000F724C" w:rsidP="000D6B9F">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5</w:t>
            </w:r>
          </w:p>
        </w:tc>
        <w:tc>
          <w:tcPr>
            <w:tcW w:w="8642" w:type="dxa"/>
          </w:tcPr>
          <w:p w:rsidR="000F724C" w:rsidRPr="00540FDF" w:rsidRDefault="00801495" w:rsidP="000D6B9F">
            <w:pPr>
              <w:autoSpaceDE w:val="0"/>
              <w:autoSpaceDN w:val="0"/>
              <w:adjustRightInd w:val="0"/>
              <w:jc w:val="both"/>
              <w:rPr>
                <w:rFonts w:ascii="Times New Roman" w:hAnsi="Times New Roman"/>
                <w:sz w:val="24"/>
                <w:szCs w:val="24"/>
                <w:lang w:val="ru-RU"/>
              </w:rPr>
            </w:pPr>
            <w:r>
              <w:rPr>
                <w:rFonts w:ascii="Times New Roman" w:hAnsi="Times New Roman"/>
                <w:color w:val="000000"/>
                <w:sz w:val="24"/>
                <w:szCs w:val="24"/>
                <w:lang w:val="ru-RU"/>
              </w:rPr>
              <w:t>А</w:t>
            </w:r>
            <w:r w:rsidRPr="00CC526C">
              <w:rPr>
                <w:rFonts w:ascii="Times New Roman" w:hAnsi="Times New Roman"/>
                <w:color w:val="000000"/>
                <w:sz w:val="24"/>
                <w:szCs w:val="24"/>
                <w:lang w:val="ru-RU"/>
              </w:rPr>
              <w:t>мбулаторно-поликлинически</w:t>
            </w:r>
            <w:r>
              <w:rPr>
                <w:rFonts w:ascii="Times New Roman" w:hAnsi="Times New Roman"/>
                <w:color w:val="000000"/>
                <w:sz w:val="24"/>
                <w:szCs w:val="24"/>
                <w:lang w:val="ru-RU"/>
              </w:rPr>
              <w:t>е</w:t>
            </w:r>
            <w:r w:rsidRPr="00CC526C">
              <w:rPr>
                <w:rFonts w:ascii="Times New Roman" w:hAnsi="Times New Roman"/>
                <w:color w:val="000000"/>
                <w:sz w:val="24"/>
                <w:szCs w:val="24"/>
                <w:lang w:val="ru-RU"/>
              </w:rPr>
              <w:t xml:space="preserve"> учреждени</w:t>
            </w:r>
            <w:r>
              <w:rPr>
                <w:rFonts w:ascii="Times New Roman" w:hAnsi="Times New Roman"/>
                <w:color w:val="000000"/>
                <w:sz w:val="24"/>
                <w:szCs w:val="24"/>
                <w:lang w:val="ru-RU"/>
              </w:rPr>
              <w:t>я</w:t>
            </w:r>
            <w:r w:rsidRPr="00CC526C">
              <w:rPr>
                <w:rFonts w:ascii="Times New Roman" w:hAnsi="Times New Roman"/>
                <w:color w:val="000000"/>
                <w:sz w:val="24"/>
                <w:szCs w:val="24"/>
                <w:lang w:val="ru-RU"/>
              </w:rPr>
              <w:t>(*)</w:t>
            </w:r>
          </w:p>
        </w:tc>
      </w:tr>
      <w:tr w:rsidR="000F724C" w:rsidRPr="0018643A" w:rsidTr="00E079E0">
        <w:trPr>
          <w:trHeight w:val="490"/>
        </w:trPr>
        <w:tc>
          <w:tcPr>
            <w:tcW w:w="709" w:type="dxa"/>
          </w:tcPr>
          <w:p w:rsidR="000F724C" w:rsidRDefault="000F724C" w:rsidP="000D6B9F">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6</w:t>
            </w:r>
          </w:p>
        </w:tc>
        <w:tc>
          <w:tcPr>
            <w:tcW w:w="8642" w:type="dxa"/>
          </w:tcPr>
          <w:p w:rsidR="000F724C" w:rsidRPr="00540FDF" w:rsidRDefault="00801495" w:rsidP="000D6B9F">
            <w:pPr>
              <w:autoSpaceDE w:val="0"/>
              <w:autoSpaceDN w:val="0"/>
              <w:adjustRightInd w:val="0"/>
              <w:jc w:val="both"/>
              <w:rPr>
                <w:rFonts w:ascii="Times New Roman" w:hAnsi="Times New Roman"/>
                <w:sz w:val="24"/>
                <w:szCs w:val="24"/>
                <w:lang w:val="ru-RU"/>
              </w:rPr>
            </w:pPr>
            <w:r>
              <w:rPr>
                <w:rFonts w:ascii="Times New Roman" w:hAnsi="Times New Roman"/>
                <w:color w:val="000000"/>
                <w:sz w:val="24"/>
                <w:szCs w:val="24"/>
                <w:lang w:val="ru-RU"/>
              </w:rPr>
              <w:t>Ф</w:t>
            </w:r>
            <w:r w:rsidRPr="00CC526C">
              <w:rPr>
                <w:rFonts w:ascii="Times New Roman" w:hAnsi="Times New Roman"/>
                <w:color w:val="000000"/>
                <w:sz w:val="24"/>
                <w:szCs w:val="24"/>
                <w:lang w:val="ru-RU"/>
              </w:rPr>
              <w:t>инансово-кредитны</w:t>
            </w:r>
            <w:r>
              <w:rPr>
                <w:rFonts w:ascii="Times New Roman" w:hAnsi="Times New Roman"/>
                <w:color w:val="000000"/>
                <w:sz w:val="24"/>
                <w:szCs w:val="24"/>
                <w:lang w:val="ru-RU"/>
              </w:rPr>
              <w:t>е</w:t>
            </w:r>
            <w:r w:rsidRPr="00CC526C">
              <w:rPr>
                <w:rFonts w:ascii="Times New Roman" w:hAnsi="Times New Roman"/>
                <w:color w:val="000000"/>
                <w:sz w:val="24"/>
                <w:szCs w:val="24"/>
                <w:lang w:val="ru-RU"/>
              </w:rPr>
              <w:t xml:space="preserve"> объект</w:t>
            </w:r>
            <w:r>
              <w:rPr>
                <w:rFonts w:ascii="Times New Roman" w:hAnsi="Times New Roman"/>
                <w:color w:val="000000"/>
                <w:sz w:val="24"/>
                <w:szCs w:val="24"/>
                <w:lang w:val="ru-RU"/>
              </w:rPr>
              <w:t>ы</w:t>
            </w:r>
            <w:r w:rsidRPr="00CC526C">
              <w:rPr>
                <w:rFonts w:ascii="Times New Roman" w:hAnsi="Times New Roman"/>
                <w:color w:val="000000"/>
                <w:sz w:val="24"/>
                <w:szCs w:val="24"/>
                <w:lang w:val="ru-RU"/>
              </w:rPr>
              <w:t>(*)</w:t>
            </w:r>
          </w:p>
        </w:tc>
      </w:tr>
      <w:tr w:rsidR="000F724C" w:rsidRPr="0018643A" w:rsidTr="00E079E0">
        <w:trPr>
          <w:trHeight w:val="490"/>
        </w:trPr>
        <w:tc>
          <w:tcPr>
            <w:tcW w:w="709" w:type="dxa"/>
          </w:tcPr>
          <w:p w:rsidR="000F724C" w:rsidRDefault="000F724C" w:rsidP="000D6B9F">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7</w:t>
            </w:r>
          </w:p>
        </w:tc>
        <w:tc>
          <w:tcPr>
            <w:tcW w:w="8642" w:type="dxa"/>
          </w:tcPr>
          <w:p w:rsidR="000F724C" w:rsidRPr="00540FDF" w:rsidRDefault="00801495" w:rsidP="000D6B9F">
            <w:pPr>
              <w:autoSpaceDE w:val="0"/>
              <w:autoSpaceDN w:val="0"/>
              <w:adjustRightInd w:val="0"/>
              <w:jc w:val="both"/>
              <w:rPr>
                <w:rFonts w:ascii="Times New Roman" w:hAnsi="Times New Roman"/>
                <w:sz w:val="24"/>
                <w:szCs w:val="24"/>
                <w:lang w:val="ru-RU"/>
              </w:rPr>
            </w:pPr>
            <w:r>
              <w:rPr>
                <w:rFonts w:ascii="Times New Roman" w:hAnsi="Times New Roman"/>
                <w:color w:val="000000"/>
                <w:sz w:val="24"/>
                <w:szCs w:val="24"/>
                <w:lang w:val="ru-RU"/>
              </w:rPr>
              <w:t>О</w:t>
            </w:r>
            <w:r w:rsidRPr="00CC526C">
              <w:rPr>
                <w:rFonts w:ascii="Times New Roman" w:hAnsi="Times New Roman"/>
                <w:color w:val="000000"/>
                <w:sz w:val="24"/>
                <w:szCs w:val="24"/>
                <w:lang w:val="ru-RU"/>
              </w:rPr>
              <w:t>бъект</w:t>
            </w:r>
            <w:r>
              <w:rPr>
                <w:rFonts w:ascii="Times New Roman" w:hAnsi="Times New Roman"/>
                <w:color w:val="000000"/>
                <w:sz w:val="24"/>
                <w:szCs w:val="24"/>
                <w:lang w:val="ru-RU"/>
              </w:rPr>
              <w:t xml:space="preserve">ы </w:t>
            </w:r>
            <w:r w:rsidRPr="00CC526C">
              <w:rPr>
                <w:rFonts w:ascii="Times New Roman" w:hAnsi="Times New Roman"/>
                <w:color w:val="000000"/>
                <w:sz w:val="24"/>
                <w:szCs w:val="24"/>
                <w:lang w:val="ru-RU"/>
              </w:rPr>
              <w:t>страхования(*)</w:t>
            </w:r>
          </w:p>
        </w:tc>
      </w:tr>
      <w:tr w:rsidR="000F724C" w:rsidRPr="0018643A" w:rsidTr="00E079E0">
        <w:trPr>
          <w:trHeight w:val="490"/>
        </w:trPr>
        <w:tc>
          <w:tcPr>
            <w:tcW w:w="709" w:type="dxa"/>
          </w:tcPr>
          <w:p w:rsidR="000F724C" w:rsidRDefault="000F724C" w:rsidP="000D6B9F">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8</w:t>
            </w:r>
          </w:p>
        </w:tc>
        <w:tc>
          <w:tcPr>
            <w:tcW w:w="8642" w:type="dxa"/>
          </w:tcPr>
          <w:p w:rsidR="000F724C" w:rsidRPr="00540FDF" w:rsidRDefault="00801495" w:rsidP="000D6B9F">
            <w:pPr>
              <w:autoSpaceDE w:val="0"/>
              <w:autoSpaceDN w:val="0"/>
              <w:adjustRightInd w:val="0"/>
              <w:jc w:val="both"/>
              <w:rPr>
                <w:rFonts w:ascii="Times New Roman" w:hAnsi="Times New Roman"/>
                <w:sz w:val="24"/>
                <w:szCs w:val="24"/>
              </w:rPr>
            </w:pPr>
            <w:r>
              <w:rPr>
                <w:rFonts w:ascii="Times New Roman" w:hAnsi="Times New Roman"/>
                <w:color w:val="000000"/>
                <w:sz w:val="24"/>
                <w:szCs w:val="24"/>
                <w:lang w:val="ru-RU"/>
              </w:rPr>
              <w:t>О</w:t>
            </w:r>
            <w:r w:rsidRPr="00CC526C">
              <w:rPr>
                <w:rFonts w:ascii="Times New Roman" w:hAnsi="Times New Roman"/>
                <w:color w:val="000000"/>
                <w:sz w:val="24"/>
                <w:szCs w:val="24"/>
                <w:lang w:val="ru-RU"/>
              </w:rPr>
              <w:t>бъект</w:t>
            </w:r>
            <w:r>
              <w:rPr>
                <w:rFonts w:ascii="Times New Roman" w:hAnsi="Times New Roman"/>
                <w:color w:val="000000"/>
                <w:sz w:val="24"/>
                <w:szCs w:val="24"/>
                <w:lang w:val="ru-RU"/>
              </w:rPr>
              <w:t>ы</w:t>
            </w:r>
            <w:r w:rsidRPr="00CC526C">
              <w:rPr>
                <w:rFonts w:ascii="Times New Roman" w:hAnsi="Times New Roman"/>
                <w:color w:val="000000"/>
                <w:sz w:val="24"/>
                <w:szCs w:val="24"/>
                <w:lang w:val="ru-RU"/>
              </w:rPr>
              <w:t xml:space="preserve"> пенсионного обеспечения(*)</w:t>
            </w:r>
          </w:p>
        </w:tc>
      </w:tr>
      <w:tr w:rsidR="000F724C" w:rsidRPr="0018643A" w:rsidTr="00E079E0">
        <w:trPr>
          <w:trHeight w:val="490"/>
        </w:trPr>
        <w:tc>
          <w:tcPr>
            <w:tcW w:w="709" w:type="dxa"/>
          </w:tcPr>
          <w:p w:rsidR="000F724C" w:rsidRDefault="000F724C" w:rsidP="000D6B9F">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9</w:t>
            </w:r>
          </w:p>
        </w:tc>
        <w:tc>
          <w:tcPr>
            <w:tcW w:w="8642" w:type="dxa"/>
          </w:tcPr>
          <w:p w:rsidR="000F724C" w:rsidRPr="00540FDF" w:rsidRDefault="00801495" w:rsidP="000D6B9F">
            <w:pPr>
              <w:autoSpaceDE w:val="0"/>
              <w:autoSpaceDN w:val="0"/>
              <w:adjustRightInd w:val="0"/>
              <w:jc w:val="both"/>
              <w:rPr>
                <w:rFonts w:ascii="Times New Roman" w:hAnsi="Times New Roman"/>
                <w:sz w:val="24"/>
                <w:szCs w:val="24"/>
                <w:lang w:val="ru-RU"/>
              </w:rPr>
            </w:pPr>
            <w:r>
              <w:rPr>
                <w:rFonts w:ascii="Times New Roman" w:hAnsi="Times New Roman"/>
                <w:color w:val="000000"/>
                <w:sz w:val="24"/>
                <w:szCs w:val="24"/>
                <w:lang w:val="ru-RU"/>
              </w:rPr>
              <w:t>С</w:t>
            </w:r>
            <w:r w:rsidRPr="00CC526C">
              <w:rPr>
                <w:rFonts w:ascii="Times New Roman" w:hAnsi="Times New Roman"/>
                <w:color w:val="000000"/>
                <w:sz w:val="24"/>
                <w:szCs w:val="24"/>
                <w:lang w:val="ru-RU"/>
              </w:rPr>
              <w:t>ад</w:t>
            </w:r>
            <w:r>
              <w:rPr>
                <w:rFonts w:ascii="Times New Roman" w:hAnsi="Times New Roman"/>
                <w:color w:val="000000"/>
                <w:sz w:val="24"/>
                <w:szCs w:val="24"/>
                <w:lang w:val="ru-RU"/>
              </w:rPr>
              <w:t>ы,</w:t>
            </w:r>
            <w:r w:rsidRPr="00CC526C">
              <w:rPr>
                <w:rFonts w:ascii="Times New Roman" w:hAnsi="Times New Roman"/>
                <w:color w:val="000000"/>
                <w:sz w:val="24"/>
                <w:szCs w:val="24"/>
                <w:lang w:val="ru-RU"/>
              </w:rPr>
              <w:t xml:space="preserve"> сквер</w:t>
            </w:r>
            <w:r>
              <w:rPr>
                <w:rFonts w:ascii="Times New Roman" w:hAnsi="Times New Roman"/>
                <w:color w:val="000000"/>
                <w:sz w:val="24"/>
                <w:szCs w:val="24"/>
                <w:lang w:val="ru-RU"/>
              </w:rPr>
              <w:t>ы</w:t>
            </w:r>
            <w:r w:rsidRPr="00CC526C">
              <w:rPr>
                <w:rFonts w:ascii="Times New Roman" w:hAnsi="Times New Roman"/>
                <w:color w:val="000000"/>
                <w:sz w:val="24"/>
                <w:szCs w:val="24"/>
                <w:lang w:val="ru-RU"/>
              </w:rPr>
              <w:t>, бульвар</w:t>
            </w:r>
            <w:r>
              <w:rPr>
                <w:rFonts w:ascii="Times New Roman" w:hAnsi="Times New Roman"/>
                <w:color w:val="000000"/>
                <w:sz w:val="24"/>
                <w:szCs w:val="24"/>
                <w:lang w:val="ru-RU"/>
              </w:rPr>
              <w:t>ы</w:t>
            </w:r>
            <w:r w:rsidRPr="00CC526C">
              <w:rPr>
                <w:rFonts w:ascii="Times New Roman" w:hAnsi="Times New Roman"/>
                <w:color w:val="000000"/>
                <w:sz w:val="24"/>
                <w:szCs w:val="24"/>
                <w:lang w:val="ru-RU"/>
              </w:rPr>
              <w:t xml:space="preserve">  </w:t>
            </w:r>
          </w:p>
        </w:tc>
      </w:tr>
      <w:tr w:rsidR="000F724C" w:rsidRPr="0018643A" w:rsidTr="00E079E0">
        <w:trPr>
          <w:trHeight w:val="490"/>
        </w:trPr>
        <w:tc>
          <w:tcPr>
            <w:tcW w:w="709" w:type="dxa"/>
            <w:vMerge w:val="restart"/>
          </w:tcPr>
          <w:p w:rsidR="000F724C" w:rsidRPr="0018643A" w:rsidRDefault="000F724C" w:rsidP="000D6B9F">
            <w:pPr>
              <w:snapToGrid w:val="0"/>
              <w:jc w:val="center"/>
              <w:rPr>
                <w:rFonts w:ascii="Times New Roman" w:hAnsi="Times New Roman"/>
                <w:color w:val="000000"/>
                <w:sz w:val="24"/>
                <w:szCs w:val="24"/>
                <w:lang w:val="ru-RU"/>
              </w:rPr>
            </w:pPr>
          </w:p>
        </w:tc>
        <w:tc>
          <w:tcPr>
            <w:tcW w:w="8642" w:type="dxa"/>
            <w:vMerge w:val="restart"/>
          </w:tcPr>
          <w:p w:rsidR="000F724C" w:rsidRPr="0018643A" w:rsidRDefault="000F724C" w:rsidP="000D6B9F">
            <w:pPr>
              <w:widowControl w:val="0"/>
              <w:suppressAutoHyphens/>
              <w:autoSpaceDE w:val="0"/>
              <w:autoSpaceDN w:val="0"/>
              <w:adjustRightInd w:val="0"/>
              <w:spacing w:after="0" w:line="240" w:lineRule="auto"/>
              <w:ind w:left="420" w:hanging="420"/>
              <w:jc w:val="both"/>
              <w:rPr>
                <w:rFonts w:ascii="Times New Roman" w:hAnsi="Times New Roman"/>
                <w:b/>
                <w:color w:val="000000"/>
                <w:sz w:val="24"/>
                <w:szCs w:val="24"/>
              </w:rPr>
            </w:pPr>
            <w:r w:rsidRPr="0018643A">
              <w:rPr>
                <w:rFonts w:ascii="Times New Roman" w:hAnsi="Times New Roman"/>
                <w:b/>
                <w:sz w:val="24"/>
                <w:szCs w:val="24"/>
                <w:lang w:val="ru-RU"/>
              </w:rPr>
              <w:t>Условно разрешенные виды использования</w:t>
            </w:r>
          </w:p>
        </w:tc>
      </w:tr>
      <w:tr w:rsidR="000F724C" w:rsidRPr="0018643A" w:rsidTr="00E079E0">
        <w:trPr>
          <w:trHeight w:val="490"/>
        </w:trPr>
        <w:tc>
          <w:tcPr>
            <w:tcW w:w="709" w:type="dxa"/>
            <w:vMerge w:val="restart"/>
          </w:tcPr>
          <w:p w:rsidR="000F724C" w:rsidRPr="0018643A" w:rsidRDefault="000F724C" w:rsidP="000D6B9F">
            <w:pPr>
              <w:snapToGrid w:val="0"/>
              <w:jc w:val="center"/>
              <w:rPr>
                <w:rFonts w:ascii="Times New Roman" w:hAnsi="Times New Roman"/>
                <w:color w:val="000000"/>
                <w:sz w:val="24"/>
                <w:szCs w:val="24"/>
              </w:rPr>
            </w:pPr>
            <w:r w:rsidRPr="0018643A">
              <w:rPr>
                <w:rFonts w:ascii="Times New Roman" w:hAnsi="Times New Roman"/>
                <w:color w:val="000000"/>
                <w:sz w:val="24"/>
                <w:szCs w:val="24"/>
              </w:rPr>
              <w:t>1</w:t>
            </w:r>
          </w:p>
        </w:tc>
        <w:tc>
          <w:tcPr>
            <w:tcW w:w="8642" w:type="dxa"/>
            <w:vMerge w:val="restart"/>
          </w:tcPr>
          <w:p w:rsidR="000F724C" w:rsidRPr="00CC526C" w:rsidRDefault="00801495" w:rsidP="00CC526C">
            <w:pPr>
              <w:jc w:val="both"/>
              <w:rPr>
                <w:rFonts w:ascii="Times New Roman" w:hAnsi="Times New Roman"/>
                <w:color w:val="000000"/>
                <w:sz w:val="24"/>
                <w:szCs w:val="24"/>
                <w:lang w:val="ru-RU"/>
              </w:rPr>
            </w:pPr>
            <w:r>
              <w:rPr>
                <w:rFonts w:ascii="Times New Roman" w:hAnsi="Times New Roman"/>
                <w:color w:val="000000"/>
                <w:sz w:val="24"/>
                <w:szCs w:val="24"/>
                <w:lang w:val="ru-RU"/>
              </w:rPr>
              <w:t>О</w:t>
            </w:r>
            <w:r w:rsidR="00CC526C" w:rsidRPr="00CC526C">
              <w:rPr>
                <w:rFonts w:ascii="Times New Roman" w:hAnsi="Times New Roman"/>
                <w:color w:val="000000"/>
                <w:sz w:val="24"/>
                <w:szCs w:val="24"/>
                <w:lang w:val="ru-RU"/>
              </w:rPr>
              <w:t>бъект</w:t>
            </w:r>
            <w:r>
              <w:rPr>
                <w:rFonts w:ascii="Times New Roman" w:hAnsi="Times New Roman"/>
                <w:color w:val="000000"/>
                <w:sz w:val="24"/>
                <w:szCs w:val="24"/>
                <w:lang w:val="ru-RU"/>
              </w:rPr>
              <w:t>ы</w:t>
            </w:r>
            <w:r w:rsidR="00CC526C" w:rsidRPr="00CC526C">
              <w:rPr>
                <w:rFonts w:ascii="Times New Roman" w:hAnsi="Times New Roman"/>
                <w:color w:val="000000"/>
                <w:sz w:val="24"/>
                <w:szCs w:val="24"/>
                <w:lang w:val="ru-RU"/>
              </w:rPr>
              <w:t xml:space="preserve"> социального обеспечения(*)</w:t>
            </w:r>
          </w:p>
        </w:tc>
      </w:tr>
      <w:tr w:rsidR="000F724C" w:rsidRPr="0018643A" w:rsidTr="00E079E0">
        <w:trPr>
          <w:trHeight w:val="490"/>
        </w:trPr>
        <w:tc>
          <w:tcPr>
            <w:tcW w:w="709" w:type="dxa"/>
            <w:vMerge w:val="restart"/>
          </w:tcPr>
          <w:p w:rsidR="000F724C" w:rsidRPr="0018643A" w:rsidRDefault="000F724C" w:rsidP="000D6B9F">
            <w:pPr>
              <w:snapToGrid w:val="0"/>
              <w:jc w:val="center"/>
              <w:rPr>
                <w:rFonts w:ascii="Times New Roman" w:hAnsi="Times New Roman"/>
                <w:color w:val="000000"/>
                <w:sz w:val="24"/>
                <w:szCs w:val="24"/>
              </w:rPr>
            </w:pPr>
            <w:r w:rsidRPr="0018643A">
              <w:rPr>
                <w:rFonts w:ascii="Times New Roman" w:hAnsi="Times New Roman"/>
                <w:color w:val="000000"/>
                <w:sz w:val="24"/>
                <w:szCs w:val="24"/>
              </w:rPr>
              <w:t>2</w:t>
            </w:r>
          </w:p>
        </w:tc>
        <w:tc>
          <w:tcPr>
            <w:tcW w:w="8642" w:type="dxa"/>
            <w:vMerge w:val="restart"/>
          </w:tcPr>
          <w:p w:rsidR="000F724C" w:rsidRPr="00CC526C" w:rsidRDefault="00801495" w:rsidP="00CC526C">
            <w:pPr>
              <w:jc w:val="both"/>
              <w:rPr>
                <w:rFonts w:ascii="Times New Roman" w:hAnsi="Times New Roman"/>
                <w:color w:val="000000"/>
                <w:sz w:val="24"/>
                <w:szCs w:val="24"/>
                <w:lang w:val="ru-RU"/>
              </w:rPr>
            </w:pPr>
            <w:r>
              <w:rPr>
                <w:rFonts w:ascii="Times New Roman" w:hAnsi="Times New Roman"/>
                <w:color w:val="000000"/>
                <w:sz w:val="24"/>
                <w:szCs w:val="24"/>
                <w:lang w:val="ru-RU"/>
              </w:rPr>
              <w:t>Р</w:t>
            </w:r>
            <w:r w:rsidR="00CC526C" w:rsidRPr="00CC526C">
              <w:rPr>
                <w:rFonts w:ascii="Times New Roman" w:hAnsi="Times New Roman"/>
                <w:color w:val="000000"/>
                <w:sz w:val="24"/>
                <w:szCs w:val="24"/>
                <w:lang w:val="ru-RU"/>
              </w:rPr>
              <w:t>елигиозны</w:t>
            </w:r>
            <w:r>
              <w:rPr>
                <w:rFonts w:ascii="Times New Roman" w:hAnsi="Times New Roman"/>
                <w:color w:val="000000"/>
                <w:sz w:val="24"/>
                <w:szCs w:val="24"/>
                <w:lang w:val="ru-RU"/>
              </w:rPr>
              <w:t>е</w:t>
            </w:r>
            <w:r w:rsidR="00CC526C" w:rsidRPr="00CC526C">
              <w:rPr>
                <w:rFonts w:ascii="Times New Roman" w:hAnsi="Times New Roman"/>
                <w:color w:val="000000"/>
                <w:sz w:val="24"/>
                <w:szCs w:val="24"/>
                <w:lang w:val="ru-RU"/>
              </w:rPr>
              <w:t xml:space="preserve"> объект</w:t>
            </w:r>
            <w:r>
              <w:rPr>
                <w:rFonts w:ascii="Times New Roman" w:hAnsi="Times New Roman"/>
                <w:color w:val="000000"/>
                <w:sz w:val="24"/>
                <w:szCs w:val="24"/>
                <w:lang w:val="ru-RU"/>
              </w:rPr>
              <w:t>ы</w:t>
            </w:r>
            <w:r w:rsidR="00CC526C" w:rsidRPr="00CC526C">
              <w:rPr>
                <w:rFonts w:ascii="Times New Roman" w:hAnsi="Times New Roman"/>
                <w:color w:val="000000"/>
                <w:sz w:val="24"/>
                <w:szCs w:val="24"/>
                <w:lang w:val="ru-RU"/>
              </w:rPr>
              <w:t>(*)</w:t>
            </w:r>
          </w:p>
        </w:tc>
      </w:tr>
      <w:tr w:rsidR="000F724C" w:rsidRPr="009B13F5" w:rsidTr="00E079E0">
        <w:trPr>
          <w:trHeight w:val="322"/>
        </w:trPr>
        <w:tc>
          <w:tcPr>
            <w:tcW w:w="709" w:type="dxa"/>
          </w:tcPr>
          <w:p w:rsidR="000F724C" w:rsidRPr="0018643A" w:rsidRDefault="000F724C" w:rsidP="000D6B9F">
            <w:pPr>
              <w:snapToGrid w:val="0"/>
              <w:jc w:val="center"/>
              <w:rPr>
                <w:rFonts w:ascii="Times New Roman" w:hAnsi="Times New Roman"/>
                <w:color w:val="000000"/>
                <w:sz w:val="24"/>
                <w:szCs w:val="24"/>
              </w:rPr>
            </w:pPr>
            <w:r w:rsidRPr="0018643A">
              <w:rPr>
                <w:rFonts w:ascii="Times New Roman" w:hAnsi="Times New Roman"/>
                <w:color w:val="000000"/>
                <w:sz w:val="24"/>
                <w:szCs w:val="24"/>
              </w:rPr>
              <w:t>3</w:t>
            </w:r>
          </w:p>
        </w:tc>
        <w:tc>
          <w:tcPr>
            <w:tcW w:w="8642" w:type="dxa"/>
          </w:tcPr>
          <w:p w:rsidR="000F724C" w:rsidRPr="00CC526C" w:rsidRDefault="00801495" w:rsidP="00CC526C">
            <w:pPr>
              <w:jc w:val="both"/>
              <w:rPr>
                <w:rFonts w:ascii="Times New Roman" w:hAnsi="Times New Roman"/>
                <w:color w:val="000000"/>
                <w:sz w:val="24"/>
                <w:szCs w:val="24"/>
                <w:lang w:val="ru-RU"/>
              </w:rPr>
            </w:pPr>
            <w:r>
              <w:rPr>
                <w:rFonts w:ascii="Times New Roman" w:hAnsi="Times New Roman"/>
                <w:color w:val="000000"/>
                <w:sz w:val="24"/>
                <w:szCs w:val="24"/>
                <w:lang w:val="ru-RU"/>
              </w:rPr>
              <w:t>А</w:t>
            </w:r>
            <w:r w:rsidR="00CC526C" w:rsidRPr="00CC526C">
              <w:rPr>
                <w:rFonts w:ascii="Times New Roman" w:hAnsi="Times New Roman"/>
                <w:color w:val="000000"/>
                <w:sz w:val="24"/>
                <w:szCs w:val="24"/>
                <w:lang w:val="ru-RU"/>
              </w:rPr>
              <w:t>дминистративно-управленчески</w:t>
            </w:r>
            <w:r>
              <w:rPr>
                <w:rFonts w:ascii="Times New Roman" w:hAnsi="Times New Roman"/>
                <w:color w:val="000000"/>
                <w:sz w:val="24"/>
                <w:szCs w:val="24"/>
                <w:lang w:val="ru-RU"/>
              </w:rPr>
              <w:t>е и общественные</w:t>
            </w:r>
            <w:r w:rsidR="00CC526C" w:rsidRPr="00CC526C">
              <w:rPr>
                <w:rFonts w:ascii="Times New Roman" w:hAnsi="Times New Roman"/>
                <w:color w:val="000000"/>
                <w:sz w:val="24"/>
                <w:szCs w:val="24"/>
                <w:lang w:val="ru-RU"/>
              </w:rPr>
              <w:t xml:space="preserve"> объект</w:t>
            </w:r>
            <w:r>
              <w:rPr>
                <w:rFonts w:ascii="Times New Roman" w:hAnsi="Times New Roman"/>
                <w:color w:val="000000"/>
                <w:sz w:val="24"/>
                <w:szCs w:val="24"/>
                <w:lang w:val="ru-RU"/>
              </w:rPr>
              <w:t>ы</w:t>
            </w:r>
            <w:r w:rsidR="00CC526C" w:rsidRPr="00CC526C">
              <w:rPr>
                <w:rFonts w:ascii="Times New Roman" w:hAnsi="Times New Roman"/>
                <w:color w:val="000000"/>
                <w:sz w:val="24"/>
                <w:szCs w:val="24"/>
                <w:lang w:val="ru-RU"/>
              </w:rPr>
              <w:t>(*)</w:t>
            </w:r>
          </w:p>
        </w:tc>
      </w:tr>
      <w:tr w:rsidR="000F724C" w:rsidRPr="009B13F5" w:rsidTr="00E079E0">
        <w:trPr>
          <w:trHeight w:val="322"/>
        </w:trPr>
        <w:tc>
          <w:tcPr>
            <w:tcW w:w="709" w:type="dxa"/>
          </w:tcPr>
          <w:p w:rsidR="000F724C" w:rsidRPr="0018643A" w:rsidRDefault="000F724C" w:rsidP="000D6B9F">
            <w:pPr>
              <w:snapToGrid w:val="0"/>
              <w:jc w:val="center"/>
              <w:rPr>
                <w:rFonts w:ascii="Times New Roman" w:hAnsi="Times New Roman"/>
                <w:color w:val="000000"/>
                <w:sz w:val="24"/>
                <w:szCs w:val="24"/>
              </w:rPr>
            </w:pPr>
            <w:r w:rsidRPr="0018643A">
              <w:rPr>
                <w:rFonts w:ascii="Times New Roman" w:hAnsi="Times New Roman"/>
                <w:color w:val="000000"/>
                <w:sz w:val="24"/>
                <w:szCs w:val="24"/>
              </w:rPr>
              <w:t>4</w:t>
            </w:r>
          </w:p>
        </w:tc>
        <w:tc>
          <w:tcPr>
            <w:tcW w:w="8642" w:type="dxa"/>
          </w:tcPr>
          <w:p w:rsidR="000F724C" w:rsidRPr="00CC526C" w:rsidRDefault="00801495" w:rsidP="00CC526C">
            <w:pPr>
              <w:jc w:val="both"/>
              <w:rPr>
                <w:rFonts w:ascii="Times New Roman" w:hAnsi="Times New Roman"/>
                <w:sz w:val="24"/>
                <w:szCs w:val="24"/>
                <w:lang w:val="ru-RU"/>
              </w:rPr>
            </w:pPr>
            <w:r>
              <w:rPr>
                <w:rFonts w:ascii="Times New Roman" w:hAnsi="Times New Roman"/>
                <w:sz w:val="24"/>
                <w:szCs w:val="24"/>
                <w:lang w:val="ru-RU"/>
              </w:rPr>
              <w:t>О</w:t>
            </w:r>
            <w:r w:rsidR="00CC526C" w:rsidRPr="00CC526C">
              <w:rPr>
                <w:rFonts w:ascii="Times New Roman" w:hAnsi="Times New Roman"/>
                <w:sz w:val="24"/>
                <w:szCs w:val="24"/>
                <w:lang w:val="ru-RU"/>
              </w:rPr>
              <w:t>бъект</w:t>
            </w:r>
            <w:r>
              <w:rPr>
                <w:rFonts w:ascii="Times New Roman" w:hAnsi="Times New Roman"/>
                <w:sz w:val="24"/>
                <w:szCs w:val="24"/>
                <w:lang w:val="ru-RU"/>
              </w:rPr>
              <w:t>ы</w:t>
            </w:r>
            <w:r w:rsidR="00CC526C" w:rsidRPr="00CC526C">
              <w:rPr>
                <w:rFonts w:ascii="Times New Roman" w:hAnsi="Times New Roman"/>
                <w:sz w:val="24"/>
                <w:szCs w:val="24"/>
                <w:lang w:val="ru-RU"/>
              </w:rPr>
              <w:t xml:space="preserve"> местного самоуправления и некоммерческ</w:t>
            </w:r>
            <w:r>
              <w:rPr>
                <w:rFonts w:ascii="Times New Roman" w:hAnsi="Times New Roman"/>
                <w:sz w:val="24"/>
                <w:szCs w:val="24"/>
                <w:lang w:val="ru-RU"/>
              </w:rPr>
              <w:t>ие</w:t>
            </w:r>
            <w:r w:rsidR="00CC526C" w:rsidRPr="00CC526C">
              <w:rPr>
                <w:rFonts w:ascii="Times New Roman" w:hAnsi="Times New Roman"/>
                <w:sz w:val="24"/>
                <w:szCs w:val="24"/>
                <w:lang w:val="ru-RU"/>
              </w:rPr>
              <w:t xml:space="preserve"> организаци</w:t>
            </w:r>
            <w:r>
              <w:rPr>
                <w:rFonts w:ascii="Times New Roman" w:hAnsi="Times New Roman"/>
                <w:sz w:val="24"/>
                <w:szCs w:val="24"/>
                <w:lang w:val="ru-RU"/>
              </w:rPr>
              <w:t>и</w:t>
            </w:r>
            <w:r w:rsidR="00CC526C" w:rsidRPr="00CC526C">
              <w:rPr>
                <w:rFonts w:ascii="Times New Roman" w:hAnsi="Times New Roman"/>
                <w:sz w:val="24"/>
                <w:szCs w:val="24"/>
                <w:lang w:val="ru-RU"/>
              </w:rPr>
              <w:t xml:space="preserve"> (ТСЖ, ТОС и т.п.)</w:t>
            </w:r>
          </w:p>
        </w:tc>
      </w:tr>
      <w:tr w:rsidR="00E079E0" w:rsidRPr="0018643A" w:rsidTr="00E079E0">
        <w:trPr>
          <w:trHeight w:val="490"/>
        </w:trPr>
        <w:tc>
          <w:tcPr>
            <w:tcW w:w="709" w:type="dxa"/>
          </w:tcPr>
          <w:p w:rsidR="00E079E0" w:rsidRPr="0018643A" w:rsidRDefault="00E079E0" w:rsidP="00072E46">
            <w:pPr>
              <w:snapToGrid w:val="0"/>
              <w:jc w:val="center"/>
              <w:rPr>
                <w:rFonts w:ascii="Times New Roman" w:hAnsi="Times New Roman"/>
                <w:color w:val="000000"/>
                <w:sz w:val="24"/>
                <w:szCs w:val="24"/>
              </w:rPr>
            </w:pPr>
            <w:r w:rsidRPr="0018643A">
              <w:rPr>
                <w:rFonts w:ascii="Times New Roman" w:hAnsi="Times New Roman"/>
                <w:color w:val="000000"/>
                <w:sz w:val="24"/>
                <w:szCs w:val="24"/>
              </w:rPr>
              <w:t>5</w:t>
            </w:r>
          </w:p>
        </w:tc>
        <w:tc>
          <w:tcPr>
            <w:tcW w:w="8642" w:type="dxa"/>
          </w:tcPr>
          <w:p w:rsidR="00E079E0" w:rsidRPr="00CC526C" w:rsidRDefault="00E079E0" w:rsidP="00072E46">
            <w:pPr>
              <w:jc w:val="both"/>
              <w:rPr>
                <w:rFonts w:ascii="Times New Roman" w:hAnsi="Times New Roman"/>
                <w:sz w:val="24"/>
                <w:szCs w:val="24"/>
                <w:lang w:val="ru-RU"/>
              </w:rPr>
            </w:pPr>
            <w:r>
              <w:rPr>
                <w:rFonts w:ascii="Times New Roman" w:hAnsi="Times New Roman"/>
                <w:color w:val="000000"/>
                <w:sz w:val="24"/>
                <w:szCs w:val="24"/>
                <w:lang w:val="ru-RU"/>
              </w:rPr>
              <w:t>О</w:t>
            </w:r>
            <w:r w:rsidRPr="00CC526C">
              <w:rPr>
                <w:rFonts w:ascii="Times New Roman" w:hAnsi="Times New Roman"/>
                <w:color w:val="000000"/>
                <w:sz w:val="24"/>
                <w:szCs w:val="24"/>
                <w:lang w:val="ru-RU"/>
              </w:rPr>
              <w:t>бъект</w:t>
            </w:r>
            <w:r>
              <w:rPr>
                <w:rFonts w:ascii="Times New Roman" w:hAnsi="Times New Roman"/>
                <w:color w:val="000000"/>
                <w:sz w:val="24"/>
                <w:szCs w:val="24"/>
                <w:lang w:val="ru-RU"/>
              </w:rPr>
              <w:t>ы</w:t>
            </w:r>
            <w:r w:rsidRPr="00CC526C">
              <w:rPr>
                <w:rFonts w:ascii="Times New Roman" w:hAnsi="Times New Roman"/>
                <w:color w:val="000000"/>
                <w:sz w:val="24"/>
                <w:szCs w:val="24"/>
                <w:lang w:val="ru-RU"/>
              </w:rPr>
              <w:t xml:space="preserve"> связи и телекоммуникаци</w:t>
            </w:r>
            <w:r>
              <w:rPr>
                <w:rFonts w:ascii="Times New Roman" w:hAnsi="Times New Roman"/>
                <w:color w:val="000000"/>
                <w:sz w:val="24"/>
                <w:szCs w:val="24"/>
                <w:lang w:val="ru-RU"/>
              </w:rPr>
              <w:t>и</w:t>
            </w:r>
            <w:r w:rsidRPr="00CC526C">
              <w:rPr>
                <w:rFonts w:ascii="Times New Roman" w:hAnsi="Times New Roman"/>
                <w:color w:val="000000"/>
                <w:sz w:val="24"/>
                <w:szCs w:val="24"/>
                <w:lang w:val="ru-RU"/>
              </w:rPr>
              <w:t>(*)</w:t>
            </w:r>
          </w:p>
        </w:tc>
      </w:tr>
      <w:tr w:rsidR="001370D6" w:rsidRPr="009B13F5" w:rsidTr="00E079E0">
        <w:trPr>
          <w:trHeight w:val="490"/>
        </w:trPr>
        <w:tc>
          <w:tcPr>
            <w:tcW w:w="709" w:type="dxa"/>
          </w:tcPr>
          <w:p w:rsidR="001370D6" w:rsidRPr="001370D6" w:rsidRDefault="001370D6" w:rsidP="000D6B9F">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6</w:t>
            </w:r>
          </w:p>
        </w:tc>
        <w:tc>
          <w:tcPr>
            <w:tcW w:w="8642" w:type="dxa"/>
          </w:tcPr>
          <w:p w:rsidR="001370D6" w:rsidRDefault="001370D6" w:rsidP="00CC526C">
            <w:pPr>
              <w:jc w:val="both"/>
              <w:rPr>
                <w:rFonts w:ascii="Times New Roman" w:hAnsi="Times New Roman"/>
                <w:color w:val="000000"/>
                <w:sz w:val="24"/>
                <w:szCs w:val="24"/>
                <w:lang w:val="ru-RU"/>
              </w:rPr>
            </w:pPr>
            <w:r>
              <w:rPr>
                <w:rFonts w:ascii="Times New Roman" w:hAnsi="Times New Roman"/>
                <w:color w:val="000000"/>
                <w:sz w:val="24"/>
                <w:szCs w:val="24"/>
                <w:lang w:val="ru-RU"/>
              </w:rPr>
              <w:t>Торгово-</w:t>
            </w:r>
            <w:r w:rsidR="00F3307D">
              <w:rPr>
                <w:rFonts w:ascii="Times New Roman" w:hAnsi="Times New Roman"/>
                <w:color w:val="000000"/>
                <w:sz w:val="24"/>
                <w:szCs w:val="24"/>
                <w:lang w:val="ru-RU"/>
              </w:rPr>
              <w:t>сервисные</w:t>
            </w:r>
            <w:r>
              <w:rPr>
                <w:rFonts w:ascii="Times New Roman" w:hAnsi="Times New Roman"/>
                <w:color w:val="000000"/>
                <w:sz w:val="24"/>
                <w:szCs w:val="24"/>
                <w:lang w:val="ru-RU"/>
              </w:rPr>
              <w:t xml:space="preserve"> пункт</w:t>
            </w:r>
            <w:r w:rsidR="00F3307D">
              <w:rPr>
                <w:rFonts w:ascii="Times New Roman" w:hAnsi="Times New Roman"/>
                <w:color w:val="000000"/>
                <w:sz w:val="24"/>
                <w:szCs w:val="24"/>
                <w:lang w:val="ru-RU"/>
              </w:rPr>
              <w:t>ы</w:t>
            </w:r>
            <w:r>
              <w:rPr>
                <w:rFonts w:ascii="Times New Roman" w:hAnsi="Times New Roman"/>
                <w:color w:val="000000"/>
                <w:sz w:val="24"/>
                <w:szCs w:val="24"/>
                <w:lang w:val="ru-RU"/>
              </w:rPr>
              <w:t xml:space="preserve"> обслуживания населения(*)</w:t>
            </w:r>
          </w:p>
        </w:tc>
      </w:tr>
      <w:tr w:rsidR="00E079E0" w:rsidRPr="009B13F5" w:rsidTr="00E079E0">
        <w:trPr>
          <w:trHeight w:val="490"/>
        </w:trPr>
        <w:tc>
          <w:tcPr>
            <w:tcW w:w="709" w:type="dxa"/>
          </w:tcPr>
          <w:p w:rsidR="00E079E0" w:rsidRPr="00E079E0" w:rsidRDefault="00E079E0" w:rsidP="00E079E0">
            <w:pPr>
              <w:snapToGrid w:val="0"/>
              <w:jc w:val="center"/>
              <w:rPr>
                <w:rFonts w:ascii="Times New Roman" w:hAnsi="Times New Roman"/>
                <w:sz w:val="24"/>
                <w:szCs w:val="24"/>
                <w:lang w:val="ru-RU"/>
              </w:rPr>
            </w:pPr>
            <w:r w:rsidRPr="00E079E0">
              <w:rPr>
                <w:rFonts w:ascii="Times New Roman" w:hAnsi="Times New Roman"/>
                <w:sz w:val="24"/>
                <w:szCs w:val="24"/>
                <w:lang w:val="ru-RU"/>
              </w:rPr>
              <w:t>7</w:t>
            </w:r>
          </w:p>
        </w:tc>
        <w:tc>
          <w:tcPr>
            <w:tcW w:w="8642" w:type="dxa"/>
          </w:tcPr>
          <w:p w:rsidR="00E079E0" w:rsidRPr="00E079E0" w:rsidRDefault="00E079E0" w:rsidP="00E079E0">
            <w:pPr>
              <w:jc w:val="both"/>
              <w:rPr>
                <w:rFonts w:ascii="Times New Roman" w:hAnsi="Times New Roman"/>
                <w:color w:val="FF0000"/>
                <w:sz w:val="24"/>
                <w:szCs w:val="24"/>
                <w:lang w:val="ru-RU"/>
              </w:rPr>
            </w:pPr>
            <w:r w:rsidRPr="00595D12">
              <w:rPr>
                <w:rFonts w:ascii="Times New Roman" w:hAnsi="Times New Roman"/>
                <w:sz w:val="24"/>
                <w:szCs w:val="24"/>
                <w:lang w:val="ru-RU"/>
              </w:rPr>
              <w:t>Индивидуальные жилые дома (отдельно стоящие жилые дома с количеством этажей не более чем три, предназначенные для проживания одной семьи)</w:t>
            </w:r>
          </w:p>
        </w:tc>
      </w:tr>
    </w:tbl>
    <w:p w:rsidR="00300876" w:rsidRDefault="00300876" w:rsidP="00664426">
      <w:pPr>
        <w:jc w:val="both"/>
        <w:rPr>
          <w:rFonts w:ascii="Times New Roman" w:hAnsi="Times New Roman"/>
          <w:sz w:val="24"/>
          <w:szCs w:val="24"/>
          <w:lang w:val="ru-RU"/>
        </w:rPr>
      </w:pPr>
      <w:r w:rsidRPr="00801495">
        <w:rPr>
          <w:rFonts w:ascii="Times New Roman" w:hAnsi="Times New Roman"/>
          <w:sz w:val="24"/>
          <w:szCs w:val="24"/>
          <w:lang w:val="ru-RU"/>
        </w:rPr>
        <w:t xml:space="preserve">(*) - объекты указанных видов использования могут размещаться только на земельных участках, </w:t>
      </w:r>
      <w:r w:rsidRPr="00CC526C">
        <w:rPr>
          <w:rFonts w:ascii="Times New Roman" w:hAnsi="Times New Roman"/>
          <w:sz w:val="24"/>
          <w:szCs w:val="24"/>
          <w:lang w:val="ru-RU"/>
        </w:rPr>
        <w:t xml:space="preserve">примыкающих к красным линиям улиц и дорог всех типов, являющихся территориями общего пользования; </w:t>
      </w:r>
    </w:p>
    <w:p w:rsidR="0071016E" w:rsidRPr="00E76A28" w:rsidRDefault="0071016E" w:rsidP="0071016E">
      <w:pPr>
        <w:autoSpaceDE w:val="0"/>
        <w:autoSpaceDN w:val="0"/>
        <w:adjustRightInd w:val="0"/>
        <w:jc w:val="both"/>
        <w:rPr>
          <w:rFonts w:eastAsia="TimesNewRoman"/>
          <w:b/>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 xml:space="preserve">для </w:t>
      </w:r>
      <w:r w:rsidR="00CD5DC4" w:rsidRPr="00E76A28">
        <w:rPr>
          <w:b/>
          <w:lang w:val="ru-RU"/>
        </w:rPr>
        <w:t>зоны застройки малоэтажными жилыми домами</w:t>
      </w:r>
      <w:r w:rsidRPr="00E76A28">
        <w:rPr>
          <w:b/>
          <w:lang w:val="ru-RU"/>
        </w:rPr>
        <w:t xml:space="preserve"> (Ж-2)</w:t>
      </w:r>
    </w:p>
    <w:p w:rsidR="00F236E4" w:rsidRDefault="00F236E4" w:rsidP="00F236E4">
      <w:pPr>
        <w:tabs>
          <w:tab w:val="left" w:pos="720"/>
        </w:tabs>
        <w:spacing w:line="233" w:lineRule="auto"/>
        <w:ind w:right="23" w:firstLine="720"/>
        <w:rPr>
          <w:lang w:val="ru-RU"/>
        </w:rPr>
      </w:pPr>
      <w:r w:rsidRPr="00857137">
        <w:rPr>
          <w:lang w:val="ru-RU"/>
        </w:rPr>
        <w:lastRenderedPageBreak/>
        <w:t>1. предельные (минимальные и (или) максимальные) размеры земельных участков, в том числе их площадь:</w:t>
      </w:r>
      <w:r>
        <w:rPr>
          <w:lang w:val="ru-RU"/>
        </w:rPr>
        <w:t xml:space="preserve"> </w:t>
      </w:r>
    </w:p>
    <w:p w:rsidR="00F236E4" w:rsidRPr="00CA61E4" w:rsidRDefault="00F236E4" w:rsidP="00F236E4">
      <w:pPr>
        <w:tabs>
          <w:tab w:val="left" w:pos="720"/>
        </w:tabs>
        <w:spacing w:line="233" w:lineRule="auto"/>
        <w:ind w:right="23" w:firstLine="720"/>
        <w:rPr>
          <w:lang w:val="ru-RU"/>
        </w:rPr>
      </w:pPr>
      <w:r w:rsidRPr="00CA61E4">
        <w:rPr>
          <w:lang w:val="ru-RU"/>
        </w:rPr>
        <w:t xml:space="preserve">минимальная площадь земельного участка – </w:t>
      </w:r>
      <w:r>
        <w:rPr>
          <w:lang w:val="ru-RU"/>
        </w:rPr>
        <w:t>не подлежит установлению</w:t>
      </w:r>
      <w:r w:rsidRPr="00CA61E4">
        <w:rPr>
          <w:lang w:val="ru-RU"/>
        </w:rPr>
        <w:t>;</w:t>
      </w:r>
    </w:p>
    <w:p w:rsidR="00F236E4" w:rsidRPr="00CA61E4" w:rsidRDefault="00F236E4" w:rsidP="00F236E4">
      <w:pPr>
        <w:tabs>
          <w:tab w:val="left" w:pos="720"/>
        </w:tabs>
        <w:spacing w:line="233" w:lineRule="auto"/>
        <w:ind w:right="23" w:firstLine="720"/>
        <w:rPr>
          <w:lang w:val="ru-RU"/>
        </w:rPr>
      </w:pPr>
      <w:r w:rsidRPr="00CA61E4">
        <w:rPr>
          <w:lang w:val="ru-RU"/>
        </w:rPr>
        <w:t xml:space="preserve">максимальная площадь земельного участка – </w:t>
      </w:r>
      <w:r>
        <w:rPr>
          <w:lang w:val="ru-RU"/>
        </w:rPr>
        <w:t>не подлежит установлению</w:t>
      </w:r>
      <w:r w:rsidRPr="00CA61E4">
        <w:rPr>
          <w:lang w:val="ru-RU"/>
        </w:rPr>
        <w:t>;</w:t>
      </w:r>
    </w:p>
    <w:p w:rsidR="00F236E4" w:rsidRPr="00857137" w:rsidRDefault="00F236E4" w:rsidP="00F236E4">
      <w:pPr>
        <w:tabs>
          <w:tab w:val="left" w:pos="720"/>
        </w:tabs>
        <w:spacing w:line="233" w:lineRule="auto"/>
        <w:ind w:right="23" w:firstLine="720"/>
        <w:rPr>
          <w:lang w:val="ru-RU"/>
        </w:rPr>
      </w:pPr>
      <w:r w:rsidRPr="00CA61E4">
        <w:rPr>
          <w:lang w:val="ru-RU"/>
        </w:rPr>
        <w:t xml:space="preserve">минимальная ширина вдоль фронта улицы – </w:t>
      </w:r>
      <w:r>
        <w:rPr>
          <w:lang w:val="ru-RU"/>
        </w:rPr>
        <w:t>не подлежит установлению</w:t>
      </w:r>
      <w:r w:rsidRPr="00CA61E4">
        <w:rPr>
          <w:lang w:val="ru-RU"/>
        </w:rPr>
        <w:t>;</w:t>
      </w:r>
    </w:p>
    <w:p w:rsidR="0071016E" w:rsidRPr="00857137" w:rsidRDefault="0071016E" w:rsidP="0071016E">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71016E" w:rsidRPr="00857137" w:rsidRDefault="0071016E" w:rsidP="0071016E">
      <w:pPr>
        <w:tabs>
          <w:tab w:val="left" w:pos="720"/>
        </w:tabs>
        <w:spacing w:line="233" w:lineRule="auto"/>
        <w:ind w:right="23" w:firstLine="720"/>
        <w:rPr>
          <w:lang w:val="ru-RU"/>
        </w:rPr>
      </w:pPr>
      <w:r w:rsidRPr="00857137">
        <w:rPr>
          <w:lang w:val="ru-RU"/>
        </w:rPr>
        <w:t xml:space="preserve">предельная высота зданий, строений, сооружений – </w:t>
      </w:r>
      <w:r w:rsidR="005B5BEC" w:rsidRPr="006B215C">
        <w:rPr>
          <w:color w:val="000000"/>
          <w:lang w:val="ru-RU"/>
        </w:rPr>
        <w:t>12 м</w:t>
      </w:r>
    </w:p>
    <w:p w:rsidR="0071016E" w:rsidRPr="00857137" w:rsidRDefault="0071016E" w:rsidP="0071016E">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71016E" w:rsidRPr="00857137" w:rsidRDefault="0071016E" w:rsidP="0071016E">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r w:rsidR="000831BF">
        <w:rPr>
          <w:lang w:val="ru-RU"/>
        </w:rPr>
        <w:t xml:space="preserve"> - </w:t>
      </w:r>
      <w:r w:rsidR="000831BF" w:rsidRPr="00857137">
        <w:rPr>
          <w:lang w:val="ru-RU"/>
        </w:rPr>
        <w:t>3 м</w:t>
      </w:r>
    </w:p>
    <w:p w:rsidR="0071016E" w:rsidRPr="00857137" w:rsidRDefault="0071016E" w:rsidP="0071016E">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71016E" w:rsidRPr="00E079E0" w:rsidRDefault="0071016E" w:rsidP="00E079E0">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 42 %</w:t>
      </w:r>
    </w:p>
    <w:p w:rsidR="00A04622" w:rsidRPr="00B366F5" w:rsidRDefault="008E7AC6" w:rsidP="00A04622">
      <w:pPr>
        <w:tabs>
          <w:tab w:val="left" w:pos="5400"/>
          <w:tab w:val="left" w:pos="6840"/>
        </w:tabs>
        <w:spacing w:before="120"/>
        <w:ind w:left="360" w:firstLine="66"/>
        <w:jc w:val="both"/>
        <w:rPr>
          <w:rFonts w:ascii="Times New Roman" w:hAnsi="Times New Roman"/>
          <w:b/>
          <w:bCs/>
          <w:color w:val="000000"/>
          <w:sz w:val="24"/>
          <w:szCs w:val="24"/>
          <w:lang w:val="ru-RU"/>
        </w:rPr>
      </w:pPr>
      <w:r w:rsidRPr="00B366F5">
        <w:rPr>
          <w:rFonts w:ascii="Times New Roman" w:hAnsi="Times New Roman"/>
          <w:b/>
          <w:bCs/>
          <w:color w:val="000000"/>
          <w:sz w:val="24"/>
          <w:szCs w:val="24"/>
          <w:lang w:val="ru-RU"/>
        </w:rPr>
        <w:t>3</w:t>
      </w:r>
      <w:r w:rsidR="00A04622" w:rsidRPr="00B366F5">
        <w:rPr>
          <w:rFonts w:ascii="Times New Roman" w:hAnsi="Times New Roman"/>
          <w:b/>
          <w:bCs/>
          <w:color w:val="000000"/>
          <w:sz w:val="24"/>
          <w:szCs w:val="24"/>
          <w:lang w:val="ru-RU"/>
        </w:rPr>
        <w:t xml:space="preserve">. Зона застройки </w:t>
      </w:r>
      <w:proofErr w:type="spellStart"/>
      <w:r w:rsidR="00A04622" w:rsidRPr="00B366F5">
        <w:rPr>
          <w:rFonts w:ascii="Times New Roman" w:hAnsi="Times New Roman"/>
          <w:b/>
          <w:bCs/>
          <w:color w:val="000000"/>
          <w:sz w:val="24"/>
          <w:szCs w:val="24"/>
          <w:lang w:val="ru-RU"/>
        </w:rPr>
        <w:t>среднеэтажными</w:t>
      </w:r>
      <w:proofErr w:type="spellEnd"/>
      <w:r w:rsidR="00A04622" w:rsidRPr="00B366F5">
        <w:rPr>
          <w:rFonts w:ascii="Times New Roman" w:hAnsi="Times New Roman"/>
          <w:b/>
          <w:bCs/>
          <w:color w:val="000000"/>
          <w:sz w:val="24"/>
          <w:szCs w:val="24"/>
          <w:lang w:val="ru-RU"/>
        </w:rPr>
        <w:t xml:space="preserve"> жилыми домами (Ж- </w:t>
      </w:r>
      <w:r w:rsidRPr="00B366F5">
        <w:rPr>
          <w:rFonts w:ascii="Times New Roman" w:hAnsi="Times New Roman"/>
          <w:b/>
          <w:bCs/>
          <w:color w:val="000000"/>
          <w:sz w:val="24"/>
          <w:szCs w:val="24"/>
          <w:lang w:val="ru-RU"/>
        </w:rPr>
        <w:t>3</w:t>
      </w:r>
      <w:r w:rsidR="00A04622" w:rsidRPr="00B366F5">
        <w:rPr>
          <w:rFonts w:ascii="Times New Roman" w:hAnsi="Times New Roman"/>
          <w:b/>
          <w:bCs/>
          <w:color w:val="000000"/>
          <w:sz w:val="24"/>
          <w:szCs w:val="24"/>
          <w:lang w:val="ru-RU"/>
        </w:rPr>
        <w:t>)</w:t>
      </w:r>
    </w:p>
    <w:p w:rsidR="00F1517A" w:rsidRPr="00B366F5" w:rsidRDefault="00F1517A" w:rsidP="00B366F5">
      <w:pPr>
        <w:widowControl w:val="0"/>
        <w:suppressAutoHyphens/>
        <w:autoSpaceDE w:val="0"/>
        <w:autoSpaceDN w:val="0"/>
        <w:adjustRightInd w:val="0"/>
        <w:spacing w:after="0" w:line="240" w:lineRule="auto"/>
        <w:jc w:val="both"/>
        <w:rPr>
          <w:rFonts w:ascii="Times New Roman" w:hAnsi="Times New Roman"/>
          <w:sz w:val="24"/>
          <w:szCs w:val="24"/>
          <w:lang w:val="ru-RU"/>
        </w:rPr>
      </w:pPr>
      <w:r w:rsidRPr="00B366F5">
        <w:rPr>
          <w:rFonts w:ascii="Times New Roman" w:hAnsi="Times New Roman"/>
          <w:sz w:val="24"/>
          <w:szCs w:val="24"/>
          <w:lang w:val="ru-RU"/>
        </w:rPr>
        <w:t xml:space="preserve">Зона выделена для обеспечения разрешительно-правовых условий и процедур формирования жилых районов, микрорайонов и кварталов застройки многоквартирных зданий этажностью не выше 5 этажей, зданий, строений и сооружений обслуживания населения и нежилого назначения. </w:t>
      </w:r>
    </w:p>
    <w:p w:rsidR="00711BB9" w:rsidRPr="00B366F5" w:rsidRDefault="00F1517A" w:rsidP="00B366F5">
      <w:pPr>
        <w:widowControl w:val="0"/>
        <w:suppressAutoHyphens/>
        <w:autoSpaceDE w:val="0"/>
        <w:autoSpaceDN w:val="0"/>
        <w:adjustRightInd w:val="0"/>
        <w:spacing w:after="0" w:line="240" w:lineRule="auto"/>
        <w:jc w:val="both"/>
        <w:rPr>
          <w:rFonts w:ascii="Times New Roman" w:hAnsi="Times New Roman"/>
          <w:sz w:val="24"/>
          <w:szCs w:val="24"/>
          <w:lang w:val="ru-RU"/>
        </w:rPr>
      </w:pPr>
      <w:r w:rsidRPr="00B366F5">
        <w:rPr>
          <w:rFonts w:ascii="Times New Roman" w:hAnsi="Times New Roman"/>
          <w:sz w:val="24"/>
          <w:szCs w:val="24"/>
          <w:lang w:val="ru-RU"/>
        </w:rPr>
        <w:t xml:space="preserve">1. Виды разрешенного использования земельных участков и </w:t>
      </w:r>
      <w:r w:rsidRPr="00B366F5">
        <w:rPr>
          <w:rFonts w:ascii="Times New Roman" w:hAnsi="Times New Roman"/>
          <w:sz w:val="24"/>
          <w:szCs w:val="24"/>
          <w:lang w:val="ru-RU"/>
        </w:rPr>
        <w:br/>
        <w:t xml:space="preserve">объектов капитального строительства. </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9039"/>
      </w:tblGrid>
      <w:tr w:rsidR="00711BB9" w:rsidRPr="00F54468">
        <w:tc>
          <w:tcPr>
            <w:tcW w:w="815" w:type="dxa"/>
          </w:tcPr>
          <w:p w:rsidR="00711BB9" w:rsidRPr="00F54468" w:rsidRDefault="00711BB9" w:rsidP="00F54468">
            <w:pPr>
              <w:jc w:val="both"/>
              <w:rPr>
                <w:rFonts w:ascii="Times New Roman" w:hAnsi="Times New Roman"/>
                <w:sz w:val="24"/>
                <w:szCs w:val="24"/>
                <w:lang w:val="ru-RU"/>
              </w:rPr>
            </w:pPr>
            <w:r w:rsidRPr="00F54468">
              <w:rPr>
                <w:rFonts w:ascii="Times New Roman" w:hAnsi="Times New Roman"/>
                <w:sz w:val="24"/>
                <w:szCs w:val="24"/>
                <w:lang w:val="ru-RU"/>
              </w:rPr>
              <w:t>№п/п</w:t>
            </w:r>
          </w:p>
        </w:tc>
        <w:tc>
          <w:tcPr>
            <w:tcW w:w="9039" w:type="dxa"/>
          </w:tcPr>
          <w:p w:rsidR="00711BB9" w:rsidRPr="00F54468" w:rsidRDefault="00711BB9" w:rsidP="00F54468">
            <w:pPr>
              <w:jc w:val="both"/>
              <w:rPr>
                <w:rFonts w:ascii="Times New Roman" w:hAnsi="Times New Roman"/>
                <w:b/>
                <w:sz w:val="24"/>
                <w:szCs w:val="24"/>
                <w:lang w:val="ru-RU"/>
              </w:rPr>
            </w:pPr>
            <w:proofErr w:type="spellStart"/>
            <w:r w:rsidRPr="00F54468">
              <w:rPr>
                <w:rFonts w:ascii="Times New Roman" w:hAnsi="Times New Roman"/>
                <w:color w:val="000000"/>
                <w:sz w:val="24"/>
                <w:szCs w:val="24"/>
              </w:rPr>
              <w:t>Наименование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вида</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использования</w:t>
            </w:r>
            <w:proofErr w:type="spellEnd"/>
          </w:p>
        </w:tc>
      </w:tr>
      <w:tr w:rsidR="00B366F5" w:rsidRPr="00F54468">
        <w:tc>
          <w:tcPr>
            <w:tcW w:w="815" w:type="dxa"/>
          </w:tcPr>
          <w:p w:rsidR="00B366F5" w:rsidRPr="00F54468" w:rsidRDefault="00B366F5" w:rsidP="00F54468">
            <w:pPr>
              <w:jc w:val="both"/>
              <w:rPr>
                <w:rFonts w:ascii="Times New Roman" w:hAnsi="Times New Roman"/>
                <w:sz w:val="24"/>
                <w:szCs w:val="24"/>
                <w:lang w:val="ru-RU"/>
              </w:rPr>
            </w:pPr>
          </w:p>
        </w:tc>
        <w:tc>
          <w:tcPr>
            <w:tcW w:w="9039" w:type="dxa"/>
          </w:tcPr>
          <w:p w:rsidR="00B366F5" w:rsidRPr="00F54468" w:rsidRDefault="00B366F5" w:rsidP="00F54468">
            <w:pPr>
              <w:jc w:val="both"/>
              <w:rPr>
                <w:rFonts w:ascii="Times New Roman" w:hAnsi="Times New Roman"/>
                <w:b/>
                <w:sz w:val="24"/>
                <w:szCs w:val="24"/>
                <w:lang w:val="ru-RU"/>
              </w:rPr>
            </w:pPr>
            <w:r w:rsidRPr="00F54468">
              <w:rPr>
                <w:rFonts w:ascii="Times New Roman" w:hAnsi="Times New Roman"/>
                <w:b/>
                <w:sz w:val="24"/>
                <w:szCs w:val="24"/>
                <w:lang w:val="ru-RU"/>
              </w:rPr>
              <w:t>Основные виды разрешенного использования</w:t>
            </w:r>
          </w:p>
        </w:tc>
      </w:tr>
      <w:tr w:rsidR="00B366F5" w:rsidRPr="009B13F5">
        <w:trPr>
          <w:trHeight w:val="489"/>
        </w:trPr>
        <w:tc>
          <w:tcPr>
            <w:tcW w:w="815" w:type="dxa"/>
          </w:tcPr>
          <w:p w:rsidR="00B366F5" w:rsidRPr="00F54468" w:rsidRDefault="00B366F5" w:rsidP="00F54468">
            <w:pPr>
              <w:jc w:val="both"/>
              <w:rPr>
                <w:rFonts w:ascii="Times New Roman" w:hAnsi="Times New Roman"/>
                <w:sz w:val="24"/>
                <w:szCs w:val="24"/>
                <w:lang w:val="ru-RU"/>
              </w:rPr>
            </w:pPr>
            <w:r w:rsidRPr="00F54468">
              <w:rPr>
                <w:rFonts w:ascii="Times New Roman" w:hAnsi="Times New Roman"/>
                <w:sz w:val="24"/>
                <w:szCs w:val="24"/>
                <w:lang w:val="ru-RU"/>
              </w:rPr>
              <w:t>1</w:t>
            </w:r>
          </w:p>
        </w:tc>
        <w:tc>
          <w:tcPr>
            <w:tcW w:w="9039"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 xml:space="preserve">Многоквартирные жилые дома в 3-5 этажей </w:t>
            </w:r>
          </w:p>
        </w:tc>
      </w:tr>
      <w:tr w:rsidR="00B366F5" w:rsidRPr="00F54468">
        <w:tc>
          <w:tcPr>
            <w:tcW w:w="815" w:type="dxa"/>
          </w:tcPr>
          <w:p w:rsidR="00B366F5" w:rsidRPr="00F54468" w:rsidRDefault="00B366F5" w:rsidP="00F54468">
            <w:pPr>
              <w:jc w:val="both"/>
              <w:rPr>
                <w:rFonts w:ascii="Times New Roman" w:hAnsi="Times New Roman"/>
                <w:sz w:val="24"/>
                <w:szCs w:val="24"/>
                <w:lang w:val="ru-RU"/>
              </w:rPr>
            </w:pPr>
          </w:p>
        </w:tc>
        <w:tc>
          <w:tcPr>
            <w:tcW w:w="9039" w:type="dxa"/>
          </w:tcPr>
          <w:p w:rsidR="00B366F5" w:rsidRPr="00F54468" w:rsidRDefault="00B366F5" w:rsidP="00F54468">
            <w:pPr>
              <w:jc w:val="both"/>
              <w:rPr>
                <w:rFonts w:ascii="Times New Roman" w:hAnsi="Times New Roman"/>
                <w:b/>
                <w:sz w:val="24"/>
                <w:szCs w:val="24"/>
                <w:lang w:val="ru-RU"/>
              </w:rPr>
            </w:pPr>
            <w:r w:rsidRPr="00F54468">
              <w:rPr>
                <w:rFonts w:ascii="Times New Roman" w:hAnsi="Times New Roman"/>
                <w:b/>
                <w:sz w:val="24"/>
                <w:szCs w:val="24"/>
                <w:lang w:val="ru-RU"/>
              </w:rPr>
              <w:t xml:space="preserve">Вспомогательные виды разрешенного использования </w:t>
            </w:r>
          </w:p>
        </w:tc>
      </w:tr>
      <w:tr w:rsidR="00B366F5" w:rsidRPr="009B13F5">
        <w:tc>
          <w:tcPr>
            <w:tcW w:w="815"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1</w:t>
            </w:r>
          </w:p>
        </w:tc>
        <w:tc>
          <w:tcPr>
            <w:tcW w:w="9039"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Встроено-пристроенные объекты обслуживания, общественного питания и торговли</w:t>
            </w:r>
          </w:p>
        </w:tc>
      </w:tr>
      <w:tr w:rsidR="00B366F5" w:rsidRPr="009B13F5">
        <w:tc>
          <w:tcPr>
            <w:tcW w:w="815"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2</w:t>
            </w:r>
          </w:p>
        </w:tc>
        <w:tc>
          <w:tcPr>
            <w:tcW w:w="9039"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Отдельно стоящие объекты обслуживания (школы, детские сады и иные объекты дошкольного образования, поликлиники, аптеки, филиалы банков, отделения связи)</w:t>
            </w:r>
          </w:p>
        </w:tc>
      </w:tr>
      <w:tr w:rsidR="00B366F5" w:rsidRPr="00F54468">
        <w:tc>
          <w:tcPr>
            <w:tcW w:w="815"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3</w:t>
            </w:r>
          </w:p>
        </w:tc>
        <w:tc>
          <w:tcPr>
            <w:tcW w:w="9039"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Интернаты для престарелых</w:t>
            </w:r>
          </w:p>
        </w:tc>
      </w:tr>
      <w:tr w:rsidR="00B366F5" w:rsidRPr="00F54468">
        <w:tc>
          <w:tcPr>
            <w:tcW w:w="815"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4</w:t>
            </w:r>
          </w:p>
        </w:tc>
        <w:tc>
          <w:tcPr>
            <w:tcW w:w="9039"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Дома ребенка</w:t>
            </w:r>
          </w:p>
        </w:tc>
      </w:tr>
      <w:tr w:rsidR="00B366F5" w:rsidRPr="00F54468">
        <w:tc>
          <w:tcPr>
            <w:tcW w:w="815"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5</w:t>
            </w:r>
          </w:p>
        </w:tc>
        <w:tc>
          <w:tcPr>
            <w:tcW w:w="9039"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Гостиницы до 100 мест</w:t>
            </w:r>
          </w:p>
        </w:tc>
      </w:tr>
      <w:tr w:rsidR="00B366F5" w:rsidRPr="00F54468">
        <w:tc>
          <w:tcPr>
            <w:tcW w:w="815"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6</w:t>
            </w:r>
          </w:p>
        </w:tc>
        <w:tc>
          <w:tcPr>
            <w:tcW w:w="9039"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Детские площадки</w:t>
            </w:r>
          </w:p>
        </w:tc>
      </w:tr>
      <w:tr w:rsidR="00B366F5" w:rsidRPr="00F54468">
        <w:tc>
          <w:tcPr>
            <w:tcW w:w="815"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7</w:t>
            </w:r>
          </w:p>
        </w:tc>
        <w:tc>
          <w:tcPr>
            <w:tcW w:w="9039"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Площадки хозяйственного назначения</w:t>
            </w:r>
          </w:p>
        </w:tc>
      </w:tr>
      <w:tr w:rsidR="00B366F5" w:rsidRPr="00F54468">
        <w:tc>
          <w:tcPr>
            <w:tcW w:w="815"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8</w:t>
            </w:r>
          </w:p>
        </w:tc>
        <w:tc>
          <w:tcPr>
            <w:tcW w:w="9039"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Наземные стоянки автомобилей</w:t>
            </w:r>
          </w:p>
        </w:tc>
      </w:tr>
      <w:tr w:rsidR="00B366F5" w:rsidRPr="00F54468">
        <w:tc>
          <w:tcPr>
            <w:tcW w:w="815"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9</w:t>
            </w:r>
          </w:p>
        </w:tc>
        <w:tc>
          <w:tcPr>
            <w:tcW w:w="9039"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Спортивные площадки</w:t>
            </w:r>
          </w:p>
        </w:tc>
      </w:tr>
      <w:tr w:rsidR="00B366F5" w:rsidRPr="009B13F5">
        <w:tc>
          <w:tcPr>
            <w:tcW w:w="815"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lastRenderedPageBreak/>
              <w:t>10</w:t>
            </w:r>
          </w:p>
        </w:tc>
        <w:tc>
          <w:tcPr>
            <w:tcW w:w="9039"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Хозяйственные площадки и площадки для мусоросборников</w:t>
            </w:r>
          </w:p>
        </w:tc>
      </w:tr>
      <w:tr w:rsidR="00B366F5" w:rsidRPr="009B13F5">
        <w:tc>
          <w:tcPr>
            <w:tcW w:w="815"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11</w:t>
            </w:r>
          </w:p>
        </w:tc>
        <w:tc>
          <w:tcPr>
            <w:tcW w:w="9039"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Жилищно-эксплуатационные и аварийно-диспетчерские службы</w:t>
            </w:r>
          </w:p>
        </w:tc>
      </w:tr>
      <w:tr w:rsidR="003B2032" w:rsidRPr="00F54468">
        <w:tc>
          <w:tcPr>
            <w:tcW w:w="815" w:type="dxa"/>
          </w:tcPr>
          <w:p w:rsidR="003B2032" w:rsidRPr="00F54468" w:rsidRDefault="003B2032"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12</w:t>
            </w:r>
          </w:p>
        </w:tc>
        <w:tc>
          <w:tcPr>
            <w:tcW w:w="9039" w:type="dxa"/>
          </w:tcPr>
          <w:p w:rsidR="003B2032" w:rsidRPr="00F54468" w:rsidRDefault="003B2032"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Объекты торговли</w:t>
            </w:r>
          </w:p>
        </w:tc>
      </w:tr>
      <w:tr w:rsidR="00B366F5" w:rsidRPr="00F54468">
        <w:tc>
          <w:tcPr>
            <w:tcW w:w="815" w:type="dxa"/>
          </w:tcPr>
          <w:p w:rsidR="00B366F5" w:rsidRPr="00F54468" w:rsidRDefault="00B366F5" w:rsidP="00F54468">
            <w:pPr>
              <w:widowControl w:val="0"/>
              <w:suppressAutoHyphens/>
              <w:autoSpaceDE w:val="0"/>
              <w:autoSpaceDN w:val="0"/>
              <w:adjustRightInd w:val="0"/>
              <w:spacing w:after="0" w:line="240" w:lineRule="auto"/>
              <w:rPr>
                <w:rFonts w:ascii="Arial" w:hAnsi="Arial"/>
                <w:sz w:val="20"/>
                <w:szCs w:val="20"/>
                <w:lang w:val="ru-RU"/>
              </w:rPr>
            </w:pPr>
          </w:p>
        </w:tc>
        <w:tc>
          <w:tcPr>
            <w:tcW w:w="9039" w:type="dxa"/>
          </w:tcPr>
          <w:p w:rsidR="00B366F5" w:rsidRPr="00F54468" w:rsidRDefault="00B366F5" w:rsidP="00F54468">
            <w:pPr>
              <w:jc w:val="both"/>
              <w:rPr>
                <w:rFonts w:ascii="Arial" w:hAnsi="Arial"/>
                <w:sz w:val="20"/>
                <w:szCs w:val="20"/>
                <w:lang w:val="ru-RU"/>
              </w:rPr>
            </w:pPr>
            <w:r w:rsidRPr="00F54468">
              <w:rPr>
                <w:rFonts w:ascii="Times New Roman" w:hAnsi="Times New Roman"/>
                <w:b/>
                <w:sz w:val="24"/>
                <w:szCs w:val="24"/>
                <w:lang w:val="ru-RU"/>
              </w:rPr>
              <w:t>Условно-разрешенные виды использования</w:t>
            </w:r>
          </w:p>
        </w:tc>
      </w:tr>
      <w:tr w:rsidR="00B366F5" w:rsidRPr="009B13F5">
        <w:tc>
          <w:tcPr>
            <w:tcW w:w="815"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1</w:t>
            </w:r>
          </w:p>
        </w:tc>
        <w:tc>
          <w:tcPr>
            <w:tcW w:w="9039"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Отдельно стоящие объекты обслуживания, общественного питания и торговли(*)</w:t>
            </w:r>
          </w:p>
        </w:tc>
      </w:tr>
      <w:tr w:rsidR="00B366F5" w:rsidRPr="00F54468">
        <w:tc>
          <w:tcPr>
            <w:tcW w:w="815"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2</w:t>
            </w:r>
          </w:p>
        </w:tc>
        <w:tc>
          <w:tcPr>
            <w:tcW w:w="9039"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Физкультурно-спортивные центры(*)</w:t>
            </w:r>
          </w:p>
        </w:tc>
      </w:tr>
      <w:tr w:rsidR="00B366F5" w:rsidRPr="00F54468">
        <w:tc>
          <w:tcPr>
            <w:tcW w:w="815"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3</w:t>
            </w:r>
          </w:p>
        </w:tc>
        <w:tc>
          <w:tcPr>
            <w:tcW w:w="9039"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Общественные бани и сауны</w:t>
            </w:r>
          </w:p>
        </w:tc>
      </w:tr>
      <w:tr w:rsidR="00B366F5" w:rsidRPr="00F54468">
        <w:tc>
          <w:tcPr>
            <w:tcW w:w="815"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4</w:t>
            </w:r>
          </w:p>
        </w:tc>
        <w:tc>
          <w:tcPr>
            <w:tcW w:w="9039"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Дома быта(*)</w:t>
            </w:r>
          </w:p>
        </w:tc>
      </w:tr>
      <w:tr w:rsidR="00B366F5" w:rsidRPr="00F54468">
        <w:tc>
          <w:tcPr>
            <w:tcW w:w="815"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5</w:t>
            </w:r>
          </w:p>
        </w:tc>
        <w:tc>
          <w:tcPr>
            <w:tcW w:w="9039" w:type="dxa"/>
          </w:tcPr>
          <w:p w:rsidR="00B366F5" w:rsidRPr="00F54468" w:rsidRDefault="00B366F5" w:rsidP="00F54468">
            <w:pPr>
              <w:widowControl w:val="0"/>
              <w:suppressAutoHyphens/>
              <w:autoSpaceDE w:val="0"/>
              <w:autoSpaceDN w:val="0"/>
              <w:adjustRightInd w:val="0"/>
              <w:spacing w:after="0" w:line="240" w:lineRule="auto"/>
              <w:jc w:val="both"/>
              <w:rPr>
                <w:rFonts w:ascii="Times New Roman" w:hAnsi="Times New Roman"/>
                <w:sz w:val="24"/>
                <w:szCs w:val="24"/>
                <w:lang w:val="ru-RU"/>
              </w:rPr>
            </w:pPr>
            <w:r w:rsidRPr="00F54468">
              <w:rPr>
                <w:rFonts w:ascii="Times New Roman" w:hAnsi="Times New Roman"/>
                <w:sz w:val="24"/>
                <w:szCs w:val="24"/>
                <w:lang w:val="ru-RU"/>
              </w:rPr>
              <w:t>Культовые объекты</w:t>
            </w:r>
          </w:p>
        </w:tc>
      </w:tr>
      <w:tr w:rsidR="00B366F5" w:rsidRPr="009B13F5">
        <w:tc>
          <w:tcPr>
            <w:tcW w:w="815"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6</w:t>
            </w:r>
          </w:p>
        </w:tc>
        <w:tc>
          <w:tcPr>
            <w:tcW w:w="9039"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Антенны сотовой, радиорелейной и спутниковой связи</w:t>
            </w:r>
          </w:p>
        </w:tc>
      </w:tr>
      <w:tr w:rsidR="00B366F5" w:rsidRPr="00F54468">
        <w:tc>
          <w:tcPr>
            <w:tcW w:w="815"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7</w:t>
            </w:r>
          </w:p>
        </w:tc>
        <w:tc>
          <w:tcPr>
            <w:tcW w:w="9039" w:type="dxa"/>
          </w:tcPr>
          <w:p w:rsidR="00B366F5" w:rsidRPr="00F54468" w:rsidRDefault="00B366F5" w:rsidP="00F54468">
            <w:pPr>
              <w:widowControl w:val="0"/>
              <w:suppressAutoHyphens/>
              <w:autoSpaceDE w:val="0"/>
              <w:autoSpaceDN w:val="0"/>
              <w:adjustRightInd w:val="0"/>
              <w:spacing w:after="0" w:line="240" w:lineRule="auto"/>
              <w:jc w:val="both"/>
              <w:rPr>
                <w:rFonts w:ascii="Times New Roman" w:hAnsi="Times New Roman"/>
                <w:sz w:val="24"/>
                <w:szCs w:val="24"/>
                <w:lang w:val="ru-RU"/>
              </w:rPr>
            </w:pPr>
            <w:r w:rsidRPr="00F54468">
              <w:rPr>
                <w:rFonts w:ascii="Times New Roman" w:hAnsi="Times New Roman"/>
                <w:sz w:val="24"/>
                <w:szCs w:val="24"/>
                <w:lang w:val="ru-RU"/>
              </w:rPr>
              <w:t>Общежития, гостиницы</w:t>
            </w:r>
          </w:p>
        </w:tc>
      </w:tr>
      <w:tr w:rsidR="00B366F5" w:rsidRPr="00F54468">
        <w:tc>
          <w:tcPr>
            <w:tcW w:w="815" w:type="dxa"/>
          </w:tcPr>
          <w:p w:rsidR="00B366F5" w:rsidRPr="00F54468" w:rsidRDefault="00B366F5"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8</w:t>
            </w:r>
          </w:p>
        </w:tc>
        <w:tc>
          <w:tcPr>
            <w:tcW w:w="9039" w:type="dxa"/>
          </w:tcPr>
          <w:p w:rsidR="00B366F5" w:rsidRPr="00F54468" w:rsidRDefault="00B366F5" w:rsidP="00F54468">
            <w:pPr>
              <w:widowControl w:val="0"/>
              <w:suppressAutoHyphens/>
              <w:autoSpaceDE w:val="0"/>
              <w:autoSpaceDN w:val="0"/>
              <w:adjustRightInd w:val="0"/>
              <w:spacing w:after="0" w:line="240" w:lineRule="auto"/>
              <w:jc w:val="both"/>
              <w:rPr>
                <w:rFonts w:ascii="Times New Roman" w:hAnsi="Times New Roman"/>
                <w:sz w:val="24"/>
                <w:szCs w:val="24"/>
                <w:lang w:val="ru-RU"/>
              </w:rPr>
            </w:pPr>
            <w:r w:rsidRPr="00F54468">
              <w:rPr>
                <w:rFonts w:ascii="Times New Roman" w:hAnsi="Times New Roman"/>
                <w:sz w:val="24"/>
                <w:szCs w:val="24"/>
                <w:lang w:val="ru-RU"/>
              </w:rPr>
              <w:t>Общественные туалеты</w:t>
            </w:r>
          </w:p>
        </w:tc>
      </w:tr>
      <w:tr w:rsidR="005918A4" w:rsidRPr="00F54468">
        <w:tc>
          <w:tcPr>
            <w:tcW w:w="815" w:type="dxa"/>
          </w:tcPr>
          <w:p w:rsidR="005918A4" w:rsidRPr="00F54468" w:rsidRDefault="005918A4" w:rsidP="00F54468">
            <w:pPr>
              <w:tabs>
                <w:tab w:val="left" w:pos="0"/>
              </w:tabs>
              <w:jc w:val="both"/>
              <w:rPr>
                <w:rFonts w:ascii="Times New Roman" w:hAnsi="Times New Roman"/>
                <w:sz w:val="24"/>
                <w:szCs w:val="24"/>
                <w:lang w:val="ru-RU"/>
              </w:rPr>
            </w:pPr>
            <w:r>
              <w:rPr>
                <w:rFonts w:ascii="Times New Roman" w:hAnsi="Times New Roman"/>
                <w:sz w:val="24"/>
                <w:szCs w:val="24"/>
                <w:lang w:val="ru-RU"/>
              </w:rPr>
              <w:t>9</w:t>
            </w:r>
          </w:p>
        </w:tc>
        <w:tc>
          <w:tcPr>
            <w:tcW w:w="9039" w:type="dxa"/>
          </w:tcPr>
          <w:p w:rsidR="005918A4" w:rsidRPr="00F54468" w:rsidRDefault="005918A4" w:rsidP="00F54468">
            <w:pPr>
              <w:widowControl w:val="0"/>
              <w:suppressAutoHyphens/>
              <w:autoSpaceDE w:val="0"/>
              <w:autoSpaceDN w:val="0"/>
              <w:adjustRightInd w:val="0"/>
              <w:spacing w:after="0" w:line="240" w:lineRule="auto"/>
              <w:jc w:val="both"/>
              <w:rPr>
                <w:rFonts w:ascii="Times New Roman" w:hAnsi="Times New Roman"/>
                <w:sz w:val="24"/>
                <w:szCs w:val="24"/>
                <w:lang w:val="ru-RU"/>
              </w:rPr>
            </w:pPr>
            <w:r w:rsidRPr="005918A4">
              <w:rPr>
                <w:rFonts w:ascii="Times New Roman" w:hAnsi="Times New Roman"/>
                <w:sz w:val="24"/>
                <w:szCs w:val="24"/>
                <w:lang w:val="ru-RU"/>
              </w:rPr>
              <w:t>Спортивные и игровые площадки</w:t>
            </w:r>
          </w:p>
        </w:tc>
      </w:tr>
    </w:tbl>
    <w:p w:rsidR="00F1517A" w:rsidRPr="00F1517A" w:rsidRDefault="00B366F5" w:rsidP="00F1517A">
      <w:pPr>
        <w:widowControl w:val="0"/>
        <w:suppressAutoHyphens/>
        <w:autoSpaceDE w:val="0"/>
        <w:autoSpaceDN w:val="0"/>
        <w:adjustRightInd w:val="0"/>
        <w:spacing w:after="0" w:line="240" w:lineRule="auto"/>
        <w:ind w:firstLine="709"/>
        <w:rPr>
          <w:rFonts w:ascii="Arial" w:hAnsi="Arial"/>
          <w:sz w:val="20"/>
          <w:szCs w:val="20"/>
          <w:lang w:val="ru-RU"/>
        </w:rPr>
      </w:pPr>
      <w:r w:rsidRPr="00B366F5">
        <w:rPr>
          <w:rFonts w:ascii="Times New Roman" w:hAnsi="Times New Roman"/>
          <w:sz w:val="24"/>
          <w:szCs w:val="24"/>
          <w:lang w:val="ru-RU"/>
        </w:rPr>
        <w:t xml:space="preserve">(*) - Площадь менее </w:t>
      </w:r>
      <w:smartTag w:uri="urn:schemas-microsoft-com:office:smarttags" w:element="metricconverter">
        <w:smartTagPr>
          <w:attr w:name="ProductID" w:val="500 м2"/>
        </w:smartTagPr>
        <w:r w:rsidRPr="00B366F5">
          <w:rPr>
            <w:rFonts w:ascii="Times New Roman" w:hAnsi="Times New Roman"/>
            <w:sz w:val="24"/>
            <w:szCs w:val="24"/>
            <w:lang w:val="ru-RU"/>
          </w:rPr>
          <w:t>500 м2</w:t>
        </w:r>
      </w:smartTag>
    </w:p>
    <w:p w:rsidR="002036B1" w:rsidRPr="00B366F5" w:rsidRDefault="00856EC7" w:rsidP="00B366F5">
      <w:pPr>
        <w:widowControl w:val="0"/>
        <w:suppressAutoHyphens/>
        <w:autoSpaceDE w:val="0"/>
        <w:autoSpaceDN w:val="0"/>
        <w:adjustRightInd w:val="0"/>
        <w:spacing w:after="0" w:line="240" w:lineRule="auto"/>
        <w:jc w:val="both"/>
        <w:rPr>
          <w:rFonts w:ascii="Times New Roman" w:hAnsi="Times New Roman"/>
          <w:sz w:val="24"/>
          <w:szCs w:val="24"/>
          <w:lang w:val="ru-RU"/>
        </w:rPr>
      </w:pPr>
      <w:r w:rsidRPr="00B366F5">
        <w:rPr>
          <w:rFonts w:ascii="Times New Roman" w:hAnsi="Times New Roman"/>
          <w:sz w:val="24"/>
          <w:szCs w:val="24"/>
          <w:lang w:val="ru-RU"/>
        </w:rPr>
        <w:t>Строительство вдоль красных линий прилегающих улиц и магистралей жилых зданий смешанного использования с размещением в нижних этажах объектов делового, культурно-просветительского, обслуживающего и коммерческого назначения с отдельными входами со стороны улицы</w:t>
      </w:r>
      <w:r w:rsidR="008A42C6" w:rsidRPr="00B366F5">
        <w:rPr>
          <w:rFonts w:ascii="Times New Roman" w:hAnsi="Times New Roman"/>
          <w:sz w:val="24"/>
          <w:szCs w:val="24"/>
          <w:lang w:val="ru-RU"/>
        </w:rPr>
        <w:t xml:space="preserve">  при наличии условий для парковки автотранспорта – по действующим нормам</w:t>
      </w:r>
      <w:r w:rsidR="00067226" w:rsidRPr="00B366F5">
        <w:rPr>
          <w:rFonts w:ascii="Times New Roman" w:hAnsi="Times New Roman"/>
          <w:sz w:val="24"/>
          <w:szCs w:val="24"/>
          <w:lang w:val="ru-RU"/>
        </w:rPr>
        <w:t>.</w:t>
      </w:r>
      <w:r w:rsidR="008A42C6" w:rsidRPr="00B366F5">
        <w:rPr>
          <w:rFonts w:ascii="Times New Roman" w:hAnsi="Times New Roman"/>
          <w:sz w:val="24"/>
          <w:szCs w:val="24"/>
          <w:lang w:val="ru-RU"/>
        </w:rPr>
        <w:t xml:space="preserve"> </w:t>
      </w:r>
    </w:p>
    <w:p w:rsidR="00DE3B0C" w:rsidRPr="00E76A28" w:rsidRDefault="00DE3B0C" w:rsidP="00DE3B0C">
      <w:pPr>
        <w:autoSpaceDE w:val="0"/>
        <w:autoSpaceDN w:val="0"/>
        <w:adjustRightInd w:val="0"/>
        <w:jc w:val="both"/>
        <w:rPr>
          <w:rFonts w:eastAsia="TimesNewRoman"/>
          <w:b/>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 xml:space="preserve">для зоны застройки </w:t>
      </w:r>
      <w:proofErr w:type="spellStart"/>
      <w:r w:rsidRPr="00E76A28">
        <w:rPr>
          <w:b/>
          <w:lang w:val="ru-RU"/>
        </w:rPr>
        <w:t>среднеэтажными</w:t>
      </w:r>
      <w:proofErr w:type="spellEnd"/>
      <w:r w:rsidRPr="00E76A28">
        <w:rPr>
          <w:b/>
          <w:lang w:val="ru-RU"/>
        </w:rPr>
        <w:t xml:space="preserve"> жилыми домами (Ж-3)</w:t>
      </w:r>
    </w:p>
    <w:p w:rsidR="00F236E4" w:rsidRDefault="00F236E4" w:rsidP="00F236E4">
      <w:pPr>
        <w:tabs>
          <w:tab w:val="left" w:pos="720"/>
        </w:tabs>
        <w:spacing w:line="233" w:lineRule="auto"/>
        <w:ind w:right="23" w:firstLine="720"/>
        <w:rPr>
          <w:lang w:val="ru-RU"/>
        </w:rPr>
      </w:pPr>
      <w:r w:rsidRPr="00857137">
        <w:rPr>
          <w:lang w:val="ru-RU"/>
        </w:rPr>
        <w:t>1. предельные (минимальные и (или) максимальные) размеры земельных участков, в том числе их площадь:</w:t>
      </w:r>
      <w:r w:rsidRPr="00E76A28">
        <w:rPr>
          <w:lang w:val="ru-RU"/>
        </w:rPr>
        <w:t xml:space="preserve"> </w:t>
      </w:r>
    </w:p>
    <w:p w:rsidR="00F236E4" w:rsidRPr="00CA61E4" w:rsidRDefault="00F236E4" w:rsidP="00F236E4">
      <w:pPr>
        <w:tabs>
          <w:tab w:val="left" w:pos="720"/>
        </w:tabs>
        <w:spacing w:line="233" w:lineRule="auto"/>
        <w:ind w:right="23" w:firstLine="720"/>
        <w:rPr>
          <w:lang w:val="ru-RU"/>
        </w:rPr>
      </w:pPr>
      <w:r w:rsidRPr="00CA61E4">
        <w:rPr>
          <w:lang w:val="ru-RU"/>
        </w:rPr>
        <w:t xml:space="preserve">минимальная площадь земельного участка – </w:t>
      </w:r>
      <w:r>
        <w:rPr>
          <w:lang w:val="ru-RU"/>
        </w:rPr>
        <w:t>не подлежит установлению</w:t>
      </w:r>
      <w:r w:rsidRPr="00CA61E4">
        <w:rPr>
          <w:lang w:val="ru-RU"/>
        </w:rPr>
        <w:t>;</w:t>
      </w:r>
    </w:p>
    <w:p w:rsidR="00F236E4" w:rsidRPr="00CA61E4" w:rsidRDefault="00F236E4" w:rsidP="00F236E4">
      <w:pPr>
        <w:tabs>
          <w:tab w:val="left" w:pos="720"/>
        </w:tabs>
        <w:spacing w:line="233" w:lineRule="auto"/>
        <w:ind w:right="23" w:firstLine="720"/>
        <w:rPr>
          <w:lang w:val="ru-RU"/>
        </w:rPr>
      </w:pPr>
      <w:r w:rsidRPr="00CA61E4">
        <w:rPr>
          <w:lang w:val="ru-RU"/>
        </w:rPr>
        <w:t xml:space="preserve">максимальная площадь земельного участка – </w:t>
      </w:r>
      <w:r>
        <w:rPr>
          <w:lang w:val="ru-RU"/>
        </w:rPr>
        <w:t>не подлежит установлению</w:t>
      </w:r>
      <w:r w:rsidRPr="00CA61E4">
        <w:rPr>
          <w:lang w:val="ru-RU"/>
        </w:rPr>
        <w:t>;</w:t>
      </w:r>
    </w:p>
    <w:p w:rsidR="00F236E4" w:rsidRPr="00857137" w:rsidRDefault="00F236E4" w:rsidP="00F236E4">
      <w:pPr>
        <w:tabs>
          <w:tab w:val="left" w:pos="720"/>
        </w:tabs>
        <w:spacing w:line="233" w:lineRule="auto"/>
        <w:ind w:right="23" w:firstLine="720"/>
        <w:rPr>
          <w:lang w:val="ru-RU"/>
        </w:rPr>
      </w:pPr>
      <w:r w:rsidRPr="00CA61E4">
        <w:rPr>
          <w:lang w:val="ru-RU"/>
        </w:rPr>
        <w:t xml:space="preserve">минимальная ширина вдоль фронта улицы – </w:t>
      </w:r>
      <w:r>
        <w:rPr>
          <w:lang w:val="ru-RU"/>
        </w:rPr>
        <w:t>не подлежит установлению</w:t>
      </w:r>
      <w:r w:rsidRPr="00CA61E4">
        <w:rPr>
          <w:lang w:val="ru-RU"/>
        </w:rPr>
        <w:t>;</w:t>
      </w:r>
    </w:p>
    <w:p w:rsidR="00DE3B0C" w:rsidRPr="00857137" w:rsidRDefault="00DE3B0C" w:rsidP="00DE3B0C">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DE3B0C" w:rsidRPr="00857137" w:rsidRDefault="00DE3B0C" w:rsidP="00DE3B0C">
      <w:pPr>
        <w:tabs>
          <w:tab w:val="left" w:pos="720"/>
        </w:tabs>
        <w:spacing w:line="233" w:lineRule="auto"/>
        <w:ind w:right="23" w:firstLine="720"/>
        <w:rPr>
          <w:lang w:val="ru-RU"/>
        </w:rPr>
      </w:pPr>
      <w:r w:rsidRPr="00857137">
        <w:rPr>
          <w:lang w:val="ru-RU"/>
        </w:rPr>
        <w:t>предельная высота зданий, строений, сооружений – 21 м</w:t>
      </w:r>
    </w:p>
    <w:p w:rsidR="00DE3B0C" w:rsidRPr="00857137" w:rsidRDefault="00DE3B0C" w:rsidP="00DE3B0C">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DE3B0C" w:rsidRPr="00857137" w:rsidRDefault="00DE3B0C" w:rsidP="00DE3B0C">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r w:rsidR="00F549B6">
        <w:rPr>
          <w:lang w:val="ru-RU"/>
        </w:rPr>
        <w:t xml:space="preserve"> 0 м;</w:t>
      </w:r>
    </w:p>
    <w:p w:rsidR="00DE3B0C" w:rsidRPr="00857137" w:rsidRDefault="00DE3B0C" w:rsidP="00DE3B0C">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DE3B0C" w:rsidRPr="00857137" w:rsidRDefault="00DE3B0C" w:rsidP="00DE3B0C">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 50 %</w:t>
      </w:r>
    </w:p>
    <w:p w:rsidR="00F1517A" w:rsidRDefault="00F1517A" w:rsidP="00F1517A">
      <w:pPr>
        <w:spacing w:after="0"/>
        <w:jc w:val="both"/>
        <w:rPr>
          <w:sz w:val="20"/>
          <w:szCs w:val="20"/>
          <w:lang w:val="ru-RU"/>
        </w:rPr>
      </w:pPr>
    </w:p>
    <w:p w:rsidR="008E7AC6" w:rsidRDefault="008E7AC6" w:rsidP="00711BB9">
      <w:pPr>
        <w:widowControl w:val="0"/>
        <w:numPr>
          <w:ilvl w:val="0"/>
          <w:numId w:val="1"/>
        </w:numPr>
        <w:suppressAutoHyphens/>
        <w:autoSpaceDE w:val="0"/>
        <w:autoSpaceDN w:val="0"/>
        <w:adjustRightInd w:val="0"/>
        <w:spacing w:after="0" w:line="240" w:lineRule="auto"/>
        <w:rPr>
          <w:rFonts w:ascii="Times New Roman CYR" w:hAnsi="Times New Roman CYR" w:cs="Times New Roman CYR"/>
          <w:b/>
          <w:bCs/>
          <w:sz w:val="24"/>
          <w:szCs w:val="24"/>
          <w:lang w:val="ru-RU"/>
        </w:rPr>
      </w:pPr>
      <w:r w:rsidRPr="00711BB9">
        <w:rPr>
          <w:rFonts w:ascii="Times New Roman CYR" w:hAnsi="Times New Roman CYR" w:cs="Times New Roman CYR"/>
          <w:b/>
          <w:bCs/>
          <w:sz w:val="24"/>
          <w:szCs w:val="24"/>
          <w:lang w:val="ru-RU"/>
        </w:rPr>
        <w:t>Зона застройки многоэтажными жилыми домами (Ж-4)</w:t>
      </w:r>
    </w:p>
    <w:p w:rsidR="00711BB9" w:rsidRPr="00711BB9" w:rsidRDefault="00711BB9" w:rsidP="00711BB9">
      <w:pPr>
        <w:widowControl w:val="0"/>
        <w:suppressAutoHyphens/>
        <w:autoSpaceDE w:val="0"/>
        <w:autoSpaceDN w:val="0"/>
        <w:adjustRightInd w:val="0"/>
        <w:spacing w:after="0" w:line="240" w:lineRule="auto"/>
        <w:ind w:left="710"/>
        <w:rPr>
          <w:rFonts w:ascii="Times New Roman CYR" w:hAnsi="Times New Roman CYR" w:cs="Times New Roman CYR"/>
          <w:b/>
          <w:bCs/>
          <w:sz w:val="24"/>
          <w:szCs w:val="24"/>
          <w:lang w:val="ru-RU"/>
        </w:rPr>
      </w:pPr>
    </w:p>
    <w:p w:rsidR="008E7AC6" w:rsidRPr="00711BB9" w:rsidRDefault="008E7AC6" w:rsidP="00711BB9">
      <w:pPr>
        <w:widowControl w:val="0"/>
        <w:suppressAutoHyphens/>
        <w:autoSpaceDE w:val="0"/>
        <w:autoSpaceDN w:val="0"/>
        <w:adjustRightInd w:val="0"/>
        <w:spacing w:after="0" w:line="240" w:lineRule="auto"/>
        <w:ind w:firstLine="567"/>
        <w:jc w:val="both"/>
        <w:rPr>
          <w:rFonts w:ascii="Times New Roman" w:hAnsi="Times New Roman"/>
          <w:sz w:val="24"/>
          <w:szCs w:val="24"/>
          <w:lang w:val="ru-RU"/>
        </w:rPr>
      </w:pPr>
      <w:r w:rsidRPr="00711BB9">
        <w:rPr>
          <w:rFonts w:ascii="Times New Roman" w:hAnsi="Times New Roman"/>
          <w:sz w:val="24"/>
          <w:szCs w:val="24"/>
          <w:lang w:val="ru-RU"/>
        </w:rPr>
        <w:t xml:space="preserve">Зона выделена для обеспечения разрешительно-правовых условий и процедур формирования жилых районов, микрорайонов и кварталов застройки многоквартирных зданий этажностью не выше 26 этажей, зданий, строений и сооружений обслуживания населения и нежилого назначения. </w:t>
      </w:r>
    </w:p>
    <w:p w:rsidR="008E7AC6" w:rsidRDefault="008E7AC6" w:rsidP="00711BB9">
      <w:pPr>
        <w:widowControl w:val="0"/>
        <w:numPr>
          <w:ilvl w:val="0"/>
          <w:numId w:val="19"/>
        </w:numPr>
        <w:suppressAutoHyphens/>
        <w:autoSpaceDE w:val="0"/>
        <w:autoSpaceDN w:val="0"/>
        <w:adjustRightInd w:val="0"/>
        <w:spacing w:after="0" w:line="240" w:lineRule="auto"/>
        <w:jc w:val="both"/>
        <w:rPr>
          <w:rFonts w:ascii="Times New Roman CYR" w:hAnsi="Times New Roman CYR" w:cs="Times New Roman CYR"/>
          <w:b/>
          <w:bCs/>
          <w:sz w:val="24"/>
          <w:szCs w:val="24"/>
          <w:lang w:val="ru-RU"/>
        </w:rPr>
      </w:pPr>
      <w:r w:rsidRPr="008E7AC6">
        <w:rPr>
          <w:rFonts w:ascii="Times New Roman CYR" w:hAnsi="Times New Roman CYR" w:cs="Times New Roman CYR"/>
          <w:b/>
          <w:bCs/>
          <w:sz w:val="24"/>
          <w:szCs w:val="24"/>
          <w:lang w:val="ru-RU"/>
        </w:rPr>
        <w:t xml:space="preserve">Виды разрешенного использования земельных участков и объектов </w:t>
      </w:r>
      <w:r w:rsidR="00711BB9">
        <w:rPr>
          <w:rFonts w:ascii="Times New Roman CYR" w:hAnsi="Times New Roman CYR" w:cs="Times New Roman CYR"/>
          <w:b/>
          <w:bCs/>
          <w:sz w:val="24"/>
          <w:szCs w:val="24"/>
          <w:lang w:val="ru-RU"/>
        </w:rPr>
        <w:t>к</w:t>
      </w:r>
      <w:r w:rsidRPr="008E7AC6">
        <w:rPr>
          <w:rFonts w:ascii="Times New Roman CYR" w:hAnsi="Times New Roman CYR" w:cs="Times New Roman CYR"/>
          <w:b/>
          <w:bCs/>
          <w:sz w:val="24"/>
          <w:szCs w:val="24"/>
          <w:lang w:val="ru-RU"/>
        </w:rPr>
        <w:t xml:space="preserve">апитального строительства. </w:t>
      </w:r>
    </w:p>
    <w:p w:rsidR="00711BB9" w:rsidRPr="008E7AC6" w:rsidRDefault="00711BB9" w:rsidP="00711BB9">
      <w:pPr>
        <w:widowControl w:val="0"/>
        <w:suppressAutoHyphens/>
        <w:autoSpaceDE w:val="0"/>
        <w:autoSpaceDN w:val="0"/>
        <w:adjustRightInd w:val="0"/>
        <w:spacing w:after="0" w:line="240" w:lineRule="auto"/>
        <w:jc w:val="both"/>
        <w:rPr>
          <w:rFonts w:ascii="Times New Roman CYR" w:hAnsi="Times New Roman CYR" w:cs="Times New Roman CYR"/>
          <w:b/>
          <w:bCs/>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8816"/>
      </w:tblGrid>
      <w:tr w:rsidR="00711BB9" w:rsidRPr="00F54468">
        <w:tc>
          <w:tcPr>
            <w:tcW w:w="817" w:type="dxa"/>
          </w:tcPr>
          <w:p w:rsidR="00711BB9" w:rsidRPr="00F54468" w:rsidRDefault="00711BB9" w:rsidP="00F54468">
            <w:pPr>
              <w:widowControl w:val="0"/>
              <w:suppressAutoHyphens/>
              <w:autoSpaceDE w:val="0"/>
              <w:autoSpaceDN w:val="0"/>
              <w:adjustRightInd w:val="0"/>
              <w:spacing w:after="0" w:line="240" w:lineRule="auto"/>
              <w:rPr>
                <w:rFonts w:ascii="Times New Roman CYR" w:hAnsi="Times New Roman CYR" w:cs="Times New Roman CYR"/>
                <w:bCs/>
                <w:iCs/>
                <w:sz w:val="24"/>
                <w:szCs w:val="24"/>
                <w:lang w:val="ru-RU"/>
              </w:rPr>
            </w:pPr>
            <w:r w:rsidRPr="00F54468">
              <w:rPr>
                <w:rFonts w:ascii="Times New Roman CYR" w:hAnsi="Times New Roman CYR" w:cs="Times New Roman CYR"/>
                <w:bCs/>
                <w:iCs/>
                <w:sz w:val="24"/>
                <w:szCs w:val="24"/>
                <w:lang w:val="ru-RU"/>
              </w:rPr>
              <w:t>№ п/п</w:t>
            </w:r>
          </w:p>
        </w:tc>
        <w:tc>
          <w:tcPr>
            <w:tcW w:w="8930" w:type="dxa"/>
          </w:tcPr>
          <w:p w:rsidR="00711BB9" w:rsidRPr="00F54468" w:rsidRDefault="00711BB9" w:rsidP="00F54468">
            <w:pPr>
              <w:widowControl w:val="0"/>
              <w:suppressAutoHyphens/>
              <w:autoSpaceDE w:val="0"/>
              <w:autoSpaceDN w:val="0"/>
              <w:adjustRightInd w:val="0"/>
              <w:spacing w:after="0" w:line="240" w:lineRule="auto"/>
              <w:rPr>
                <w:rFonts w:ascii="Times New Roman CYR" w:hAnsi="Times New Roman CYR" w:cs="Times New Roman CYR"/>
                <w:bCs/>
                <w:i/>
                <w:iCs/>
                <w:sz w:val="24"/>
                <w:szCs w:val="24"/>
                <w:lang w:val="ru-RU"/>
              </w:rPr>
            </w:pPr>
            <w:proofErr w:type="spellStart"/>
            <w:r w:rsidRPr="00F54468">
              <w:rPr>
                <w:rFonts w:ascii="Times New Roman" w:hAnsi="Times New Roman"/>
                <w:color w:val="000000"/>
                <w:sz w:val="24"/>
                <w:szCs w:val="24"/>
              </w:rPr>
              <w:t>Наименование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вида</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использования</w:t>
            </w:r>
            <w:proofErr w:type="spellEnd"/>
          </w:p>
        </w:tc>
      </w:tr>
      <w:tr w:rsidR="00711BB9" w:rsidRPr="00F54468">
        <w:tc>
          <w:tcPr>
            <w:tcW w:w="817" w:type="dxa"/>
          </w:tcPr>
          <w:p w:rsidR="00711BB9" w:rsidRPr="00F54468" w:rsidRDefault="00711BB9" w:rsidP="00F54468">
            <w:pPr>
              <w:tabs>
                <w:tab w:val="left" w:pos="0"/>
              </w:tabs>
              <w:jc w:val="both"/>
              <w:rPr>
                <w:rFonts w:ascii="Times New Roman" w:hAnsi="Times New Roman"/>
                <w:sz w:val="24"/>
                <w:szCs w:val="24"/>
                <w:lang w:val="ru-RU"/>
              </w:rPr>
            </w:pPr>
          </w:p>
        </w:tc>
        <w:tc>
          <w:tcPr>
            <w:tcW w:w="8930" w:type="dxa"/>
          </w:tcPr>
          <w:p w:rsidR="00711BB9" w:rsidRPr="00F54468" w:rsidRDefault="00711BB9" w:rsidP="00F54468">
            <w:pPr>
              <w:tabs>
                <w:tab w:val="left" w:pos="0"/>
              </w:tabs>
              <w:jc w:val="both"/>
              <w:rPr>
                <w:rFonts w:ascii="Times New Roman" w:hAnsi="Times New Roman"/>
                <w:b/>
                <w:sz w:val="24"/>
                <w:szCs w:val="24"/>
                <w:lang w:val="ru-RU"/>
              </w:rPr>
            </w:pPr>
            <w:r w:rsidRPr="00F54468">
              <w:rPr>
                <w:rFonts w:ascii="Times New Roman" w:hAnsi="Times New Roman"/>
                <w:b/>
                <w:sz w:val="24"/>
                <w:szCs w:val="24"/>
                <w:lang w:val="ru-RU"/>
              </w:rPr>
              <w:t>Основные виды разрешенного использования</w:t>
            </w:r>
          </w:p>
        </w:tc>
      </w:tr>
      <w:tr w:rsidR="00711BB9" w:rsidRPr="009B13F5">
        <w:tc>
          <w:tcPr>
            <w:tcW w:w="817" w:type="dxa"/>
          </w:tcPr>
          <w:p w:rsidR="00711BB9" w:rsidRPr="00F54468" w:rsidRDefault="00711BB9"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1</w:t>
            </w:r>
          </w:p>
        </w:tc>
        <w:tc>
          <w:tcPr>
            <w:tcW w:w="8930" w:type="dxa"/>
          </w:tcPr>
          <w:p w:rsidR="00711BB9" w:rsidRPr="00F54468" w:rsidRDefault="000400E9"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М</w:t>
            </w:r>
            <w:r w:rsidR="00711BB9" w:rsidRPr="00F54468">
              <w:rPr>
                <w:rFonts w:ascii="Times New Roman" w:hAnsi="Times New Roman"/>
                <w:sz w:val="24"/>
                <w:szCs w:val="24"/>
                <w:lang w:val="ru-RU"/>
              </w:rPr>
              <w:t>ногоквартирные жилые дома в 6-26 этажей</w:t>
            </w:r>
          </w:p>
        </w:tc>
      </w:tr>
      <w:tr w:rsidR="00711BB9" w:rsidRPr="00F54468">
        <w:tc>
          <w:tcPr>
            <w:tcW w:w="817" w:type="dxa"/>
          </w:tcPr>
          <w:p w:rsidR="00711BB9" w:rsidRPr="00F54468" w:rsidRDefault="00711BB9" w:rsidP="00F54468">
            <w:pPr>
              <w:tabs>
                <w:tab w:val="left" w:pos="0"/>
              </w:tabs>
              <w:jc w:val="both"/>
              <w:rPr>
                <w:rFonts w:ascii="Times New Roman" w:hAnsi="Times New Roman"/>
                <w:sz w:val="24"/>
                <w:szCs w:val="24"/>
                <w:lang w:val="ru-RU"/>
              </w:rPr>
            </w:pPr>
          </w:p>
        </w:tc>
        <w:tc>
          <w:tcPr>
            <w:tcW w:w="8930" w:type="dxa"/>
          </w:tcPr>
          <w:p w:rsidR="00711BB9" w:rsidRPr="00F54468" w:rsidRDefault="00711BB9" w:rsidP="00F54468">
            <w:pPr>
              <w:tabs>
                <w:tab w:val="left" w:pos="0"/>
              </w:tabs>
              <w:jc w:val="both"/>
              <w:rPr>
                <w:rFonts w:ascii="Times New Roman" w:hAnsi="Times New Roman"/>
                <w:b/>
                <w:sz w:val="24"/>
                <w:szCs w:val="24"/>
                <w:lang w:val="ru-RU"/>
              </w:rPr>
            </w:pPr>
            <w:r w:rsidRPr="00F54468">
              <w:rPr>
                <w:rFonts w:ascii="Times New Roman" w:hAnsi="Times New Roman"/>
                <w:b/>
                <w:sz w:val="24"/>
                <w:szCs w:val="24"/>
                <w:lang w:val="ru-RU"/>
              </w:rPr>
              <w:t>Вспомогательные виды разрешенного использования</w:t>
            </w:r>
          </w:p>
        </w:tc>
      </w:tr>
      <w:tr w:rsidR="00711BB9" w:rsidRPr="009B13F5">
        <w:tc>
          <w:tcPr>
            <w:tcW w:w="817" w:type="dxa"/>
          </w:tcPr>
          <w:p w:rsidR="00711BB9" w:rsidRPr="00F54468" w:rsidRDefault="008916F0"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1</w:t>
            </w:r>
          </w:p>
        </w:tc>
        <w:tc>
          <w:tcPr>
            <w:tcW w:w="8930" w:type="dxa"/>
          </w:tcPr>
          <w:p w:rsidR="00711BB9" w:rsidRPr="00F54468" w:rsidRDefault="000400E9"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К</w:t>
            </w:r>
            <w:r w:rsidR="00711BB9" w:rsidRPr="00F54468">
              <w:rPr>
                <w:rFonts w:ascii="Times New Roman" w:hAnsi="Times New Roman"/>
                <w:sz w:val="24"/>
                <w:szCs w:val="24"/>
                <w:lang w:val="ru-RU"/>
              </w:rPr>
              <w:t>лубные помещения многоцелевого и специализированного назначения</w:t>
            </w:r>
          </w:p>
        </w:tc>
      </w:tr>
      <w:tr w:rsidR="00711BB9" w:rsidRPr="00F54468">
        <w:tc>
          <w:tcPr>
            <w:tcW w:w="817" w:type="dxa"/>
          </w:tcPr>
          <w:p w:rsidR="00711BB9" w:rsidRPr="00F54468" w:rsidRDefault="008916F0"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2</w:t>
            </w:r>
          </w:p>
        </w:tc>
        <w:tc>
          <w:tcPr>
            <w:tcW w:w="8930" w:type="dxa"/>
          </w:tcPr>
          <w:p w:rsidR="00711BB9" w:rsidRPr="00F54468" w:rsidRDefault="000400E9"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Б</w:t>
            </w:r>
            <w:r w:rsidR="00711BB9" w:rsidRPr="00F54468">
              <w:rPr>
                <w:rFonts w:ascii="Times New Roman" w:hAnsi="Times New Roman"/>
                <w:sz w:val="24"/>
                <w:szCs w:val="24"/>
                <w:lang w:val="ru-RU"/>
              </w:rPr>
              <w:t>иблиотеки</w:t>
            </w:r>
          </w:p>
        </w:tc>
      </w:tr>
      <w:tr w:rsidR="00711BB9" w:rsidRPr="009B13F5">
        <w:tc>
          <w:tcPr>
            <w:tcW w:w="817" w:type="dxa"/>
          </w:tcPr>
          <w:p w:rsidR="00711BB9" w:rsidRPr="00F54468" w:rsidRDefault="008916F0"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3</w:t>
            </w:r>
          </w:p>
        </w:tc>
        <w:tc>
          <w:tcPr>
            <w:tcW w:w="8930" w:type="dxa"/>
          </w:tcPr>
          <w:p w:rsidR="00711BB9" w:rsidRPr="00F54468" w:rsidRDefault="000400E9"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А</w:t>
            </w:r>
            <w:r w:rsidR="00711BB9" w:rsidRPr="00F54468">
              <w:rPr>
                <w:rFonts w:ascii="Times New Roman" w:hAnsi="Times New Roman"/>
                <w:sz w:val="24"/>
                <w:szCs w:val="24"/>
                <w:lang w:val="ru-RU"/>
              </w:rPr>
              <w:t>птеки, поликлиники, кабинеты практикующих врачей, центры народной и традиционной медицины</w:t>
            </w:r>
          </w:p>
        </w:tc>
      </w:tr>
      <w:tr w:rsidR="00711BB9" w:rsidRPr="00F54468">
        <w:tc>
          <w:tcPr>
            <w:tcW w:w="817" w:type="dxa"/>
          </w:tcPr>
          <w:p w:rsidR="00711BB9" w:rsidRPr="00F54468" w:rsidRDefault="008916F0"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4</w:t>
            </w:r>
          </w:p>
        </w:tc>
        <w:tc>
          <w:tcPr>
            <w:tcW w:w="8930" w:type="dxa"/>
          </w:tcPr>
          <w:p w:rsidR="00711BB9" w:rsidRPr="00F54468" w:rsidRDefault="000400E9"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М</w:t>
            </w:r>
            <w:r w:rsidR="00711BB9" w:rsidRPr="00F54468">
              <w:rPr>
                <w:rFonts w:ascii="Times New Roman" w:hAnsi="Times New Roman"/>
                <w:sz w:val="24"/>
                <w:szCs w:val="24"/>
                <w:lang w:val="ru-RU"/>
              </w:rPr>
              <w:t>узеи, выставочные залы</w:t>
            </w:r>
          </w:p>
        </w:tc>
      </w:tr>
      <w:tr w:rsidR="00711BB9" w:rsidRPr="00F54468">
        <w:tc>
          <w:tcPr>
            <w:tcW w:w="817" w:type="dxa"/>
          </w:tcPr>
          <w:p w:rsidR="00711BB9" w:rsidRPr="00F54468" w:rsidRDefault="008916F0"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5</w:t>
            </w:r>
          </w:p>
        </w:tc>
        <w:tc>
          <w:tcPr>
            <w:tcW w:w="8930" w:type="dxa"/>
          </w:tcPr>
          <w:p w:rsidR="00711BB9" w:rsidRPr="00F54468" w:rsidRDefault="000400E9"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П</w:t>
            </w:r>
            <w:r w:rsidR="00711BB9" w:rsidRPr="00F54468">
              <w:rPr>
                <w:rFonts w:ascii="Times New Roman" w:hAnsi="Times New Roman"/>
                <w:sz w:val="24"/>
                <w:szCs w:val="24"/>
                <w:lang w:val="ru-RU"/>
              </w:rPr>
              <w:t>очта, телефон, телеграф</w:t>
            </w:r>
          </w:p>
        </w:tc>
      </w:tr>
      <w:tr w:rsidR="00711BB9" w:rsidRPr="00F54468">
        <w:tc>
          <w:tcPr>
            <w:tcW w:w="817" w:type="dxa"/>
          </w:tcPr>
          <w:p w:rsidR="00711BB9" w:rsidRPr="00F54468" w:rsidRDefault="008916F0"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6</w:t>
            </w:r>
          </w:p>
        </w:tc>
        <w:tc>
          <w:tcPr>
            <w:tcW w:w="8930" w:type="dxa"/>
          </w:tcPr>
          <w:p w:rsidR="00711BB9" w:rsidRPr="00F54468" w:rsidRDefault="003B2032"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Объекты торговли</w:t>
            </w:r>
          </w:p>
        </w:tc>
      </w:tr>
      <w:tr w:rsidR="00711BB9" w:rsidRPr="009B13F5">
        <w:tc>
          <w:tcPr>
            <w:tcW w:w="817" w:type="dxa"/>
          </w:tcPr>
          <w:p w:rsidR="00711BB9" w:rsidRPr="00F54468" w:rsidRDefault="008916F0"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7</w:t>
            </w:r>
          </w:p>
        </w:tc>
        <w:tc>
          <w:tcPr>
            <w:tcW w:w="8930" w:type="dxa"/>
          </w:tcPr>
          <w:p w:rsidR="00711BB9" w:rsidRPr="00F54468" w:rsidRDefault="000400E9"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П</w:t>
            </w:r>
            <w:r w:rsidR="00711BB9" w:rsidRPr="00F54468">
              <w:rPr>
                <w:rFonts w:ascii="Times New Roman" w:hAnsi="Times New Roman"/>
                <w:sz w:val="24"/>
                <w:szCs w:val="24"/>
                <w:lang w:val="ru-RU"/>
              </w:rPr>
              <w:t>редприятия общественного питания с количеством посадочных мест до 50</w:t>
            </w:r>
          </w:p>
        </w:tc>
      </w:tr>
      <w:tr w:rsidR="00711BB9" w:rsidRPr="00F54468">
        <w:tc>
          <w:tcPr>
            <w:tcW w:w="817" w:type="dxa"/>
          </w:tcPr>
          <w:p w:rsidR="00711BB9" w:rsidRPr="00F54468" w:rsidRDefault="008916F0"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8</w:t>
            </w:r>
          </w:p>
        </w:tc>
        <w:tc>
          <w:tcPr>
            <w:tcW w:w="8930" w:type="dxa"/>
          </w:tcPr>
          <w:p w:rsidR="00711BB9" w:rsidRPr="00F54468" w:rsidRDefault="000400E9"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П</w:t>
            </w:r>
            <w:r w:rsidR="00711BB9" w:rsidRPr="00F54468">
              <w:rPr>
                <w:rFonts w:ascii="Times New Roman" w:hAnsi="Times New Roman"/>
                <w:sz w:val="24"/>
                <w:szCs w:val="24"/>
                <w:lang w:val="ru-RU"/>
              </w:rPr>
              <w:t>омещения для занятий спортом</w:t>
            </w:r>
          </w:p>
        </w:tc>
      </w:tr>
      <w:tr w:rsidR="00711BB9" w:rsidRPr="00F54468">
        <w:tc>
          <w:tcPr>
            <w:tcW w:w="817" w:type="dxa"/>
          </w:tcPr>
          <w:p w:rsidR="00711BB9" w:rsidRPr="00F54468" w:rsidRDefault="008916F0"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9</w:t>
            </w:r>
          </w:p>
        </w:tc>
        <w:tc>
          <w:tcPr>
            <w:tcW w:w="8930" w:type="dxa"/>
          </w:tcPr>
          <w:p w:rsidR="00711BB9" w:rsidRPr="00F54468" w:rsidRDefault="000400E9"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П</w:t>
            </w:r>
            <w:r w:rsidR="00711BB9" w:rsidRPr="00F54468">
              <w:rPr>
                <w:rFonts w:ascii="Times New Roman" w:hAnsi="Times New Roman"/>
                <w:sz w:val="24"/>
                <w:szCs w:val="24"/>
                <w:lang w:val="ru-RU"/>
              </w:rPr>
              <w:t>арикмахерские</w:t>
            </w:r>
          </w:p>
        </w:tc>
      </w:tr>
      <w:tr w:rsidR="00711BB9" w:rsidRPr="009B13F5">
        <w:tc>
          <w:tcPr>
            <w:tcW w:w="817" w:type="dxa"/>
          </w:tcPr>
          <w:p w:rsidR="00711BB9" w:rsidRPr="00F54468" w:rsidRDefault="008916F0"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10</w:t>
            </w:r>
          </w:p>
        </w:tc>
        <w:tc>
          <w:tcPr>
            <w:tcW w:w="8930" w:type="dxa"/>
          </w:tcPr>
          <w:p w:rsidR="00711BB9" w:rsidRPr="00F54468" w:rsidRDefault="000400E9"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П</w:t>
            </w:r>
            <w:r w:rsidR="00711BB9" w:rsidRPr="00F54468">
              <w:rPr>
                <w:rFonts w:ascii="Times New Roman" w:hAnsi="Times New Roman"/>
                <w:sz w:val="24"/>
                <w:szCs w:val="24"/>
                <w:lang w:val="ru-RU"/>
              </w:rPr>
              <w:t>риемные пункты прачечной и химчистки</w:t>
            </w:r>
          </w:p>
        </w:tc>
      </w:tr>
      <w:tr w:rsidR="00711BB9" w:rsidRPr="00F54468">
        <w:tc>
          <w:tcPr>
            <w:tcW w:w="817" w:type="dxa"/>
          </w:tcPr>
          <w:p w:rsidR="00711BB9" w:rsidRPr="00F54468" w:rsidRDefault="008916F0"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11</w:t>
            </w:r>
          </w:p>
        </w:tc>
        <w:tc>
          <w:tcPr>
            <w:tcW w:w="8930" w:type="dxa"/>
          </w:tcPr>
          <w:p w:rsidR="00711BB9" w:rsidRPr="00F54468" w:rsidRDefault="000400E9"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О</w:t>
            </w:r>
            <w:r w:rsidR="00711BB9" w:rsidRPr="00F54468">
              <w:rPr>
                <w:rFonts w:ascii="Times New Roman" w:hAnsi="Times New Roman"/>
                <w:sz w:val="24"/>
                <w:szCs w:val="24"/>
                <w:lang w:val="ru-RU"/>
              </w:rPr>
              <w:t>тделения банков</w:t>
            </w:r>
          </w:p>
        </w:tc>
      </w:tr>
      <w:tr w:rsidR="00711BB9" w:rsidRPr="009B13F5">
        <w:tc>
          <w:tcPr>
            <w:tcW w:w="817" w:type="dxa"/>
          </w:tcPr>
          <w:p w:rsidR="00711BB9" w:rsidRPr="00F54468" w:rsidRDefault="008916F0"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12</w:t>
            </w:r>
          </w:p>
        </w:tc>
        <w:tc>
          <w:tcPr>
            <w:tcW w:w="8930" w:type="dxa"/>
          </w:tcPr>
          <w:p w:rsidR="00711BB9" w:rsidRPr="00F54468" w:rsidRDefault="000400E9"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В</w:t>
            </w:r>
            <w:r w:rsidR="00711BB9" w:rsidRPr="00F54468">
              <w:rPr>
                <w:rFonts w:ascii="Times New Roman" w:hAnsi="Times New Roman"/>
                <w:sz w:val="24"/>
                <w:szCs w:val="24"/>
                <w:lang w:val="ru-RU"/>
              </w:rPr>
              <w:t>строенные, подземные или полузаглубленные гаражи или стоянки из расчета не более чем 1 место парковки на 1 квартиру, а также открытые стоянки для временного хранения автотранспорта по расчету согласно строительным нормам и правилам</w:t>
            </w:r>
          </w:p>
        </w:tc>
      </w:tr>
      <w:tr w:rsidR="00711BB9" w:rsidRPr="00F54468">
        <w:tc>
          <w:tcPr>
            <w:tcW w:w="817" w:type="dxa"/>
          </w:tcPr>
          <w:p w:rsidR="00711BB9" w:rsidRPr="00F54468" w:rsidRDefault="00711BB9" w:rsidP="00F54468">
            <w:pPr>
              <w:tabs>
                <w:tab w:val="left" w:pos="0"/>
              </w:tabs>
              <w:jc w:val="both"/>
              <w:rPr>
                <w:rFonts w:ascii="Times New Roman" w:hAnsi="Times New Roman"/>
                <w:sz w:val="24"/>
                <w:szCs w:val="24"/>
                <w:lang w:val="ru-RU"/>
              </w:rPr>
            </w:pPr>
          </w:p>
        </w:tc>
        <w:tc>
          <w:tcPr>
            <w:tcW w:w="8930" w:type="dxa"/>
          </w:tcPr>
          <w:p w:rsidR="00711BB9" w:rsidRPr="00F54468" w:rsidRDefault="00711BB9" w:rsidP="00F54468">
            <w:pPr>
              <w:tabs>
                <w:tab w:val="left" w:pos="0"/>
              </w:tabs>
              <w:jc w:val="both"/>
              <w:rPr>
                <w:rFonts w:ascii="Times New Roman" w:hAnsi="Times New Roman"/>
                <w:b/>
                <w:sz w:val="24"/>
                <w:szCs w:val="24"/>
                <w:lang w:val="ru-RU"/>
              </w:rPr>
            </w:pPr>
            <w:r w:rsidRPr="00F54468">
              <w:rPr>
                <w:rFonts w:ascii="Times New Roman" w:hAnsi="Times New Roman"/>
                <w:b/>
                <w:sz w:val="24"/>
                <w:szCs w:val="24"/>
                <w:lang w:val="ru-RU"/>
              </w:rPr>
              <w:t>Условно-разрешенные виды использования</w:t>
            </w:r>
          </w:p>
        </w:tc>
      </w:tr>
      <w:tr w:rsidR="00711BB9" w:rsidRPr="009B13F5">
        <w:tc>
          <w:tcPr>
            <w:tcW w:w="817" w:type="dxa"/>
          </w:tcPr>
          <w:p w:rsidR="00711BB9" w:rsidRPr="00F54468" w:rsidRDefault="008916F0"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1</w:t>
            </w:r>
          </w:p>
        </w:tc>
        <w:tc>
          <w:tcPr>
            <w:tcW w:w="8930" w:type="dxa"/>
          </w:tcPr>
          <w:p w:rsidR="00711BB9" w:rsidRPr="00F54468" w:rsidRDefault="000400E9"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Р</w:t>
            </w:r>
            <w:r w:rsidR="00711BB9" w:rsidRPr="00F54468">
              <w:rPr>
                <w:rFonts w:ascii="Times New Roman" w:hAnsi="Times New Roman"/>
                <w:sz w:val="24"/>
                <w:szCs w:val="24"/>
                <w:lang w:val="ru-RU"/>
              </w:rPr>
              <w:t>азрешенные "по праву застройки", виды использования, превышающие параметры, указанные в требованиях к застройке</w:t>
            </w:r>
          </w:p>
        </w:tc>
      </w:tr>
      <w:tr w:rsidR="00711BB9" w:rsidRPr="009B13F5">
        <w:tc>
          <w:tcPr>
            <w:tcW w:w="817" w:type="dxa"/>
          </w:tcPr>
          <w:p w:rsidR="00711BB9" w:rsidRPr="00F54468" w:rsidRDefault="008916F0"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2</w:t>
            </w:r>
          </w:p>
        </w:tc>
        <w:tc>
          <w:tcPr>
            <w:tcW w:w="8930" w:type="dxa"/>
          </w:tcPr>
          <w:p w:rsidR="00711BB9" w:rsidRPr="00F54468" w:rsidRDefault="000400E9"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О</w:t>
            </w:r>
            <w:r w:rsidR="00711BB9" w:rsidRPr="00F54468">
              <w:rPr>
                <w:rFonts w:ascii="Times New Roman" w:hAnsi="Times New Roman"/>
                <w:sz w:val="24"/>
                <w:szCs w:val="24"/>
                <w:lang w:val="ru-RU"/>
              </w:rPr>
              <w:t>бъекты, связанные с отправлением культа</w:t>
            </w:r>
          </w:p>
        </w:tc>
      </w:tr>
      <w:tr w:rsidR="00711BB9" w:rsidRPr="00F54468">
        <w:tc>
          <w:tcPr>
            <w:tcW w:w="817" w:type="dxa"/>
          </w:tcPr>
          <w:p w:rsidR="00711BB9" w:rsidRPr="00F54468" w:rsidRDefault="008916F0"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3</w:t>
            </w:r>
          </w:p>
        </w:tc>
        <w:tc>
          <w:tcPr>
            <w:tcW w:w="8930" w:type="dxa"/>
          </w:tcPr>
          <w:p w:rsidR="00711BB9" w:rsidRPr="00F54468" w:rsidRDefault="000400E9"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С</w:t>
            </w:r>
            <w:r w:rsidR="00711BB9" w:rsidRPr="00F54468">
              <w:rPr>
                <w:rFonts w:ascii="Times New Roman" w:hAnsi="Times New Roman"/>
                <w:sz w:val="24"/>
                <w:szCs w:val="24"/>
                <w:lang w:val="ru-RU"/>
              </w:rPr>
              <w:t>портзалы, бассейны</w:t>
            </w:r>
          </w:p>
        </w:tc>
      </w:tr>
      <w:tr w:rsidR="00711BB9" w:rsidRPr="00F54468">
        <w:tc>
          <w:tcPr>
            <w:tcW w:w="817" w:type="dxa"/>
          </w:tcPr>
          <w:p w:rsidR="00711BB9" w:rsidRPr="00F54468" w:rsidRDefault="008916F0"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4</w:t>
            </w:r>
          </w:p>
        </w:tc>
        <w:tc>
          <w:tcPr>
            <w:tcW w:w="8930" w:type="dxa"/>
          </w:tcPr>
          <w:p w:rsidR="00711BB9" w:rsidRPr="00F54468" w:rsidRDefault="000400E9"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В</w:t>
            </w:r>
            <w:r w:rsidR="00711BB9" w:rsidRPr="00F54468">
              <w:rPr>
                <w:rFonts w:ascii="Times New Roman" w:hAnsi="Times New Roman"/>
                <w:sz w:val="24"/>
                <w:szCs w:val="24"/>
                <w:lang w:val="ru-RU"/>
              </w:rPr>
              <w:t>идеосалоны</w:t>
            </w:r>
          </w:p>
        </w:tc>
      </w:tr>
      <w:tr w:rsidR="00711BB9" w:rsidRPr="00F54468">
        <w:tc>
          <w:tcPr>
            <w:tcW w:w="817" w:type="dxa"/>
          </w:tcPr>
          <w:p w:rsidR="00711BB9" w:rsidRPr="00F54468" w:rsidRDefault="008916F0"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lastRenderedPageBreak/>
              <w:t>5</w:t>
            </w:r>
          </w:p>
        </w:tc>
        <w:tc>
          <w:tcPr>
            <w:tcW w:w="8930" w:type="dxa"/>
          </w:tcPr>
          <w:p w:rsidR="00711BB9" w:rsidRPr="00F54468" w:rsidRDefault="000400E9"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З</w:t>
            </w:r>
            <w:r w:rsidR="00711BB9" w:rsidRPr="00F54468">
              <w:rPr>
                <w:rFonts w:ascii="Times New Roman" w:hAnsi="Times New Roman"/>
                <w:sz w:val="24"/>
                <w:szCs w:val="24"/>
                <w:lang w:val="ru-RU"/>
              </w:rPr>
              <w:t>аведения среднего специального образования</w:t>
            </w:r>
          </w:p>
        </w:tc>
      </w:tr>
      <w:tr w:rsidR="00711BB9" w:rsidRPr="00F54468">
        <w:tc>
          <w:tcPr>
            <w:tcW w:w="817" w:type="dxa"/>
          </w:tcPr>
          <w:p w:rsidR="00711BB9" w:rsidRPr="00F54468" w:rsidRDefault="008916F0"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6</w:t>
            </w:r>
          </w:p>
        </w:tc>
        <w:tc>
          <w:tcPr>
            <w:tcW w:w="8930" w:type="dxa"/>
          </w:tcPr>
          <w:p w:rsidR="00711BB9" w:rsidRPr="00F54468" w:rsidRDefault="000400E9"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А</w:t>
            </w:r>
            <w:r w:rsidR="00711BB9" w:rsidRPr="00F54468">
              <w:rPr>
                <w:rFonts w:ascii="Times New Roman" w:hAnsi="Times New Roman"/>
                <w:sz w:val="24"/>
                <w:szCs w:val="24"/>
                <w:lang w:val="ru-RU"/>
              </w:rPr>
              <w:t>дминистративные предприятия, офисы, конторы</w:t>
            </w:r>
          </w:p>
        </w:tc>
      </w:tr>
      <w:tr w:rsidR="00711BB9" w:rsidRPr="00F54468">
        <w:tc>
          <w:tcPr>
            <w:tcW w:w="817" w:type="dxa"/>
          </w:tcPr>
          <w:p w:rsidR="00711BB9" w:rsidRPr="00F54468" w:rsidRDefault="008916F0"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7</w:t>
            </w:r>
          </w:p>
        </w:tc>
        <w:tc>
          <w:tcPr>
            <w:tcW w:w="8930" w:type="dxa"/>
          </w:tcPr>
          <w:p w:rsidR="00711BB9" w:rsidRPr="00F54468" w:rsidRDefault="000400E9" w:rsidP="00F54468">
            <w:pPr>
              <w:tabs>
                <w:tab w:val="left" w:pos="0"/>
              </w:tabs>
              <w:jc w:val="both"/>
              <w:rPr>
                <w:rFonts w:ascii="Times New Roman" w:hAnsi="Times New Roman"/>
                <w:sz w:val="24"/>
                <w:szCs w:val="24"/>
                <w:lang w:val="ru-RU"/>
              </w:rPr>
            </w:pPr>
            <w:r w:rsidRPr="00F54468">
              <w:rPr>
                <w:rFonts w:ascii="Times New Roman" w:hAnsi="Times New Roman"/>
                <w:sz w:val="24"/>
                <w:szCs w:val="24"/>
                <w:lang w:val="ru-RU"/>
              </w:rPr>
              <w:t>Б</w:t>
            </w:r>
            <w:r w:rsidR="00711BB9" w:rsidRPr="00F54468">
              <w:rPr>
                <w:rFonts w:ascii="Times New Roman" w:hAnsi="Times New Roman"/>
                <w:sz w:val="24"/>
                <w:szCs w:val="24"/>
                <w:lang w:val="ru-RU"/>
              </w:rPr>
              <w:t>ольницы, госпитали</w:t>
            </w:r>
          </w:p>
        </w:tc>
      </w:tr>
      <w:tr w:rsidR="00711BB9" w:rsidRPr="009B13F5">
        <w:tc>
          <w:tcPr>
            <w:tcW w:w="817" w:type="dxa"/>
          </w:tcPr>
          <w:p w:rsidR="00711BB9" w:rsidRPr="00F54468" w:rsidRDefault="008916F0" w:rsidP="00F54468">
            <w:pPr>
              <w:tabs>
                <w:tab w:val="left" w:pos="0"/>
              </w:tabs>
              <w:spacing w:after="0"/>
              <w:jc w:val="both"/>
              <w:rPr>
                <w:rFonts w:ascii="Times New Roman" w:hAnsi="Times New Roman"/>
                <w:sz w:val="24"/>
                <w:szCs w:val="24"/>
                <w:lang w:val="ru-RU"/>
              </w:rPr>
            </w:pPr>
            <w:r w:rsidRPr="00F54468">
              <w:rPr>
                <w:rFonts w:ascii="Times New Roman" w:hAnsi="Times New Roman"/>
                <w:sz w:val="24"/>
                <w:szCs w:val="24"/>
                <w:lang w:val="ru-RU"/>
              </w:rPr>
              <w:t>8</w:t>
            </w:r>
          </w:p>
        </w:tc>
        <w:tc>
          <w:tcPr>
            <w:tcW w:w="8930" w:type="dxa"/>
          </w:tcPr>
          <w:p w:rsidR="00711BB9" w:rsidRPr="00F54468" w:rsidRDefault="000400E9" w:rsidP="00F54468">
            <w:pPr>
              <w:tabs>
                <w:tab w:val="left" w:pos="0"/>
              </w:tabs>
              <w:spacing w:after="0"/>
              <w:jc w:val="both"/>
              <w:rPr>
                <w:rFonts w:ascii="Times New Roman" w:hAnsi="Times New Roman"/>
                <w:sz w:val="24"/>
                <w:szCs w:val="24"/>
                <w:lang w:val="ru-RU"/>
              </w:rPr>
            </w:pPr>
            <w:r w:rsidRPr="00F54468">
              <w:rPr>
                <w:rFonts w:ascii="Times New Roman" w:hAnsi="Times New Roman"/>
                <w:sz w:val="24"/>
                <w:szCs w:val="24"/>
                <w:lang w:val="ru-RU"/>
              </w:rPr>
              <w:t>С</w:t>
            </w:r>
            <w:r w:rsidR="00711BB9" w:rsidRPr="00F54468">
              <w:rPr>
                <w:rFonts w:ascii="Times New Roman" w:hAnsi="Times New Roman"/>
                <w:sz w:val="24"/>
                <w:szCs w:val="24"/>
                <w:lang w:val="ru-RU"/>
              </w:rPr>
              <w:t>ооружения для постоянного и временного хранения транспортных средств</w:t>
            </w:r>
          </w:p>
        </w:tc>
      </w:tr>
    </w:tbl>
    <w:p w:rsidR="00DE3B0C" w:rsidRPr="00857137" w:rsidRDefault="00DE3B0C" w:rsidP="00DE3B0C">
      <w:pPr>
        <w:autoSpaceDE w:val="0"/>
        <w:autoSpaceDN w:val="0"/>
        <w:adjustRightInd w:val="0"/>
        <w:jc w:val="both"/>
        <w:rPr>
          <w:rFonts w:eastAsia="TimesNewRoman"/>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для зоны застройки многоэтажными жилыми домами (Ж-4)</w:t>
      </w:r>
    </w:p>
    <w:p w:rsidR="00F236E4" w:rsidRPr="00CA61E4" w:rsidRDefault="00F236E4" w:rsidP="00F236E4">
      <w:pPr>
        <w:tabs>
          <w:tab w:val="left" w:pos="720"/>
        </w:tabs>
        <w:spacing w:line="233" w:lineRule="auto"/>
        <w:ind w:right="23" w:firstLine="720"/>
        <w:rPr>
          <w:lang w:val="ru-RU"/>
        </w:rPr>
      </w:pPr>
      <w:r w:rsidRPr="00857137">
        <w:rPr>
          <w:lang w:val="ru-RU"/>
        </w:rPr>
        <w:t>1. предельные (минимальные и (или) максимальные) размеры земельных участков, в том числе их площадь:</w:t>
      </w:r>
      <w:r w:rsidRPr="00E76A28">
        <w:rPr>
          <w:lang w:val="ru-RU"/>
        </w:rPr>
        <w:t xml:space="preserve"> </w:t>
      </w:r>
      <w:r>
        <w:rPr>
          <w:lang w:val="ru-RU"/>
        </w:rPr>
        <w:br/>
        <w:t xml:space="preserve">               </w:t>
      </w:r>
      <w:r w:rsidRPr="00CA61E4">
        <w:rPr>
          <w:lang w:val="ru-RU"/>
        </w:rPr>
        <w:t xml:space="preserve">минимальная площадь земельного участка – </w:t>
      </w:r>
      <w:r>
        <w:rPr>
          <w:lang w:val="ru-RU"/>
        </w:rPr>
        <w:t>не подлежит установлению</w:t>
      </w:r>
      <w:r w:rsidRPr="00CA61E4">
        <w:rPr>
          <w:lang w:val="ru-RU"/>
        </w:rPr>
        <w:t>;</w:t>
      </w:r>
    </w:p>
    <w:p w:rsidR="00F236E4" w:rsidRPr="00CA61E4" w:rsidRDefault="00F236E4" w:rsidP="00F236E4">
      <w:pPr>
        <w:tabs>
          <w:tab w:val="left" w:pos="720"/>
        </w:tabs>
        <w:spacing w:line="233" w:lineRule="auto"/>
        <w:ind w:right="23" w:firstLine="720"/>
        <w:rPr>
          <w:lang w:val="ru-RU"/>
        </w:rPr>
      </w:pPr>
      <w:r w:rsidRPr="00CA61E4">
        <w:rPr>
          <w:lang w:val="ru-RU"/>
        </w:rPr>
        <w:t xml:space="preserve">максимальная площадь земельного участка – </w:t>
      </w:r>
      <w:r>
        <w:rPr>
          <w:lang w:val="ru-RU"/>
        </w:rPr>
        <w:t>не подлежит установлению</w:t>
      </w:r>
      <w:r w:rsidRPr="00CA61E4">
        <w:rPr>
          <w:lang w:val="ru-RU"/>
        </w:rPr>
        <w:t>;</w:t>
      </w:r>
    </w:p>
    <w:p w:rsidR="00F236E4" w:rsidRPr="00857137" w:rsidRDefault="00F236E4" w:rsidP="00F236E4">
      <w:pPr>
        <w:tabs>
          <w:tab w:val="left" w:pos="720"/>
        </w:tabs>
        <w:spacing w:line="233" w:lineRule="auto"/>
        <w:ind w:right="23" w:firstLine="720"/>
        <w:rPr>
          <w:lang w:val="ru-RU"/>
        </w:rPr>
      </w:pPr>
      <w:r w:rsidRPr="00CA61E4">
        <w:rPr>
          <w:lang w:val="ru-RU"/>
        </w:rPr>
        <w:t xml:space="preserve">минимальная ширина вдоль фронта улицы – </w:t>
      </w:r>
      <w:r>
        <w:rPr>
          <w:lang w:val="ru-RU"/>
        </w:rPr>
        <w:t>не подлежит установлению</w:t>
      </w:r>
      <w:r w:rsidRPr="00CA61E4">
        <w:rPr>
          <w:lang w:val="ru-RU"/>
        </w:rPr>
        <w:t>;</w:t>
      </w:r>
    </w:p>
    <w:p w:rsidR="00DE3B0C" w:rsidRPr="00857137" w:rsidRDefault="00DE3B0C" w:rsidP="00DE3B0C">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DE3B0C" w:rsidRPr="00857137" w:rsidRDefault="00DE3B0C" w:rsidP="00DE3B0C">
      <w:pPr>
        <w:tabs>
          <w:tab w:val="left" w:pos="720"/>
        </w:tabs>
        <w:spacing w:line="233" w:lineRule="auto"/>
        <w:ind w:right="23" w:firstLine="720"/>
        <w:rPr>
          <w:lang w:val="ru-RU"/>
        </w:rPr>
      </w:pPr>
      <w:r w:rsidRPr="00857137">
        <w:rPr>
          <w:lang w:val="ru-RU"/>
        </w:rPr>
        <w:t>предельная высота зданий, строений, сооружений – 80 м</w:t>
      </w:r>
    </w:p>
    <w:p w:rsidR="00DE3B0C" w:rsidRPr="00857137" w:rsidRDefault="00DE3B0C" w:rsidP="00DE3B0C">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DE3B0C" w:rsidRPr="00857137" w:rsidRDefault="00DE3B0C" w:rsidP="00F549B6">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r w:rsidR="00F549B6">
        <w:rPr>
          <w:lang w:val="ru-RU"/>
        </w:rPr>
        <w:t xml:space="preserve"> </w:t>
      </w:r>
      <w:r w:rsidR="00E76A28" w:rsidRPr="00857137">
        <w:rPr>
          <w:lang w:val="ru-RU"/>
        </w:rPr>
        <w:t xml:space="preserve">не подлежит </w:t>
      </w:r>
      <w:r w:rsidR="00E76A28">
        <w:rPr>
          <w:lang w:val="ru-RU"/>
        </w:rPr>
        <w:t>установлению</w:t>
      </w:r>
      <w:r w:rsidRPr="00857137">
        <w:rPr>
          <w:lang w:val="ru-RU"/>
        </w:rPr>
        <w:t>;</w:t>
      </w:r>
    </w:p>
    <w:p w:rsidR="00DE3B0C" w:rsidRPr="00857137" w:rsidRDefault="00DE3B0C" w:rsidP="00DE3B0C">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5918A4" w:rsidRDefault="00DE3B0C" w:rsidP="005918A4">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 xml:space="preserve">застроена, ко всей площади земельного участка – </w:t>
      </w:r>
      <w:r w:rsidR="00E76A28" w:rsidRPr="00857137">
        <w:rPr>
          <w:lang w:val="ru-RU"/>
        </w:rPr>
        <w:t xml:space="preserve">не подлежит </w:t>
      </w:r>
      <w:r w:rsidR="00E76A28">
        <w:rPr>
          <w:lang w:val="ru-RU"/>
        </w:rPr>
        <w:t>установлению</w:t>
      </w:r>
      <w:r w:rsidRPr="00857137">
        <w:rPr>
          <w:lang w:val="ru-RU"/>
        </w:rPr>
        <w:t>;</w:t>
      </w:r>
      <w:bookmarkStart w:id="24" w:name="_Toc384720905"/>
    </w:p>
    <w:p w:rsidR="008415EE" w:rsidRPr="005918A4" w:rsidRDefault="008415EE" w:rsidP="005918A4">
      <w:pPr>
        <w:ind w:left="709"/>
        <w:rPr>
          <w:rFonts w:ascii="Times New Roman" w:hAnsi="Times New Roman"/>
          <w:b/>
          <w:lang w:val="ru-RU"/>
        </w:rPr>
      </w:pPr>
      <w:bookmarkStart w:id="25" w:name="_Hlk525309603"/>
      <w:r w:rsidRPr="005918A4">
        <w:rPr>
          <w:rFonts w:ascii="Times New Roman" w:hAnsi="Times New Roman"/>
          <w:b/>
          <w:lang w:val="ru-RU"/>
        </w:rPr>
        <w:t xml:space="preserve">Статья </w:t>
      </w:r>
      <w:r w:rsidR="005918A4" w:rsidRPr="005918A4">
        <w:rPr>
          <w:rFonts w:ascii="Times New Roman" w:hAnsi="Times New Roman"/>
          <w:b/>
          <w:lang w:val="ru-RU"/>
        </w:rPr>
        <w:t>19</w:t>
      </w:r>
      <w:r w:rsidRPr="005918A4">
        <w:rPr>
          <w:rFonts w:ascii="Times New Roman" w:hAnsi="Times New Roman"/>
          <w:b/>
          <w:lang w:val="ru-RU"/>
        </w:rPr>
        <w:t>.  Общественно-делов</w:t>
      </w:r>
      <w:r w:rsidR="007B63B0" w:rsidRPr="005918A4">
        <w:rPr>
          <w:rFonts w:ascii="Times New Roman" w:hAnsi="Times New Roman"/>
          <w:b/>
          <w:lang w:val="ru-RU"/>
        </w:rPr>
        <w:t>ые</w:t>
      </w:r>
      <w:r w:rsidRPr="005918A4">
        <w:rPr>
          <w:rFonts w:ascii="Times New Roman" w:hAnsi="Times New Roman"/>
          <w:b/>
          <w:lang w:val="ru-RU"/>
        </w:rPr>
        <w:t xml:space="preserve"> </w:t>
      </w:r>
      <w:proofErr w:type="gramStart"/>
      <w:r w:rsidRPr="005918A4">
        <w:rPr>
          <w:rFonts w:ascii="Times New Roman" w:hAnsi="Times New Roman"/>
          <w:b/>
          <w:lang w:val="ru-RU"/>
        </w:rPr>
        <w:t>зон</w:t>
      </w:r>
      <w:r w:rsidR="007B63B0" w:rsidRPr="005918A4">
        <w:rPr>
          <w:rFonts w:ascii="Times New Roman" w:hAnsi="Times New Roman"/>
          <w:b/>
          <w:lang w:val="ru-RU"/>
        </w:rPr>
        <w:t>ы</w:t>
      </w:r>
      <w:r w:rsidRPr="005918A4">
        <w:rPr>
          <w:rFonts w:ascii="Times New Roman" w:hAnsi="Times New Roman"/>
          <w:b/>
          <w:lang w:val="ru-RU"/>
        </w:rPr>
        <w:t xml:space="preserve">  (</w:t>
      </w:r>
      <w:proofErr w:type="gramEnd"/>
      <w:r w:rsidR="00B42CCF" w:rsidRPr="005918A4">
        <w:rPr>
          <w:rFonts w:ascii="Times New Roman" w:hAnsi="Times New Roman"/>
          <w:b/>
          <w:lang w:val="ru-RU"/>
        </w:rPr>
        <w:t>О</w:t>
      </w:r>
      <w:r w:rsidRPr="005918A4">
        <w:rPr>
          <w:rFonts w:ascii="Times New Roman" w:hAnsi="Times New Roman"/>
          <w:b/>
          <w:lang w:val="ru-RU"/>
        </w:rPr>
        <w:t>)</w:t>
      </w:r>
      <w:bookmarkEnd w:id="24"/>
    </w:p>
    <w:bookmarkEnd w:id="25"/>
    <w:p w:rsidR="008415EE" w:rsidRPr="000400E9" w:rsidRDefault="008415EE" w:rsidP="008415EE">
      <w:pPr>
        <w:ind w:left="10" w:firstLine="557"/>
        <w:rPr>
          <w:rFonts w:ascii="Times New Roman" w:hAnsi="Times New Roman"/>
          <w:b/>
          <w:bCs/>
          <w:color w:val="000000"/>
          <w:sz w:val="24"/>
          <w:szCs w:val="24"/>
          <w:lang w:val="ru-RU"/>
        </w:rPr>
      </w:pPr>
      <w:r w:rsidRPr="000400E9">
        <w:rPr>
          <w:rFonts w:ascii="Times New Roman" w:hAnsi="Times New Roman"/>
          <w:b/>
          <w:bCs/>
          <w:color w:val="000000"/>
          <w:sz w:val="24"/>
          <w:szCs w:val="24"/>
          <w:lang w:val="ru-RU"/>
        </w:rPr>
        <w:t xml:space="preserve">1. Зона </w:t>
      </w:r>
      <w:r w:rsidR="009861E3" w:rsidRPr="000400E9">
        <w:rPr>
          <w:rFonts w:ascii="Times New Roman" w:hAnsi="Times New Roman"/>
          <w:b/>
          <w:bCs/>
          <w:color w:val="000000"/>
          <w:sz w:val="24"/>
          <w:szCs w:val="24"/>
          <w:lang w:val="ru-RU"/>
        </w:rPr>
        <w:t>административн</w:t>
      </w:r>
      <w:r w:rsidR="006E0246" w:rsidRPr="000400E9">
        <w:rPr>
          <w:rFonts w:ascii="Times New Roman" w:hAnsi="Times New Roman"/>
          <w:b/>
          <w:bCs/>
          <w:color w:val="000000"/>
          <w:sz w:val="24"/>
          <w:szCs w:val="24"/>
          <w:lang w:val="ru-RU"/>
        </w:rPr>
        <w:t>о</w:t>
      </w:r>
      <w:r w:rsidR="003F0166" w:rsidRPr="000400E9">
        <w:rPr>
          <w:rFonts w:ascii="Times New Roman" w:hAnsi="Times New Roman"/>
          <w:b/>
          <w:bCs/>
          <w:color w:val="000000"/>
          <w:sz w:val="24"/>
          <w:szCs w:val="24"/>
          <w:lang w:val="ru-RU"/>
        </w:rPr>
        <w:t>-делового</w:t>
      </w:r>
      <w:r w:rsidR="006E0246" w:rsidRPr="000400E9">
        <w:rPr>
          <w:rFonts w:ascii="Times New Roman" w:hAnsi="Times New Roman"/>
          <w:b/>
          <w:bCs/>
          <w:color w:val="000000"/>
          <w:sz w:val="24"/>
          <w:szCs w:val="24"/>
          <w:lang w:val="ru-RU"/>
        </w:rPr>
        <w:t xml:space="preserve"> и общественного назначения </w:t>
      </w:r>
      <w:r w:rsidRPr="000400E9">
        <w:rPr>
          <w:rFonts w:ascii="Times New Roman" w:hAnsi="Times New Roman"/>
          <w:b/>
          <w:bCs/>
          <w:color w:val="000000"/>
          <w:sz w:val="24"/>
          <w:szCs w:val="24"/>
          <w:lang w:val="ru-RU"/>
        </w:rPr>
        <w:t>(</w:t>
      </w:r>
      <w:r w:rsidR="00F236E4">
        <w:rPr>
          <w:rFonts w:ascii="Times New Roman" w:hAnsi="Times New Roman"/>
          <w:b/>
          <w:bCs/>
          <w:color w:val="000000"/>
          <w:sz w:val="24"/>
          <w:szCs w:val="24"/>
          <w:lang w:val="ru-RU"/>
        </w:rPr>
        <w:t>О</w:t>
      </w:r>
      <w:r w:rsidR="009861E3" w:rsidRPr="000400E9">
        <w:rPr>
          <w:rFonts w:ascii="Times New Roman" w:hAnsi="Times New Roman"/>
          <w:b/>
          <w:bCs/>
          <w:color w:val="000000"/>
          <w:sz w:val="24"/>
          <w:szCs w:val="24"/>
          <w:lang w:val="ru-RU"/>
        </w:rPr>
        <w:t>-1</w:t>
      </w:r>
      <w:r w:rsidRPr="000400E9">
        <w:rPr>
          <w:rFonts w:ascii="Times New Roman" w:hAnsi="Times New Roman"/>
          <w:b/>
          <w:bCs/>
          <w:color w:val="000000"/>
          <w:sz w:val="24"/>
          <w:szCs w:val="24"/>
          <w:lang w:val="ru-RU"/>
        </w:rPr>
        <w:t>)</w:t>
      </w:r>
    </w:p>
    <w:p w:rsidR="00C87E41" w:rsidRPr="000400E9" w:rsidRDefault="008415EE" w:rsidP="000400E9">
      <w:pPr>
        <w:widowControl w:val="0"/>
        <w:suppressAutoHyphens/>
        <w:autoSpaceDE w:val="0"/>
        <w:autoSpaceDN w:val="0"/>
        <w:adjustRightInd w:val="0"/>
        <w:spacing w:after="0" w:line="240" w:lineRule="auto"/>
        <w:ind w:firstLine="567"/>
        <w:jc w:val="both"/>
        <w:rPr>
          <w:rFonts w:ascii="Times New Roman" w:hAnsi="Times New Roman"/>
          <w:sz w:val="24"/>
          <w:szCs w:val="24"/>
          <w:lang w:val="ru-RU"/>
        </w:rPr>
      </w:pPr>
      <w:r w:rsidRPr="000400E9">
        <w:rPr>
          <w:rFonts w:ascii="Times New Roman" w:hAnsi="Times New Roman"/>
          <w:sz w:val="24"/>
          <w:szCs w:val="24"/>
          <w:lang w:val="ru-RU"/>
        </w:rPr>
        <w:t xml:space="preserve">1) цель выделения зоны – </w:t>
      </w:r>
      <w:r w:rsidR="00C87E41" w:rsidRPr="000400E9">
        <w:rPr>
          <w:rFonts w:ascii="Times New Roman" w:hAnsi="Times New Roman"/>
          <w:sz w:val="24"/>
          <w:szCs w:val="24"/>
          <w:lang w:val="ru-RU"/>
        </w:rPr>
        <w:t>формирование центра населенного пункта, характеризующегося многофункциональным использованием территории.</w:t>
      </w:r>
    </w:p>
    <w:p w:rsidR="008415EE" w:rsidRPr="000400E9" w:rsidRDefault="008415EE" w:rsidP="000400E9">
      <w:pPr>
        <w:widowControl w:val="0"/>
        <w:suppressAutoHyphens/>
        <w:autoSpaceDE w:val="0"/>
        <w:autoSpaceDN w:val="0"/>
        <w:adjustRightInd w:val="0"/>
        <w:spacing w:after="0" w:line="240" w:lineRule="auto"/>
        <w:ind w:firstLine="567"/>
        <w:jc w:val="both"/>
        <w:rPr>
          <w:rFonts w:ascii="Times New Roman" w:hAnsi="Times New Roman"/>
          <w:sz w:val="24"/>
          <w:szCs w:val="24"/>
          <w:lang w:val="ru-RU"/>
        </w:rPr>
      </w:pPr>
      <w:r w:rsidRPr="000400E9">
        <w:rPr>
          <w:rFonts w:ascii="Times New Roman" w:hAnsi="Times New Roman"/>
          <w:sz w:val="24"/>
          <w:szCs w:val="24"/>
          <w:lang w:val="ru-RU"/>
        </w:rPr>
        <w:t>2) основные и условно разрешенные виды использования земельных участков и объектов капитального строительства:</w:t>
      </w:r>
    </w:p>
    <w:p w:rsidR="008415EE" w:rsidRPr="008415EE" w:rsidRDefault="008415EE" w:rsidP="008415EE">
      <w:pPr>
        <w:ind w:firstLine="559"/>
        <w:jc w:val="both"/>
        <w:rPr>
          <w:rFonts w:ascii="Arial" w:hAnsi="Arial"/>
          <w:sz w:val="20"/>
          <w:szCs w:val="20"/>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8784"/>
      </w:tblGrid>
      <w:tr w:rsidR="008415EE">
        <w:trPr>
          <w:trHeight w:val="490"/>
          <w:tblHeader/>
        </w:trPr>
        <w:tc>
          <w:tcPr>
            <w:tcW w:w="567" w:type="dxa"/>
            <w:vMerge w:val="restart"/>
            <w:tcBorders>
              <w:top w:val="single" w:sz="4" w:space="0" w:color="000000"/>
              <w:left w:val="single" w:sz="4" w:space="0" w:color="000000"/>
              <w:bottom w:val="single" w:sz="4" w:space="0" w:color="000000"/>
            </w:tcBorders>
            <w:vAlign w:val="center"/>
          </w:tcPr>
          <w:p w:rsidR="008415EE" w:rsidRPr="0016393C" w:rsidRDefault="008415EE" w:rsidP="00873FFA">
            <w:pPr>
              <w:keepLines/>
              <w:snapToGrid w:val="0"/>
              <w:jc w:val="center"/>
              <w:rPr>
                <w:rFonts w:ascii="Times New Roman" w:hAnsi="Times New Roman"/>
                <w:color w:val="000000"/>
                <w:sz w:val="24"/>
                <w:szCs w:val="24"/>
              </w:rPr>
            </w:pPr>
            <w:r w:rsidRPr="0016393C">
              <w:rPr>
                <w:rFonts w:ascii="Times New Roman" w:hAnsi="Times New Roman"/>
                <w:color w:val="000000"/>
                <w:sz w:val="24"/>
                <w:szCs w:val="24"/>
              </w:rPr>
              <w:t>№</w:t>
            </w:r>
          </w:p>
          <w:p w:rsidR="008415EE" w:rsidRPr="0016393C" w:rsidRDefault="008415EE" w:rsidP="00873FFA">
            <w:pPr>
              <w:keepLines/>
              <w:jc w:val="center"/>
              <w:rPr>
                <w:rFonts w:ascii="Times New Roman" w:hAnsi="Times New Roman"/>
                <w:color w:val="000000"/>
                <w:sz w:val="24"/>
                <w:szCs w:val="24"/>
              </w:rPr>
            </w:pPr>
            <w:r w:rsidRPr="0016393C">
              <w:rPr>
                <w:rFonts w:ascii="Times New Roman" w:hAnsi="Times New Roman"/>
                <w:color w:val="000000"/>
                <w:sz w:val="24"/>
                <w:szCs w:val="24"/>
              </w:rPr>
              <w:t>п/п</w:t>
            </w:r>
          </w:p>
        </w:tc>
        <w:tc>
          <w:tcPr>
            <w:tcW w:w="8784" w:type="dxa"/>
            <w:vMerge w:val="restart"/>
            <w:tcBorders>
              <w:top w:val="single" w:sz="4" w:space="0" w:color="000000"/>
              <w:left w:val="single" w:sz="4" w:space="0" w:color="000000"/>
              <w:bottom w:val="single" w:sz="4" w:space="0" w:color="000000"/>
              <w:right w:val="single" w:sz="4" w:space="0" w:color="000000"/>
            </w:tcBorders>
            <w:vAlign w:val="center"/>
          </w:tcPr>
          <w:p w:rsidR="008415EE" w:rsidRPr="0016393C" w:rsidRDefault="008415EE" w:rsidP="00873FFA">
            <w:pPr>
              <w:keepLines/>
              <w:snapToGrid w:val="0"/>
              <w:jc w:val="center"/>
              <w:rPr>
                <w:rFonts w:ascii="Times New Roman" w:hAnsi="Times New Roman"/>
                <w:color w:val="000000"/>
                <w:sz w:val="24"/>
                <w:szCs w:val="24"/>
              </w:rPr>
            </w:pPr>
            <w:proofErr w:type="spellStart"/>
            <w:r w:rsidRPr="0016393C">
              <w:rPr>
                <w:rFonts w:ascii="Times New Roman" w:hAnsi="Times New Roman"/>
                <w:color w:val="000000"/>
                <w:sz w:val="24"/>
                <w:szCs w:val="24"/>
              </w:rPr>
              <w:t>Наименование</w:t>
            </w:r>
            <w:proofErr w:type="spellEnd"/>
            <w:r w:rsidRPr="0016393C">
              <w:rPr>
                <w:rFonts w:ascii="Times New Roman" w:hAnsi="Times New Roman"/>
                <w:color w:val="000000"/>
                <w:sz w:val="24"/>
                <w:szCs w:val="24"/>
              </w:rPr>
              <w:t xml:space="preserve"> </w:t>
            </w:r>
            <w:proofErr w:type="spellStart"/>
            <w:r w:rsidRPr="0016393C">
              <w:rPr>
                <w:rFonts w:ascii="Times New Roman" w:hAnsi="Times New Roman"/>
                <w:color w:val="000000"/>
                <w:sz w:val="24"/>
                <w:szCs w:val="24"/>
              </w:rPr>
              <w:t>вида</w:t>
            </w:r>
            <w:proofErr w:type="spellEnd"/>
            <w:r w:rsidRPr="0016393C">
              <w:rPr>
                <w:rFonts w:ascii="Times New Roman" w:hAnsi="Times New Roman"/>
                <w:color w:val="000000"/>
                <w:sz w:val="24"/>
                <w:szCs w:val="24"/>
              </w:rPr>
              <w:t xml:space="preserve"> </w:t>
            </w:r>
            <w:proofErr w:type="spellStart"/>
            <w:r w:rsidRPr="0016393C">
              <w:rPr>
                <w:rFonts w:ascii="Times New Roman" w:hAnsi="Times New Roman"/>
                <w:color w:val="000000"/>
                <w:sz w:val="24"/>
                <w:szCs w:val="24"/>
              </w:rPr>
              <w:t>использования</w:t>
            </w:r>
            <w:proofErr w:type="spellEnd"/>
          </w:p>
        </w:tc>
      </w:tr>
      <w:tr w:rsidR="008415EE">
        <w:trPr>
          <w:trHeight w:val="490"/>
        </w:trPr>
        <w:tc>
          <w:tcPr>
            <w:tcW w:w="567" w:type="dxa"/>
            <w:vMerge w:val="restart"/>
            <w:tcBorders>
              <w:left w:val="single" w:sz="4" w:space="0" w:color="000000"/>
              <w:bottom w:val="single" w:sz="4" w:space="0" w:color="000000"/>
            </w:tcBorders>
          </w:tcPr>
          <w:p w:rsidR="008415EE" w:rsidRPr="0016393C" w:rsidRDefault="008415EE" w:rsidP="00873FFA">
            <w:pPr>
              <w:snapToGrid w:val="0"/>
              <w:jc w:val="both"/>
              <w:rPr>
                <w:rFonts w:ascii="Times New Roman" w:hAnsi="Times New Roman"/>
                <w:b/>
                <w:color w:val="000000"/>
                <w:sz w:val="24"/>
                <w:szCs w:val="24"/>
              </w:rPr>
            </w:pPr>
          </w:p>
        </w:tc>
        <w:tc>
          <w:tcPr>
            <w:tcW w:w="8784" w:type="dxa"/>
            <w:vMerge w:val="restart"/>
            <w:tcBorders>
              <w:left w:val="single" w:sz="4" w:space="0" w:color="000000"/>
              <w:bottom w:val="single" w:sz="4" w:space="0" w:color="000000"/>
              <w:right w:val="single" w:sz="4" w:space="0" w:color="000000"/>
            </w:tcBorders>
          </w:tcPr>
          <w:p w:rsidR="008415EE" w:rsidRPr="0016393C" w:rsidRDefault="008415EE" w:rsidP="00873FFA">
            <w:pPr>
              <w:snapToGrid w:val="0"/>
              <w:jc w:val="both"/>
              <w:rPr>
                <w:rFonts w:ascii="Times New Roman" w:hAnsi="Times New Roman"/>
                <w:b/>
                <w:color w:val="000000"/>
                <w:sz w:val="24"/>
                <w:szCs w:val="24"/>
              </w:rPr>
            </w:pPr>
            <w:r w:rsidRPr="0016393C">
              <w:rPr>
                <w:rFonts w:ascii="Times New Roman" w:hAnsi="Times New Roman"/>
                <w:b/>
                <w:sz w:val="24"/>
                <w:szCs w:val="24"/>
                <w:lang w:val="ru-RU"/>
              </w:rPr>
              <w:t>Основные виды разрешенного использования</w:t>
            </w:r>
            <w:r w:rsidRPr="0016393C">
              <w:rPr>
                <w:rFonts w:ascii="Times New Roman" w:hAnsi="Times New Roman"/>
                <w:b/>
                <w:color w:val="000000"/>
                <w:sz w:val="24"/>
                <w:szCs w:val="24"/>
              </w:rPr>
              <w:t xml:space="preserve"> </w:t>
            </w:r>
          </w:p>
        </w:tc>
      </w:tr>
      <w:tr w:rsidR="008415EE" w:rsidRPr="009B13F5">
        <w:trPr>
          <w:trHeight w:val="322"/>
        </w:trPr>
        <w:tc>
          <w:tcPr>
            <w:tcW w:w="567" w:type="dxa"/>
            <w:tcBorders>
              <w:left w:val="single" w:sz="4" w:space="0" w:color="000000"/>
              <w:bottom w:val="single" w:sz="4" w:space="0" w:color="000000"/>
            </w:tcBorders>
          </w:tcPr>
          <w:p w:rsidR="008415EE" w:rsidRPr="0016393C" w:rsidRDefault="008415EE" w:rsidP="00873FFA">
            <w:pPr>
              <w:snapToGrid w:val="0"/>
              <w:jc w:val="center"/>
              <w:rPr>
                <w:rFonts w:ascii="Times New Roman" w:hAnsi="Times New Roman"/>
                <w:color w:val="000000"/>
                <w:sz w:val="24"/>
                <w:szCs w:val="24"/>
              </w:rPr>
            </w:pPr>
            <w:r w:rsidRPr="0016393C">
              <w:rPr>
                <w:rFonts w:ascii="Times New Roman" w:hAnsi="Times New Roman"/>
                <w:color w:val="000000"/>
                <w:sz w:val="24"/>
                <w:szCs w:val="24"/>
              </w:rPr>
              <w:t>1</w:t>
            </w:r>
          </w:p>
        </w:tc>
        <w:tc>
          <w:tcPr>
            <w:tcW w:w="8784" w:type="dxa"/>
            <w:tcBorders>
              <w:left w:val="single" w:sz="4" w:space="0" w:color="000000"/>
              <w:bottom w:val="single" w:sz="4" w:space="0" w:color="000000"/>
              <w:right w:val="single" w:sz="4" w:space="0" w:color="000000"/>
            </w:tcBorders>
          </w:tcPr>
          <w:p w:rsidR="008415EE" w:rsidRPr="0016393C" w:rsidRDefault="0016393C" w:rsidP="0016393C">
            <w:pPr>
              <w:pStyle w:val="Iauiue"/>
              <w:snapToGrid w:val="0"/>
              <w:ind w:right="5"/>
              <w:rPr>
                <w:color w:val="000000"/>
                <w:sz w:val="24"/>
                <w:szCs w:val="24"/>
              </w:rPr>
            </w:pPr>
            <w:r w:rsidRPr="0016393C">
              <w:rPr>
                <w:sz w:val="24"/>
                <w:szCs w:val="24"/>
              </w:rPr>
              <w:t>Административные здания государственных и муниципальных органов, офисы (коммерческих и некоммерческих организаций), банки</w:t>
            </w:r>
          </w:p>
        </w:tc>
      </w:tr>
      <w:tr w:rsidR="0016393C" w:rsidRPr="009B13F5">
        <w:trPr>
          <w:trHeight w:val="322"/>
        </w:trPr>
        <w:tc>
          <w:tcPr>
            <w:tcW w:w="567" w:type="dxa"/>
            <w:tcBorders>
              <w:left w:val="single" w:sz="4" w:space="0" w:color="000000"/>
              <w:bottom w:val="single" w:sz="4" w:space="0" w:color="000000"/>
            </w:tcBorders>
          </w:tcPr>
          <w:p w:rsidR="0016393C" w:rsidRPr="0016393C" w:rsidRDefault="0016393C"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8784" w:type="dxa"/>
            <w:tcBorders>
              <w:left w:val="single" w:sz="4" w:space="0" w:color="000000"/>
              <w:bottom w:val="single" w:sz="4" w:space="0" w:color="000000"/>
              <w:right w:val="single" w:sz="4" w:space="0" w:color="000000"/>
            </w:tcBorders>
          </w:tcPr>
          <w:p w:rsidR="0016393C" w:rsidRPr="0016393C" w:rsidRDefault="0016393C" w:rsidP="00873FFA">
            <w:pPr>
              <w:pStyle w:val="Iauiue"/>
              <w:snapToGrid w:val="0"/>
              <w:ind w:right="5"/>
              <w:rPr>
                <w:sz w:val="24"/>
                <w:szCs w:val="24"/>
              </w:rPr>
            </w:pPr>
            <w:r w:rsidRPr="0016393C">
              <w:rPr>
                <w:sz w:val="24"/>
                <w:szCs w:val="24"/>
              </w:rPr>
              <w:t>Объекты дошкольного, начального и среднего общего образования</w:t>
            </w:r>
          </w:p>
        </w:tc>
      </w:tr>
      <w:tr w:rsidR="008415EE" w:rsidRPr="009B13F5">
        <w:trPr>
          <w:trHeight w:val="322"/>
        </w:trPr>
        <w:tc>
          <w:tcPr>
            <w:tcW w:w="567" w:type="dxa"/>
            <w:tcBorders>
              <w:left w:val="single" w:sz="4" w:space="0" w:color="000000"/>
              <w:bottom w:val="single" w:sz="4" w:space="0" w:color="000000"/>
            </w:tcBorders>
          </w:tcPr>
          <w:p w:rsidR="008415EE" w:rsidRPr="00B41A66" w:rsidRDefault="00B41A66"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3</w:t>
            </w:r>
          </w:p>
        </w:tc>
        <w:tc>
          <w:tcPr>
            <w:tcW w:w="8784" w:type="dxa"/>
            <w:tcBorders>
              <w:left w:val="single" w:sz="4" w:space="0" w:color="000000"/>
              <w:bottom w:val="single" w:sz="4" w:space="0" w:color="000000"/>
              <w:right w:val="single" w:sz="4" w:space="0" w:color="000000"/>
            </w:tcBorders>
          </w:tcPr>
          <w:p w:rsidR="008415EE" w:rsidRPr="0016393C" w:rsidRDefault="00B41A66" w:rsidP="00873FFA">
            <w:pPr>
              <w:pStyle w:val="Iauiue"/>
              <w:snapToGrid w:val="0"/>
              <w:ind w:right="5"/>
              <w:rPr>
                <w:sz w:val="24"/>
                <w:szCs w:val="24"/>
              </w:rPr>
            </w:pPr>
            <w:r>
              <w:rPr>
                <w:sz w:val="24"/>
                <w:szCs w:val="24"/>
              </w:rPr>
              <w:t>О</w:t>
            </w:r>
            <w:r w:rsidR="008415EE" w:rsidRPr="0016393C">
              <w:rPr>
                <w:sz w:val="24"/>
                <w:szCs w:val="24"/>
              </w:rPr>
              <w:t>бъект</w:t>
            </w:r>
            <w:r>
              <w:rPr>
                <w:sz w:val="24"/>
                <w:szCs w:val="24"/>
              </w:rPr>
              <w:t>ы</w:t>
            </w:r>
            <w:r w:rsidR="008415EE" w:rsidRPr="0016393C">
              <w:rPr>
                <w:sz w:val="24"/>
                <w:szCs w:val="24"/>
              </w:rPr>
              <w:t xml:space="preserve"> местного самоуправления и некоммерчески</w:t>
            </w:r>
            <w:r>
              <w:rPr>
                <w:sz w:val="24"/>
                <w:szCs w:val="24"/>
              </w:rPr>
              <w:t>е</w:t>
            </w:r>
            <w:r w:rsidR="008415EE" w:rsidRPr="0016393C">
              <w:rPr>
                <w:sz w:val="24"/>
                <w:szCs w:val="24"/>
              </w:rPr>
              <w:t xml:space="preserve"> организаци</w:t>
            </w:r>
            <w:r>
              <w:rPr>
                <w:sz w:val="24"/>
                <w:szCs w:val="24"/>
              </w:rPr>
              <w:t>и</w:t>
            </w:r>
            <w:r w:rsidR="008415EE" w:rsidRPr="0016393C">
              <w:rPr>
                <w:sz w:val="24"/>
                <w:szCs w:val="24"/>
              </w:rPr>
              <w:t xml:space="preserve"> (ТСЖ, ТОС и т.п.)</w:t>
            </w:r>
          </w:p>
        </w:tc>
      </w:tr>
      <w:tr w:rsidR="008415EE" w:rsidRPr="009B13F5">
        <w:trPr>
          <w:trHeight w:val="322"/>
        </w:trPr>
        <w:tc>
          <w:tcPr>
            <w:tcW w:w="567" w:type="dxa"/>
            <w:tcBorders>
              <w:left w:val="single" w:sz="4" w:space="0" w:color="000000"/>
              <w:bottom w:val="single" w:sz="4" w:space="0" w:color="000000"/>
            </w:tcBorders>
          </w:tcPr>
          <w:p w:rsidR="008415EE" w:rsidRPr="00B41A66" w:rsidRDefault="00B41A66"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lastRenderedPageBreak/>
              <w:t>4</w:t>
            </w:r>
          </w:p>
        </w:tc>
        <w:tc>
          <w:tcPr>
            <w:tcW w:w="8784" w:type="dxa"/>
            <w:tcBorders>
              <w:left w:val="single" w:sz="4" w:space="0" w:color="000000"/>
              <w:bottom w:val="single" w:sz="4" w:space="0" w:color="000000"/>
              <w:right w:val="single" w:sz="4" w:space="0" w:color="000000"/>
            </w:tcBorders>
          </w:tcPr>
          <w:p w:rsidR="008415EE" w:rsidRPr="0016393C" w:rsidRDefault="00B41A66" w:rsidP="00873FFA">
            <w:pPr>
              <w:snapToGrid w:val="0"/>
              <w:jc w:val="both"/>
              <w:rPr>
                <w:rFonts w:ascii="Times New Roman" w:hAnsi="Times New Roman"/>
                <w:color w:val="000000"/>
                <w:sz w:val="24"/>
                <w:szCs w:val="24"/>
                <w:lang w:val="ru-RU"/>
              </w:rPr>
            </w:pPr>
            <w:r>
              <w:rPr>
                <w:rFonts w:ascii="Times New Roman" w:hAnsi="Times New Roman"/>
                <w:color w:val="000000"/>
                <w:sz w:val="24"/>
                <w:szCs w:val="24"/>
                <w:lang w:val="ru-RU"/>
              </w:rPr>
              <w:t>А</w:t>
            </w:r>
            <w:r w:rsidR="008415EE" w:rsidRPr="0016393C">
              <w:rPr>
                <w:rFonts w:ascii="Times New Roman" w:hAnsi="Times New Roman"/>
                <w:color w:val="000000"/>
                <w:sz w:val="24"/>
                <w:szCs w:val="24"/>
                <w:lang w:val="ru-RU"/>
              </w:rPr>
              <w:t>дминистративно-управленчески</w:t>
            </w:r>
            <w:r>
              <w:rPr>
                <w:rFonts w:ascii="Times New Roman" w:hAnsi="Times New Roman"/>
                <w:color w:val="000000"/>
                <w:sz w:val="24"/>
                <w:szCs w:val="24"/>
                <w:lang w:val="ru-RU"/>
              </w:rPr>
              <w:t>е</w:t>
            </w:r>
            <w:r w:rsidR="008415EE" w:rsidRPr="0016393C">
              <w:rPr>
                <w:rFonts w:ascii="Times New Roman" w:hAnsi="Times New Roman"/>
                <w:color w:val="000000"/>
                <w:sz w:val="24"/>
                <w:szCs w:val="24"/>
                <w:lang w:val="ru-RU"/>
              </w:rPr>
              <w:t xml:space="preserve"> и общественны</w:t>
            </w:r>
            <w:r>
              <w:rPr>
                <w:rFonts w:ascii="Times New Roman" w:hAnsi="Times New Roman"/>
                <w:color w:val="000000"/>
                <w:sz w:val="24"/>
                <w:szCs w:val="24"/>
                <w:lang w:val="ru-RU"/>
              </w:rPr>
              <w:t>е</w:t>
            </w:r>
            <w:r w:rsidR="008415EE" w:rsidRPr="0016393C">
              <w:rPr>
                <w:rFonts w:ascii="Times New Roman" w:hAnsi="Times New Roman"/>
                <w:color w:val="000000"/>
                <w:sz w:val="24"/>
                <w:szCs w:val="24"/>
                <w:lang w:val="ru-RU"/>
              </w:rPr>
              <w:t xml:space="preserve"> объект</w:t>
            </w:r>
            <w:r>
              <w:rPr>
                <w:rFonts w:ascii="Times New Roman" w:hAnsi="Times New Roman"/>
                <w:color w:val="000000"/>
                <w:sz w:val="24"/>
                <w:szCs w:val="24"/>
                <w:lang w:val="ru-RU"/>
              </w:rPr>
              <w:t>ы</w:t>
            </w:r>
          </w:p>
        </w:tc>
      </w:tr>
      <w:tr w:rsidR="008415EE" w:rsidRPr="008415EE">
        <w:trPr>
          <w:trHeight w:val="322"/>
        </w:trPr>
        <w:tc>
          <w:tcPr>
            <w:tcW w:w="567" w:type="dxa"/>
            <w:tcBorders>
              <w:left w:val="single" w:sz="4" w:space="0" w:color="000000"/>
              <w:bottom w:val="single" w:sz="4" w:space="0" w:color="000000"/>
            </w:tcBorders>
          </w:tcPr>
          <w:p w:rsidR="008415EE" w:rsidRPr="00B41A66" w:rsidRDefault="00B41A66"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5</w:t>
            </w:r>
          </w:p>
        </w:tc>
        <w:tc>
          <w:tcPr>
            <w:tcW w:w="8784" w:type="dxa"/>
            <w:tcBorders>
              <w:left w:val="single" w:sz="4" w:space="0" w:color="000000"/>
              <w:bottom w:val="single" w:sz="4" w:space="0" w:color="000000"/>
              <w:right w:val="single" w:sz="4" w:space="0" w:color="000000"/>
            </w:tcBorders>
          </w:tcPr>
          <w:p w:rsidR="008415EE" w:rsidRPr="0016393C" w:rsidRDefault="00B41A66" w:rsidP="00873FFA">
            <w:pPr>
              <w:snapToGrid w:val="0"/>
              <w:jc w:val="both"/>
              <w:rPr>
                <w:rFonts w:ascii="Times New Roman" w:hAnsi="Times New Roman"/>
                <w:color w:val="000000"/>
                <w:sz w:val="24"/>
                <w:szCs w:val="24"/>
                <w:lang w:val="ru-RU"/>
              </w:rPr>
            </w:pPr>
            <w:r>
              <w:rPr>
                <w:rFonts w:ascii="Times New Roman" w:hAnsi="Times New Roman"/>
                <w:color w:val="000000"/>
                <w:sz w:val="24"/>
                <w:szCs w:val="24"/>
                <w:lang w:val="ru-RU"/>
              </w:rPr>
              <w:t>Ф</w:t>
            </w:r>
            <w:r w:rsidR="008415EE" w:rsidRPr="0016393C">
              <w:rPr>
                <w:rFonts w:ascii="Times New Roman" w:hAnsi="Times New Roman"/>
                <w:color w:val="000000"/>
                <w:sz w:val="24"/>
                <w:szCs w:val="24"/>
                <w:lang w:val="ru-RU"/>
              </w:rPr>
              <w:t>инансово-кредитны</w:t>
            </w:r>
            <w:r>
              <w:rPr>
                <w:rFonts w:ascii="Times New Roman" w:hAnsi="Times New Roman"/>
                <w:color w:val="000000"/>
                <w:sz w:val="24"/>
                <w:szCs w:val="24"/>
                <w:lang w:val="ru-RU"/>
              </w:rPr>
              <w:t>е</w:t>
            </w:r>
            <w:r w:rsidR="008415EE" w:rsidRPr="0016393C">
              <w:rPr>
                <w:rFonts w:ascii="Times New Roman" w:hAnsi="Times New Roman"/>
                <w:color w:val="000000"/>
                <w:sz w:val="24"/>
                <w:szCs w:val="24"/>
                <w:lang w:val="ru-RU"/>
              </w:rPr>
              <w:t xml:space="preserve"> объект</w:t>
            </w:r>
            <w:r>
              <w:rPr>
                <w:rFonts w:ascii="Times New Roman" w:hAnsi="Times New Roman"/>
                <w:color w:val="000000"/>
                <w:sz w:val="24"/>
                <w:szCs w:val="24"/>
                <w:lang w:val="ru-RU"/>
              </w:rPr>
              <w:t>ы</w:t>
            </w:r>
          </w:p>
        </w:tc>
      </w:tr>
      <w:tr w:rsidR="008415EE">
        <w:trPr>
          <w:trHeight w:val="322"/>
        </w:trPr>
        <w:tc>
          <w:tcPr>
            <w:tcW w:w="567" w:type="dxa"/>
            <w:tcBorders>
              <w:left w:val="single" w:sz="4" w:space="0" w:color="000000"/>
              <w:bottom w:val="single" w:sz="4" w:space="0" w:color="000000"/>
            </w:tcBorders>
          </w:tcPr>
          <w:p w:rsidR="008415EE" w:rsidRPr="00B41A66" w:rsidRDefault="00B41A66"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6</w:t>
            </w:r>
          </w:p>
        </w:tc>
        <w:tc>
          <w:tcPr>
            <w:tcW w:w="8784" w:type="dxa"/>
            <w:tcBorders>
              <w:left w:val="single" w:sz="4" w:space="0" w:color="000000"/>
              <w:bottom w:val="single" w:sz="4" w:space="0" w:color="000000"/>
              <w:right w:val="single" w:sz="4" w:space="0" w:color="000000"/>
            </w:tcBorders>
          </w:tcPr>
          <w:p w:rsidR="008415EE" w:rsidRPr="0016393C" w:rsidRDefault="00B41A66" w:rsidP="00873FFA">
            <w:pPr>
              <w:snapToGrid w:val="0"/>
              <w:jc w:val="both"/>
              <w:rPr>
                <w:rFonts w:ascii="Times New Roman" w:hAnsi="Times New Roman"/>
                <w:color w:val="000000"/>
                <w:sz w:val="24"/>
                <w:szCs w:val="24"/>
              </w:rPr>
            </w:pPr>
            <w:r>
              <w:rPr>
                <w:rFonts w:ascii="Times New Roman" w:hAnsi="Times New Roman"/>
                <w:color w:val="000000"/>
                <w:sz w:val="24"/>
                <w:szCs w:val="24"/>
                <w:lang w:val="ru-RU"/>
              </w:rPr>
              <w:t>О</w:t>
            </w:r>
            <w:proofErr w:type="spellStart"/>
            <w:r w:rsidR="008415EE" w:rsidRPr="0016393C">
              <w:rPr>
                <w:rFonts w:ascii="Times New Roman" w:hAnsi="Times New Roman"/>
                <w:color w:val="000000"/>
                <w:sz w:val="24"/>
                <w:szCs w:val="24"/>
              </w:rPr>
              <w:t>бъект</w:t>
            </w:r>
            <w:proofErr w:type="spellEnd"/>
            <w:r>
              <w:rPr>
                <w:rFonts w:ascii="Times New Roman" w:hAnsi="Times New Roman"/>
                <w:color w:val="000000"/>
                <w:sz w:val="24"/>
                <w:szCs w:val="24"/>
                <w:lang w:val="ru-RU"/>
              </w:rPr>
              <w:t>ы</w:t>
            </w:r>
            <w:r w:rsidR="008415EE" w:rsidRPr="0016393C">
              <w:rPr>
                <w:rFonts w:ascii="Times New Roman" w:hAnsi="Times New Roman"/>
                <w:color w:val="000000"/>
                <w:sz w:val="24"/>
                <w:szCs w:val="24"/>
              </w:rPr>
              <w:t xml:space="preserve"> </w:t>
            </w:r>
            <w:proofErr w:type="spellStart"/>
            <w:r w:rsidR="008415EE" w:rsidRPr="0016393C">
              <w:rPr>
                <w:rFonts w:ascii="Times New Roman" w:hAnsi="Times New Roman"/>
                <w:color w:val="000000"/>
                <w:sz w:val="24"/>
                <w:szCs w:val="24"/>
              </w:rPr>
              <w:t>страхования</w:t>
            </w:r>
            <w:proofErr w:type="spellEnd"/>
          </w:p>
        </w:tc>
      </w:tr>
      <w:tr w:rsidR="008415EE" w:rsidRPr="008415EE">
        <w:trPr>
          <w:trHeight w:val="322"/>
        </w:trPr>
        <w:tc>
          <w:tcPr>
            <w:tcW w:w="567" w:type="dxa"/>
            <w:tcBorders>
              <w:left w:val="single" w:sz="4" w:space="0" w:color="000000"/>
              <w:bottom w:val="single" w:sz="4" w:space="0" w:color="000000"/>
            </w:tcBorders>
          </w:tcPr>
          <w:p w:rsidR="008415EE" w:rsidRPr="00B41A66" w:rsidRDefault="00B41A66"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7</w:t>
            </w:r>
          </w:p>
        </w:tc>
        <w:tc>
          <w:tcPr>
            <w:tcW w:w="8784" w:type="dxa"/>
            <w:tcBorders>
              <w:left w:val="single" w:sz="4" w:space="0" w:color="000000"/>
              <w:bottom w:val="single" w:sz="4" w:space="0" w:color="000000"/>
              <w:right w:val="single" w:sz="4" w:space="0" w:color="000000"/>
            </w:tcBorders>
          </w:tcPr>
          <w:p w:rsidR="008415EE" w:rsidRPr="0016393C" w:rsidRDefault="00B41A66" w:rsidP="00873FFA">
            <w:pPr>
              <w:snapToGrid w:val="0"/>
              <w:jc w:val="both"/>
              <w:rPr>
                <w:rFonts w:ascii="Times New Roman" w:hAnsi="Times New Roman"/>
                <w:color w:val="000000"/>
                <w:sz w:val="24"/>
                <w:szCs w:val="24"/>
                <w:lang w:val="ru-RU"/>
              </w:rPr>
            </w:pPr>
            <w:r>
              <w:rPr>
                <w:rFonts w:ascii="Times New Roman" w:hAnsi="Times New Roman"/>
                <w:color w:val="000000"/>
                <w:sz w:val="24"/>
                <w:szCs w:val="24"/>
                <w:lang w:val="ru-RU"/>
              </w:rPr>
              <w:t>О</w:t>
            </w:r>
            <w:r w:rsidR="008415EE" w:rsidRPr="0016393C">
              <w:rPr>
                <w:rFonts w:ascii="Times New Roman" w:hAnsi="Times New Roman"/>
                <w:color w:val="000000"/>
                <w:sz w:val="24"/>
                <w:szCs w:val="24"/>
                <w:lang w:val="ru-RU"/>
              </w:rPr>
              <w:t>бъект</w:t>
            </w:r>
            <w:r>
              <w:rPr>
                <w:rFonts w:ascii="Times New Roman" w:hAnsi="Times New Roman"/>
                <w:color w:val="000000"/>
                <w:sz w:val="24"/>
                <w:szCs w:val="24"/>
                <w:lang w:val="ru-RU"/>
              </w:rPr>
              <w:t>ы</w:t>
            </w:r>
            <w:r w:rsidR="008415EE" w:rsidRPr="0016393C">
              <w:rPr>
                <w:rFonts w:ascii="Times New Roman" w:hAnsi="Times New Roman"/>
                <w:color w:val="000000"/>
                <w:sz w:val="24"/>
                <w:szCs w:val="24"/>
                <w:lang w:val="ru-RU"/>
              </w:rPr>
              <w:t xml:space="preserve"> пенсионного обеспечения</w:t>
            </w:r>
          </w:p>
        </w:tc>
      </w:tr>
      <w:tr w:rsidR="008415EE" w:rsidRPr="008415EE">
        <w:trPr>
          <w:trHeight w:val="322"/>
        </w:trPr>
        <w:tc>
          <w:tcPr>
            <w:tcW w:w="567" w:type="dxa"/>
            <w:tcBorders>
              <w:left w:val="single" w:sz="4" w:space="0" w:color="000000"/>
              <w:bottom w:val="single" w:sz="4" w:space="0" w:color="000000"/>
            </w:tcBorders>
          </w:tcPr>
          <w:p w:rsidR="008415EE" w:rsidRPr="00B41A66" w:rsidRDefault="00B41A66"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8</w:t>
            </w:r>
          </w:p>
        </w:tc>
        <w:tc>
          <w:tcPr>
            <w:tcW w:w="8784" w:type="dxa"/>
            <w:tcBorders>
              <w:left w:val="single" w:sz="4" w:space="0" w:color="000000"/>
              <w:bottom w:val="single" w:sz="4" w:space="0" w:color="000000"/>
              <w:right w:val="single" w:sz="4" w:space="0" w:color="000000"/>
            </w:tcBorders>
          </w:tcPr>
          <w:p w:rsidR="008415EE" w:rsidRPr="0016393C" w:rsidRDefault="00A06609" w:rsidP="00A06609">
            <w:pPr>
              <w:pStyle w:val="Iauiue"/>
              <w:snapToGrid w:val="0"/>
              <w:ind w:right="5"/>
              <w:rPr>
                <w:color w:val="000000"/>
                <w:sz w:val="24"/>
                <w:szCs w:val="24"/>
              </w:rPr>
            </w:pPr>
            <w:r w:rsidRPr="00A06609">
              <w:rPr>
                <w:sz w:val="24"/>
                <w:szCs w:val="24"/>
              </w:rPr>
              <w:t>Объекты социального обслуживания населения</w:t>
            </w:r>
            <w:r w:rsidRPr="005B3015">
              <w:rPr>
                <w:b/>
                <w:sz w:val="22"/>
                <w:szCs w:val="22"/>
              </w:rPr>
              <w:t xml:space="preserve">                 </w:t>
            </w:r>
          </w:p>
        </w:tc>
      </w:tr>
      <w:tr w:rsidR="008415EE" w:rsidRPr="008415EE">
        <w:trPr>
          <w:trHeight w:val="322"/>
        </w:trPr>
        <w:tc>
          <w:tcPr>
            <w:tcW w:w="567" w:type="dxa"/>
            <w:tcBorders>
              <w:left w:val="single" w:sz="4" w:space="0" w:color="000000"/>
              <w:bottom w:val="single" w:sz="4" w:space="0" w:color="000000"/>
            </w:tcBorders>
          </w:tcPr>
          <w:p w:rsidR="008415EE" w:rsidRPr="00B41A66" w:rsidRDefault="00B41A66"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9</w:t>
            </w:r>
          </w:p>
        </w:tc>
        <w:tc>
          <w:tcPr>
            <w:tcW w:w="8784" w:type="dxa"/>
            <w:tcBorders>
              <w:left w:val="single" w:sz="4" w:space="0" w:color="000000"/>
              <w:bottom w:val="single" w:sz="4" w:space="0" w:color="000000"/>
              <w:right w:val="single" w:sz="4" w:space="0" w:color="000000"/>
            </w:tcBorders>
          </w:tcPr>
          <w:p w:rsidR="008415EE" w:rsidRPr="0016393C" w:rsidRDefault="00213760" w:rsidP="00873FFA">
            <w:pPr>
              <w:snapToGrid w:val="0"/>
              <w:jc w:val="both"/>
              <w:rPr>
                <w:rFonts w:ascii="Times New Roman" w:hAnsi="Times New Roman"/>
                <w:color w:val="000000"/>
                <w:sz w:val="24"/>
                <w:szCs w:val="24"/>
                <w:lang w:val="ru-RU"/>
              </w:rPr>
            </w:pPr>
            <w:r>
              <w:rPr>
                <w:rFonts w:ascii="Times New Roman" w:hAnsi="Times New Roman"/>
                <w:sz w:val="24"/>
                <w:szCs w:val="24"/>
                <w:lang w:val="ru-RU"/>
              </w:rPr>
              <w:t>А</w:t>
            </w:r>
            <w:r w:rsidR="008415EE" w:rsidRPr="0016393C">
              <w:rPr>
                <w:rFonts w:ascii="Times New Roman" w:hAnsi="Times New Roman"/>
                <w:sz w:val="24"/>
                <w:szCs w:val="24"/>
                <w:lang w:val="ru-RU"/>
              </w:rPr>
              <w:t>мбулаторно-поликлинически</w:t>
            </w:r>
            <w:r>
              <w:rPr>
                <w:rFonts w:ascii="Times New Roman" w:hAnsi="Times New Roman"/>
                <w:sz w:val="24"/>
                <w:szCs w:val="24"/>
                <w:lang w:val="ru-RU"/>
              </w:rPr>
              <w:t>е</w:t>
            </w:r>
            <w:r w:rsidR="008415EE" w:rsidRPr="0016393C">
              <w:rPr>
                <w:rFonts w:ascii="Times New Roman" w:hAnsi="Times New Roman"/>
                <w:sz w:val="24"/>
                <w:szCs w:val="24"/>
                <w:lang w:val="ru-RU"/>
              </w:rPr>
              <w:t xml:space="preserve"> учреждени</w:t>
            </w:r>
            <w:r>
              <w:rPr>
                <w:rFonts w:ascii="Times New Roman" w:hAnsi="Times New Roman"/>
                <w:sz w:val="24"/>
                <w:szCs w:val="24"/>
                <w:lang w:val="ru-RU"/>
              </w:rPr>
              <w:t>я</w:t>
            </w:r>
          </w:p>
        </w:tc>
      </w:tr>
      <w:tr w:rsidR="008415EE" w:rsidRPr="009B13F5">
        <w:trPr>
          <w:trHeight w:val="322"/>
        </w:trPr>
        <w:tc>
          <w:tcPr>
            <w:tcW w:w="567" w:type="dxa"/>
            <w:tcBorders>
              <w:left w:val="single" w:sz="4" w:space="0" w:color="000000"/>
              <w:bottom w:val="single" w:sz="4" w:space="0" w:color="000000"/>
            </w:tcBorders>
          </w:tcPr>
          <w:p w:rsidR="008415EE" w:rsidRPr="00B41A66" w:rsidRDefault="00B41A66"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10</w:t>
            </w:r>
          </w:p>
        </w:tc>
        <w:tc>
          <w:tcPr>
            <w:tcW w:w="8784" w:type="dxa"/>
            <w:tcBorders>
              <w:left w:val="single" w:sz="4" w:space="0" w:color="000000"/>
              <w:bottom w:val="single" w:sz="4" w:space="0" w:color="000000"/>
              <w:right w:val="single" w:sz="4" w:space="0" w:color="000000"/>
            </w:tcBorders>
          </w:tcPr>
          <w:p w:rsidR="008415EE" w:rsidRPr="0016393C" w:rsidRDefault="00EB27EF" w:rsidP="003E6391">
            <w:pPr>
              <w:snapToGrid w:val="0"/>
              <w:jc w:val="both"/>
              <w:rPr>
                <w:rFonts w:ascii="Times New Roman" w:hAnsi="Times New Roman"/>
                <w:sz w:val="24"/>
                <w:szCs w:val="24"/>
                <w:lang w:val="ru-RU"/>
              </w:rPr>
            </w:pPr>
            <w:r>
              <w:rPr>
                <w:rFonts w:ascii="Times New Roman" w:hAnsi="Times New Roman"/>
                <w:color w:val="000000"/>
                <w:sz w:val="24"/>
                <w:szCs w:val="24"/>
                <w:lang w:val="ru-RU"/>
              </w:rPr>
              <w:t>О</w:t>
            </w:r>
            <w:r w:rsidR="008415EE" w:rsidRPr="0016393C">
              <w:rPr>
                <w:rFonts w:ascii="Times New Roman" w:hAnsi="Times New Roman"/>
                <w:color w:val="000000"/>
                <w:sz w:val="24"/>
                <w:szCs w:val="24"/>
                <w:lang w:val="ru-RU"/>
              </w:rPr>
              <w:t>бъект</w:t>
            </w:r>
            <w:r>
              <w:rPr>
                <w:rFonts w:ascii="Times New Roman" w:hAnsi="Times New Roman"/>
                <w:color w:val="000000"/>
                <w:sz w:val="24"/>
                <w:szCs w:val="24"/>
                <w:lang w:val="ru-RU"/>
              </w:rPr>
              <w:t>ы</w:t>
            </w:r>
            <w:r w:rsidR="008415EE" w:rsidRPr="0016393C">
              <w:rPr>
                <w:rFonts w:ascii="Times New Roman" w:hAnsi="Times New Roman"/>
                <w:color w:val="000000"/>
                <w:sz w:val="24"/>
                <w:szCs w:val="24"/>
                <w:lang w:val="ru-RU"/>
              </w:rPr>
              <w:t xml:space="preserve"> культуры и искусства, связанны</w:t>
            </w:r>
            <w:r>
              <w:rPr>
                <w:rFonts w:ascii="Times New Roman" w:hAnsi="Times New Roman"/>
                <w:color w:val="000000"/>
                <w:sz w:val="24"/>
                <w:szCs w:val="24"/>
                <w:lang w:val="ru-RU"/>
              </w:rPr>
              <w:t>е</w:t>
            </w:r>
            <w:r w:rsidR="008415EE" w:rsidRPr="0016393C">
              <w:rPr>
                <w:rFonts w:ascii="Times New Roman" w:hAnsi="Times New Roman"/>
                <w:color w:val="000000"/>
                <w:sz w:val="24"/>
                <w:szCs w:val="24"/>
                <w:lang w:val="ru-RU"/>
              </w:rPr>
              <w:t xml:space="preserve"> с обслуживанием населения (библиотеки, музыкальные, художественные школы и т.п. объекты)</w:t>
            </w:r>
          </w:p>
        </w:tc>
      </w:tr>
      <w:tr w:rsidR="008415EE">
        <w:trPr>
          <w:trHeight w:val="322"/>
        </w:trPr>
        <w:tc>
          <w:tcPr>
            <w:tcW w:w="567" w:type="dxa"/>
            <w:tcBorders>
              <w:left w:val="single" w:sz="4" w:space="0" w:color="000000"/>
              <w:bottom w:val="single" w:sz="4" w:space="0" w:color="000000"/>
            </w:tcBorders>
          </w:tcPr>
          <w:p w:rsidR="008415EE" w:rsidRPr="00B41A66" w:rsidRDefault="00B41A66"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11</w:t>
            </w:r>
          </w:p>
        </w:tc>
        <w:tc>
          <w:tcPr>
            <w:tcW w:w="8784" w:type="dxa"/>
            <w:tcBorders>
              <w:left w:val="single" w:sz="4" w:space="0" w:color="000000"/>
              <w:bottom w:val="single" w:sz="4" w:space="0" w:color="000000"/>
              <w:right w:val="single" w:sz="4" w:space="0" w:color="000000"/>
            </w:tcBorders>
          </w:tcPr>
          <w:p w:rsidR="008415EE" w:rsidRPr="00B41A66" w:rsidRDefault="00B41A66" w:rsidP="00873FFA">
            <w:pPr>
              <w:keepLines/>
              <w:snapToGrid w:val="0"/>
              <w:ind w:right="5"/>
              <w:jc w:val="both"/>
              <w:rPr>
                <w:rFonts w:ascii="Times New Roman" w:hAnsi="Times New Roman"/>
                <w:sz w:val="24"/>
                <w:szCs w:val="24"/>
                <w:lang w:val="ru-RU"/>
              </w:rPr>
            </w:pPr>
            <w:r>
              <w:rPr>
                <w:rFonts w:ascii="Times New Roman" w:hAnsi="Times New Roman"/>
                <w:sz w:val="24"/>
                <w:szCs w:val="24"/>
                <w:lang w:val="ru-RU"/>
              </w:rPr>
              <w:t>Р</w:t>
            </w:r>
            <w:proofErr w:type="spellStart"/>
            <w:r w:rsidR="008415EE" w:rsidRPr="0016393C">
              <w:rPr>
                <w:rFonts w:ascii="Times New Roman" w:hAnsi="Times New Roman"/>
                <w:sz w:val="24"/>
                <w:szCs w:val="24"/>
              </w:rPr>
              <w:t>елигиозны</w:t>
            </w:r>
            <w:proofErr w:type="spellEnd"/>
            <w:r>
              <w:rPr>
                <w:rFonts w:ascii="Times New Roman" w:hAnsi="Times New Roman"/>
                <w:sz w:val="24"/>
                <w:szCs w:val="24"/>
                <w:lang w:val="ru-RU"/>
              </w:rPr>
              <w:t>е</w:t>
            </w:r>
            <w:r w:rsidR="008415EE" w:rsidRPr="0016393C">
              <w:rPr>
                <w:rFonts w:ascii="Times New Roman" w:hAnsi="Times New Roman"/>
                <w:sz w:val="24"/>
                <w:szCs w:val="24"/>
              </w:rPr>
              <w:t xml:space="preserve"> </w:t>
            </w:r>
            <w:proofErr w:type="spellStart"/>
            <w:r w:rsidR="008415EE" w:rsidRPr="0016393C">
              <w:rPr>
                <w:rFonts w:ascii="Times New Roman" w:hAnsi="Times New Roman"/>
                <w:sz w:val="24"/>
                <w:szCs w:val="24"/>
              </w:rPr>
              <w:t>объект</w:t>
            </w:r>
            <w:proofErr w:type="spellEnd"/>
            <w:r>
              <w:rPr>
                <w:rFonts w:ascii="Times New Roman" w:hAnsi="Times New Roman"/>
                <w:sz w:val="24"/>
                <w:szCs w:val="24"/>
                <w:lang w:val="ru-RU"/>
              </w:rPr>
              <w:t>ы</w:t>
            </w:r>
          </w:p>
        </w:tc>
      </w:tr>
      <w:tr w:rsidR="008415EE">
        <w:trPr>
          <w:trHeight w:val="490"/>
        </w:trPr>
        <w:tc>
          <w:tcPr>
            <w:tcW w:w="567" w:type="dxa"/>
            <w:vMerge w:val="restart"/>
            <w:tcBorders>
              <w:left w:val="single" w:sz="4" w:space="0" w:color="000000"/>
              <w:bottom w:val="single" w:sz="4" w:space="0" w:color="000000"/>
            </w:tcBorders>
          </w:tcPr>
          <w:p w:rsidR="008415EE" w:rsidRPr="00B41A66" w:rsidRDefault="008415EE" w:rsidP="00873FFA">
            <w:pPr>
              <w:snapToGrid w:val="0"/>
              <w:jc w:val="center"/>
              <w:rPr>
                <w:rFonts w:ascii="Times New Roman" w:hAnsi="Times New Roman"/>
                <w:color w:val="000000"/>
                <w:sz w:val="24"/>
                <w:szCs w:val="24"/>
                <w:lang w:val="ru-RU"/>
              </w:rPr>
            </w:pPr>
            <w:r w:rsidRPr="0016393C">
              <w:rPr>
                <w:rFonts w:ascii="Times New Roman" w:hAnsi="Times New Roman"/>
                <w:color w:val="000000"/>
                <w:sz w:val="24"/>
                <w:szCs w:val="24"/>
              </w:rPr>
              <w:t>1</w:t>
            </w:r>
            <w:r w:rsidR="00B41A66">
              <w:rPr>
                <w:rFonts w:ascii="Times New Roman" w:hAnsi="Times New Roman"/>
                <w:color w:val="000000"/>
                <w:sz w:val="24"/>
                <w:szCs w:val="24"/>
                <w:lang w:val="ru-RU"/>
              </w:rPr>
              <w:t>2</w:t>
            </w:r>
          </w:p>
        </w:tc>
        <w:tc>
          <w:tcPr>
            <w:tcW w:w="8784" w:type="dxa"/>
            <w:vMerge w:val="restart"/>
            <w:tcBorders>
              <w:left w:val="single" w:sz="4" w:space="0" w:color="000000"/>
              <w:bottom w:val="single" w:sz="4" w:space="0" w:color="000000"/>
              <w:right w:val="single" w:sz="4" w:space="0" w:color="000000"/>
            </w:tcBorders>
          </w:tcPr>
          <w:p w:rsidR="008415EE" w:rsidRPr="0016393C" w:rsidRDefault="00EB27EF" w:rsidP="00873FFA">
            <w:pPr>
              <w:snapToGrid w:val="0"/>
              <w:jc w:val="both"/>
              <w:rPr>
                <w:rFonts w:ascii="Times New Roman" w:hAnsi="Times New Roman"/>
                <w:color w:val="000000"/>
                <w:sz w:val="24"/>
                <w:szCs w:val="24"/>
              </w:rPr>
            </w:pPr>
            <w:r>
              <w:rPr>
                <w:rFonts w:ascii="Times New Roman" w:hAnsi="Times New Roman"/>
                <w:color w:val="000000"/>
                <w:sz w:val="24"/>
                <w:szCs w:val="24"/>
                <w:lang w:val="ru-RU"/>
              </w:rPr>
              <w:t>О</w:t>
            </w:r>
            <w:proofErr w:type="spellStart"/>
            <w:r w:rsidR="008415EE" w:rsidRPr="0016393C">
              <w:rPr>
                <w:rFonts w:ascii="Times New Roman" w:hAnsi="Times New Roman"/>
                <w:color w:val="000000"/>
                <w:sz w:val="24"/>
                <w:szCs w:val="24"/>
              </w:rPr>
              <w:t>бъект</w:t>
            </w:r>
            <w:proofErr w:type="spellEnd"/>
            <w:r>
              <w:rPr>
                <w:rFonts w:ascii="Times New Roman" w:hAnsi="Times New Roman"/>
                <w:color w:val="000000"/>
                <w:sz w:val="24"/>
                <w:szCs w:val="24"/>
                <w:lang w:val="ru-RU"/>
              </w:rPr>
              <w:t>ы</w:t>
            </w:r>
            <w:r w:rsidR="008415EE" w:rsidRPr="0016393C">
              <w:rPr>
                <w:rFonts w:ascii="Times New Roman" w:hAnsi="Times New Roman"/>
                <w:color w:val="000000"/>
                <w:sz w:val="24"/>
                <w:szCs w:val="24"/>
              </w:rPr>
              <w:t xml:space="preserve"> </w:t>
            </w:r>
            <w:proofErr w:type="spellStart"/>
            <w:r w:rsidR="008415EE" w:rsidRPr="0016393C">
              <w:rPr>
                <w:rFonts w:ascii="Times New Roman" w:hAnsi="Times New Roman"/>
                <w:color w:val="000000"/>
                <w:sz w:val="24"/>
                <w:szCs w:val="24"/>
              </w:rPr>
              <w:t>торговли</w:t>
            </w:r>
            <w:proofErr w:type="spellEnd"/>
          </w:p>
        </w:tc>
      </w:tr>
      <w:tr w:rsidR="008415EE" w:rsidRPr="008415EE">
        <w:trPr>
          <w:trHeight w:val="490"/>
        </w:trPr>
        <w:tc>
          <w:tcPr>
            <w:tcW w:w="567" w:type="dxa"/>
            <w:vMerge w:val="restart"/>
            <w:tcBorders>
              <w:left w:val="single" w:sz="4" w:space="0" w:color="000000"/>
              <w:bottom w:val="single" w:sz="4" w:space="0" w:color="000000"/>
            </w:tcBorders>
          </w:tcPr>
          <w:p w:rsidR="008415EE" w:rsidRPr="00B41A66" w:rsidRDefault="008415EE" w:rsidP="00873FFA">
            <w:pPr>
              <w:snapToGrid w:val="0"/>
              <w:jc w:val="center"/>
              <w:rPr>
                <w:rFonts w:ascii="Times New Roman" w:hAnsi="Times New Roman"/>
                <w:color w:val="000000"/>
                <w:sz w:val="24"/>
                <w:szCs w:val="24"/>
                <w:lang w:val="ru-RU"/>
              </w:rPr>
            </w:pPr>
            <w:r w:rsidRPr="0016393C">
              <w:rPr>
                <w:rFonts w:ascii="Times New Roman" w:hAnsi="Times New Roman"/>
                <w:color w:val="000000"/>
                <w:sz w:val="24"/>
                <w:szCs w:val="24"/>
              </w:rPr>
              <w:t>1</w:t>
            </w:r>
            <w:r w:rsidR="00B41A66">
              <w:rPr>
                <w:rFonts w:ascii="Times New Roman" w:hAnsi="Times New Roman"/>
                <w:color w:val="000000"/>
                <w:sz w:val="24"/>
                <w:szCs w:val="24"/>
                <w:lang w:val="ru-RU"/>
              </w:rPr>
              <w:t>3</w:t>
            </w:r>
          </w:p>
        </w:tc>
        <w:tc>
          <w:tcPr>
            <w:tcW w:w="8784" w:type="dxa"/>
            <w:vMerge w:val="restart"/>
            <w:tcBorders>
              <w:left w:val="single" w:sz="4" w:space="0" w:color="000000"/>
              <w:bottom w:val="single" w:sz="4" w:space="0" w:color="000000"/>
              <w:right w:val="single" w:sz="4" w:space="0" w:color="000000"/>
            </w:tcBorders>
          </w:tcPr>
          <w:p w:rsidR="008415EE" w:rsidRPr="0016393C" w:rsidRDefault="00314AA2" w:rsidP="00873FFA">
            <w:pPr>
              <w:snapToGrid w:val="0"/>
              <w:jc w:val="both"/>
              <w:rPr>
                <w:rFonts w:ascii="Times New Roman" w:hAnsi="Times New Roman"/>
                <w:color w:val="000000"/>
                <w:sz w:val="24"/>
                <w:szCs w:val="24"/>
                <w:lang w:val="ru-RU"/>
              </w:rPr>
            </w:pPr>
            <w:r>
              <w:rPr>
                <w:rFonts w:ascii="Times New Roman" w:hAnsi="Times New Roman"/>
                <w:color w:val="000000"/>
                <w:sz w:val="24"/>
                <w:szCs w:val="24"/>
                <w:lang w:val="ru-RU"/>
              </w:rPr>
              <w:t>О</w:t>
            </w:r>
            <w:r w:rsidR="008415EE" w:rsidRPr="0016393C">
              <w:rPr>
                <w:rFonts w:ascii="Times New Roman" w:hAnsi="Times New Roman"/>
                <w:color w:val="000000"/>
                <w:sz w:val="24"/>
                <w:szCs w:val="24"/>
                <w:lang w:val="ru-RU"/>
              </w:rPr>
              <w:t>бъект</w:t>
            </w:r>
            <w:r>
              <w:rPr>
                <w:rFonts w:ascii="Times New Roman" w:hAnsi="Times New Roman"/>
                <w:color w:val="000000"/>
                <w:sz w:val="24"/>
                <w:szCs w:val="24"/>
                <w:lang w:val="ru-RU"/>
              </w:rPr>
              <w:t>ы</w:t>
            </w:r>
            <w:r w:rsidR="008415EE" w:rsidRPr="0016393C">
              <w:rPr>
                <w:rFonts w:ascii="Times New Roman" w:hAnsi="Times New Roman"/>
                <w:color w:val="000000"/>
                <w:sz w:val="24"/>
                <w:szCs w:val="24"/>
                <w:lang w:val="ru-RU"/>
              </w:rPr>
              <w:t xml:space="preserve"> общественного питания</w:t>
            </w:r>
          </w:p>
        </w:tc>
      </w:tr>
      <w:tr w:rsidR="008415EE" w:rsidRPr="009B13F5">
        <w:trPr>
          <w:trHeight w:val="490"/>
        </w:trPr>
        <w:tc>
          <w:tcPr>
            <w:tcW w:w="567" w:type="dxa"/>
            <w:vMerge w:val="restart"/>
            <w:tcBorders>
              <w:left w:val="single" w:sz="4" w:space="0" w:color="000000"/>
              <w:bottom w:val="single" w:sz="4" w:space="0" w:color="000000"/>
            </w:tcBorders>
          </w:tcPr>
          <w:p w:rsidR="008415EE" w:rsidRPr="00B41A66" w:rsidRDefault="008415EE" w:rsidP="00873FFA">
            <w:pPr>
              <w:snapToGrid w:val="0"/>
              <w:jc w:val="center"/>
              <w:rPr>
                <w:rFonts w:ascii="Times New Roman" w:hAnsi="Times New Roman"/>
                <w:color w:val="000000"/>
                <w:sz w:val="24"/>
                <w:szCs w:val="24"/>
                <w:lang w:val="ru-RU"/>
              </w:rPr>
            </w:pPr>
            <w:r w:rsidRPr="0016393C">
              <w:rPr>
                <w:rFonts w:ascii="Times New Roman" w:hAnsi="Times New Roman"/>
                <w:color w:val="000000"/>
                <w:sz w:val="24"/>
                <w:szCs w:val="24"/>
              </w:rPr>
              <w:t>1</w:t>
            </w:r>
            <w:r w:rsidR="00B41A66">
              <w:rPr>
                <w:rFonts w:ascii="Times New Roman" w:hAnsi="Times New Roman"/>
                <w:color w:val="000000"/>
                <w:sz w:val="24"/>
                <w:szCs w:val="24"/>
                <w:lang w:val="ru-RU"/>
              </w:rPr>
              <w:t>4</w:t>
            </w:r>
          </w:p>
        </w:tc>
        <w:tc>
          <w:tcPr>
            <w:tcW w:w="8784" w:type="dxa"/>
            <w:vMerge w:val="restart"/>
            <w:tcBorders>
              <w:left w:val="single" w:sz="4" w:space="0" w:color="000000"/>
              <w:bottom w:val="single" w:sz="4" w:space="0" w:color="000000"/>
              <w:right w:val="single" w:sz="4" w:space="0" w:color="000000"/>
            </w:tcBorders>
          </w:tcPr>
          <w:p w:rsidR="008415EE" w:rsidRPr="0016393C" w:rsidRDefault="00A06609" w:rsidP="00873FFA">
            <w:pPr>
              <w:snapToGrid w:val="0"/>
              <w:jc w:val="both"/>
              <w:rPr>
                <w:rFonts w:ascii="Times New Roman" w:hAnsi="Times New Roman"/>
                <w:color w:val="000000"/>
                <w:sz w:val="24"/>
                <w:szCs w:val="24"/>
                <w:lang w:val="ru-RU"/>
              </w:rPr>
            </w:pPr>
            <w:r w:rsidRPr="00A06609">
              <w:rPr>
                <w:rFonts w:ascii="Times New Roman" w:hAnsi="Times New Roman"/>
                <w:color w:val="000000"/>
                <w:sz w:val="24"/>
                <w:szCs w:val="24"/>
                <w:lang w:val="ru-RU"/>
              </w:rPr>
              <w:t>Объекты бытового обслуживания   населения: дома быта, ателье, пункты проката, химчистки, предприятия по ремонту бытовой техники, предприятия по ремонту обуви, фотоателье, парикмахерские, пункты приема платежей, бани</w:t>
            </w:r>
          </w:p>
        </w:tc>
      </w:tr>
      <w:tr w:rsidR="008415EE" w:rsidRPr="009B13F5">
        <w:trPr>
          <w:trHeight w:val="322"/>
        </w:trPr>
        <w:tc>
          <w:tcPr>
            <w:tcW w:w="567" w:type="dxa"/>
            <w:tcBorders>
              <w:left w:val="single" w:sz="4" w:space="0" w:color="000000"/>
              <w:bottom w:val="single" w:sz="4" w:space="0" w:color="000000"/>
            </w:tcBorders>
          </w:tcPr>
          <w:p w:rsidR="008415EE" w:rsidRPr="00B41A66" w:rsidRDefault="00B41A66"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rPr>
              <w:t>1</w:t>
            </w:r>
            <w:r>
              <w:rPr>
                <w:rFonts w:ascii="Times New Roman" w:hAnsi="Times New Roman"/>
                <w:color w:val="000000"/>
                <w:sz w:val="24"/>
                <w:szCs w:val="24"/>
                <w:lang w:val="ru-RU"/>
              </w:rPr>
              <w:t>5</w:t>
            </w:r>
          </w:p>
        </w:tc>
        <w:tc>
          <w:tcPr>
            <w:tcW w:w="8784" w:type="dxa"/>
            <w:tcBorders>
              <w:left w:val="single" w:sz="4" w:space="0" w:color="000000"/>
              <w:bottom w:val="single" w:sz="4" w:space="0" w:color="000000"/>
              <w:right w:val="single" w:sz="4" w:space="0" w:color="000000"/>
            </w:tcBorders>
          </w:tcPr>
          <w:p w:rsidR="008415EE" w:rsidRPr="0016393C" w:rsidRDefault="00DB0F59" w:rsidP="00873FFA">
            <w:pPr>
              <w:snapToGrid w:val="0"/>
              <w:jc w:val="both"/>
              <w:rPr>
                <w:rFonts w:ascii="Times New Roman" w:hAnsi="Times New Roman"/>
                <w:color w:val="000000"/>
                <w:sz w:val="24"/>
                <w:szCs w:val="24"/>
                <w:lang w:val="ru-RU"/>
              </w:rPr>
            </w:pPr>
            <w:r>
              <w:rPr>
                <w:rFonts w:ascii="Times New Roman" w:hAnsi="Times New Roman"/>
                <w:sz w:val="24"/>
                <w:szCs w:val="24"/>
                <w:lang w:val="ru-RU"/>
              </w:rPr>
              <w:t>К</w:t>
            </w:r>
            <w:r w:rsidR="008415EE" w:rsidRPr="0016393C">
              <w:rPr>
                <w:rFonts w:ascii="Times New Roman" w:hAnsi="Times New Roman"/>
                <w:sz w:val="24"/>
                <w:szCs w:val="24"/>
                <w:lang w:val="ru-RU"/>
              </w:rPr>
              <w:t>рыты</w:t>
            </w:r>
            <w:r>
              <w:rPr>
                <w:rFonts w:ascii="Times New Roman" w:hAnsi="Times New Roman"/>
                <w:sz w:val="24"/>
                <w:szCs w:val="24"/>
                <w:lang w:val="ru-RU"/>
              </w:rPr>
              <w:t>е</w:t>
            </w:r>
            <w:r w:rsidR="008415EE" w:rsidRPr="0016393C">
              <w:rPr>
                <w:rFonts w:ascii="Times New Roman" w:hAnsi="Times New Roman"/>
                <w:sz w:val="24"/>
                <w:szCs w:val="24"/>
                <w:lang w:val="ru-RU"/>
              </w:rPr>
              <w:t xml:space="preserve"> спортивны</w:t>
            </w:r>
            <w:r>
              <w:rPr>
                <w:rFonts w:ascii="Times New Roman" w:hAnsi="Times New Roman"/>
                <w:sz w:val="24"/>
                <w:szCs w:val="24"/>
                <w:lang w:val="ru-RU"/>
              </w:rPr>
              <w:t>е</w:t>
            </w:r>
            <w:r w:rsidR="008415EE" w:rsidRPr="0016393C">
              <w:rPr>
                <w:rFonts w:ascii="Times New Roman" w:hAnsi="Times New Roman"/>
                <w:sz w:val="24"/>
                <w:szCs w:val="24"/>
                <w:lang w:val="ru-RU"/>
              </w:rPr>
              <w:t xml:space="preserve"> комплекс</w:t>
            </w:r>
            <w:r>
              <w:rPr>
                <w:rFonts w:ascii="Times New Roman" w:hAnsi="Times New Roman"/>
                <w:sz w:val="24"/>
                <w:szCs w:val="24"/>
                <w:lang w:val="ru-RU"/>
              </w:rPr>
              <w:t>ы</w:t>
            </w:r>
            <w:r w:rsidR="008415EE" w:rsidRPr="0016393C">
              <w:rPr>
                <w:rFonts w:ascii="Times New Roman" w:hAnsi="Times New Roman"/>
                <w:sz w:val="24"/>
                <w:szCs w:val="24"/>
                <w:lang w:val="ru-RU"/>
              </w:rPr>
              <w:t xml:space="preserve"> (физкультурно-оздоровительные комплексы, спортивные залы, бассейны и т.п. объекты)  </w:t>
            </w:r>
          </w:p>
        </w:tc>
      </w:tr>
      <w:tr w:rsidR="008415EE" w:rsidRPr="008415EE">
        <w:trPr>
          <w:trHeight w:val="322"/>
        </w:trPr>
        <w:tc>
          <w:tcPr>
            <w:tcW w:w="567" w:type="dxa"/>
            <w:tcBorders>
              <w:left w:val="single" w:sz="4" w:space="0" w:color="000000"/>
              <w:bottom w:val="single" w:sz="4" w:space="0" w:color="000000"/>
            </w:tcBorders>
          </w:tcPr>
          <w:p w:rsidR="008415EE" w:rsidRPr="00B41A66" w:rsidRDefault="008415EE" w:rsidP="00873FFA">
            <w:pPr>
              <w:snapToGrid w:val="0"/>
              <w:jc w:val="center"/>
              <w:rPr>
                <w:rFonts w:ascii="Times New Roman" w:hAnsi="Times New Roman"/>
                <w:color w:val="000000"/>
                <w:sz w:val="24"/>
                <w:szCs w:val="24"/>
                <w:lang w:val="ru-RU"/>
              </w:rPr>
            </w:pPr>
            <w:r w:rsidRPr="0016393C">
              <w:rPr>
                <w:rFonts w:ascii="Times New Roman" w:hAnsi="Times New Roman"/>
                <w:color w:val="000000"/>
                <w:sz w:val="24"/>
                <w:szCs w:val="24"/>
              </w:rPr>
              <w:t>1</w:t>
            </w:r>
            <w:r w:rsidR="00B41A66">
              <w:rPr>
                <w:rFonts w:ascii="Times New Roman" w:hAnsi="Times New Roman"/>
                <w:color w:val="000000"/>
                <w:sz w:val="24"/>
                <w:szCs w:val="24"/>
                <w:lang w:val="ru-RU"/>
              </w:rPr>
              <w:t>6</w:t>
            </w:r>
          </w:p>
        </w:tc>
        <w:tc>
          <w:tcPr>
            <w:tcW w:w="8784" w:type="dxa"/>
            <w:tcBorders>
              <w:left w:val="single" w:sz="4" w:space="0" w:color="000000"/>
              <w:bottom w:val="single" w:sz="4" w:space="0" w:color="000000"/>
              <w:right w:val="single" w:sz="4" w:space="0" w:color="000000"/>
            </w:tcBorders>
          </w:tcPr>
          <w:p w:rsidR="008415EE" w:rsidRPr="0016393C" w:rsidRDefault="00B41A66" w:rsidP="00873FFA">
            <w:pPr>
              <w:pStyle w:val="Iauiue"/>
              <w:keepLines/>
              <w:snapToGrid w:val="0"/>
              <w:ind w:right="5"/>
              <w:rPr>
                <w:sz w:val="24"/>
                <w:szCs w:val="24"/>
              </w:rPr>
            </w:pPr>
            <w:r>
              <w:rPr>
                <w:sz w:val="24"/>
                <w:szCs w:val="24"/>
              </w:rPr>
              <w:t>О</w:t>
            </w:r>
            <w:r w:rsidR="008415EE" w:rsidRPr="0016393C">
              <w:rPr>
                <w:sz w:val="24"/>
                <w:szCs w:val="24"/>
              </w:rPr>
              <w:t>бъект</w:t>
            </w:r>
            <w:r>
              <w:rPr>
                <w:sz w:val="24"/>
                <w:szCs w:val="24"/>
              </w:rPr>
              <w:t>ы</w:t>
            </w:r>
            <w:r w:rsidR="008415EE" w:rsidRPr="0016393C">
              <w:rPr>
                <w:sz w:val="24"/>
                <w:szCs w:val="24"/>
              </w:rPr>
              <w:t xml:space="preserve"> охраны общественного порядка</w:t>
            </w:r>
          </w:p>
        </w:tc>
      </w:tr>
      <w:tr w:rsidR="008415EE" w:rsidRPr="008415EE">
        <w:trPr>
          <w:trHeight w:val="490"/>
        </w:trPr>
        <w:tc>
          <w:tcPr>
            <w:tcW w:w="567" w:type="dxa"/>
            <w:vMerge w:val="restart"/>
            <w:tcBorders>
              <w:left w:val="single" w:sz="4" w:space="0" w:color="000000"/>
              <w:bottom w:val="single" w:sz="4" w:space="0" w:color="000000"/>
            </w:tcBorders>
          </w:tcPr>
          <w:p w:rsidR="008415EE" w:rsidRPr="00B41A66" w:rsidRDefault="008415EE" w:rsidP="00873FFA">
            <w:pPr>
              <w:snapToGrid w:val="0"/>
              <w:jc w:val="center"/>
              <w:rPr>
                <w:rFonts w:ascii="Times New Roman" w:hAnsi="Times New Roman"/>
                <w:color w:val="000000"/>
                <w:sz w:val="24"/>
                <w:szCs w:val="24"/>
                <w:lang w:val="ru-RU"/>
              </w:rPr>
            </w:pPr>
            <w:r w:rsidRPr="0016393C">
              <w:rPr>
                <w:rFonts w:ascii="Times New Roman" w:hAnsi="Times New Roman"/>
                <w:color w:val="000000"/>
                <w:sz w:val="24"/>
                <w:szCs w:val="24"/>
              </w:rPr>
              <w:t>1</w:t>
            </w:r>
            <w:r w:rsidR="00B41A66">
              <w:rPr>
                <w:rFonts w:ascii="Times New Roman" w:hAnsi="Times New Roman"/>
                <w:color w:val="000000"/>
                <w:sz w:val="24"/>
                <w:szCs w:val="24"/>
                <w:lang w:val="ru-RU"/>
              </w:rPr>
              <w:t>7</w:t>
            </w:r>
          </w:p>
        </w:tc>
        <w:tc>
          <w:tcPr>
            <w:tcW w:w="8784" w:type="dxa"/>
            <w:vMerge w:val="restart"/>
            <w:tcBorders>
              <w:left w:val="single" w:sz="4" w:space="0" w:color="000000"/>
              <w:bottom w:val="single" w:sz="4" w:space="0" w:color="000000"/>
              <w:right w:val="single" w:sz="4" w:space="0" w:color="000000"/>
            </w:tcBorders>
          </w:tcPr>
          <w:p w:rsidR="008415EE" w:rsidRPr="0016393C" w:rsidRDefault="00B41A66" w:rsidP="00873FFA">
            <w:pPr>
              <w:snapToGrid w:val="0"/>
              <w:jc w:val="both"/>
              <w:rPr>
                <w:rFonts w:ascii="Times New Roman" w:hAnsi="Times New Roman"/>
                <w:color w:val="000000"/>
                <w:sz w:val="24"/>
                <w:szCs w:val="24"/>
                <w:lang w:val="ru-RU"/>
              </w:rPr>
            </w:pPr>
            <w:r>
              <w:rPr>
                <w:rFonts w:ascii="Times New Roman" w:hAnsi="Times New Roman"/>
                <w:color w:val="000000"/>
                <w:sz w:val="24"/>
                <w:szCs w:val="24"/>
                <w:lang w:val="ru-RU"/>
              </w:rPr>
              <w:t>О</w:t>
            </w:r>
            <w:r w:rsidR="008415EE" w:rsidRPr="0016393C">
              <w:rPr>
                <w:rFonts w:ascii="Times New Roman" w:hAnsi="Times New Roman"/>
                <w:color w:val="000000"/>
                <w:sz w:val="24"/>
                <w:szCs w:val="24"/>
                <w:lang w:val="ru-RU"/>
              </w:rPr>
              <w:t>бъект</w:t>
            </w:r>
            <w:r>
              <w:rPr>
                <w:rFonts w:ascii="Times New Roman" w:hAnsi="Times New Roman"/>
                <w:color w:val="000000"/>
                <w:sz w:val="24"/>
                <w:szCs w:val="24"/>
                <w:lang w:val="ru-RU"/>
              </w:rPr>
              <w:t>ы</w:t>
            </w:r>
            <w:r w:rsidR="008415EE" w:rsidRPr="0016393C">
              <w:rPr>
                <w:rFonts w:ascii="Times New Roman" w:hAnsi="Times New Roman"/>
                <w:color w:val="000000"/>
                <w:sz w:val="24"/>
                <w:szCs w:val="24"/>
                <w:lang w:val="ru-RU"/>
              </w:rPr>
              <w:t xml:space="preserve"> связи и телекоммуникаций</w:t>
            </w:r>
          </w:p>
        </w:tc>
      </w:tr>
      <w:tr w:rsidR="004147FE" w:rsidRPr="008415EE">
        <w:trPr>
          <w:trHeight w:val="322"/>
        </w:trPr>
        <w:tc>
          <w:tcPr>
            <w:tcW w:w="567" w:type="dxa"/>
            <w:tcBorders>
              <w:left w:val="single" w:sz="4" w:space="0" w:color="000000"/>
              <w:bottom w:val="single" w:sz="4" w:space="0" w:color="000000"/>
            </w:tcBorders>
          </w:tcPr>
          <w:p w:rsidR="004147FE" w:rsidRPr="004147FE" w:rsidRDefault="00B41A66" w:rsidP="00B41A66">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18</w:t>
            </w:r>
          </w:p>
        </w:tc>
        <w:tc>
          <w:tcPr>
            <w:tcW w:w="8784" w:type="dxa"/>
            <w:tcBorders>
              <w:left w:val="single" w:sz="4" w:space="0" w:color="000000"/>
              <w:bottom w:val="single" w:sz="4" w:space="0" w:color="000000"/>
              <w:right w:val="single" w:sz="4" w:space="0" w:color="000000"/>
            </w:tcBorders>
          </w:tcPr>
          <w:p w:rsidR="004147FE" w:rsidRPr="004147FE" w:rsidRDefault="004147FE" w:rsidP="004147FE">
            <w:pPr>
              <w:snapToGrid w:val="0"/>
              <w:jc w:val="both"/>
              <w:rPr>
                <w:rFonts w:ascii="Times New Roman" w:hAnsi="Times New Roman"/>
                <w:color w:val="000000"/>
                <w:sz w:val="24"/>
                <w:szCs w:val="24"/>
                <w:lang w:val="ru-RU"/>
              </w:rPr>
            </w:pPr>
            <w:r w:rsidRPr="004147FE">
              <w:rPr>
                <w:rFonts w:ascii="Times New Roman" w:hAnsi="Times New Roman"/>
                <w:color w:val="000000"/>
                <w:sz w:val="24"/>
                <w:szCs w:val="24"/>
                <w:lang w:val="ru-RU"/>
              </w:rPr>
              <w:t>Объекты хранения легкового автотранспорта</w:t>
            </w:r>
            <w:r w:rsidRPr="005F2F94">
              <w:rPr>
                <w:b/>
              </w:rPr>
              <w:t xml:space="preserve">  </w:t>
            </w:r>
          </w:p>
        </w:tc>
      </w:tr>
      <w:tr w:rsidR="004147FE" w:rsidRPr="009B13F5">
        <w:trPr>
          <w:trHeight w:val="322"/>
        </w:trPr>
        <w:tc>
          <w:tcPr>
            <w:tcW w:w="567" w:type="dxa"/>
            <w:tcBorders>
              <w:left w:val="single" w:sz="4" w:space="0" w:color="000000"/>
              <w:bottom w:val="single" w:sz="4" w:space="0" w:color="000000"/>
            </w:tcBorders>
          </w:tcPr>
          <w:p w:rsidR="004147FE" w:rsidRPr="004147FE" w:rsidRDefault="00B41A66" w:rsidP="00B41A66">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19</w:t>
            </w:r>
          </w:p>
        </w:tc>
        <w:tc>
          <w:tcPr>
            <w:tcW w:w="8784" w:type="dxa"/>
            <w:tcBorders>
              <w:left w:val="single" w:sz="4" w:space="0" w:color="000000"/>
              <w:bottom w:val="single" w:sz="4" w:space="0" w:color="000000"/>
              <w:right w:val="single" w:sz="4" w:space="0" w:color="000000"/>
            </w:tcBorders>
          </w:tcPr>
          <w:p w:rsidR="004147FE" w:rsidRPr="004147FE" w:rsidRDefault="004147FE" w:rsidP="004147FE">
            <w:pPr>
              <w:snapToGrid w:val="0"/>
              <w:jc w:val="both"/>
              <w:rPr>
                <w:rFonts w:ascii="Times New Roman" w:hAnsi="Times New Roman"/>
                <w:color w:val="000000"/>
                <w:sz w:val="24"/>
                <w:szCs w:val="24"/>
                <w:lang w:val="ru-RU"/>
              </w:rPr>
            </w:pPr>
            <w:r w:rsidRPr="004147FE">
              <w:rPr>
                <w:rFonts w:ascii="Times New Roman" w:hAnsi="Times New Roman"/>
                <w:color w:val="000000"/>
                <w:sz w:val="24"/>
                <w:szCs w:val="24"/>
                <w:lang w:val="ru-RU"/>
              </w:rPr>
              <w:t>Объекты дорожного  сервиса, предназначенные для обслуживания легкового автотранспорта, относящихся к V классу опасности по санитарной классификации</w:t>
            </w:r>
          </w:p>
        </w:tc>
      </w:tr>
      <w:tr w:rsidR="004147FE" w:rsidRPr="009B13F5">
        <w:trPr>
          <w:trHeight w:val="322"/>
        </w:trPr>
        <w:tc>
          <w:tcPr>
            <w:tcW w:w="567" w:type="dxa"/>
            <w:tcBorders>
              <w:left w:val="single" w:sz="4" w:space="0" w:color="000000"/>
              <w:bottom w:val="single" w:sz="4" w:space="0" w:color="000000"/>
            </w:tcBorders>
          </w:tcPr>
          <w:p w:rsidR="004147FE" w:rsidRPr="004147FE" w:rsidRDefault="00B41A66" w:rsidP="00B41A66">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20</w:t>
            </w:r>
          </w:p>
        </w:tc>
        <w:tc>
          <w:tcPr>
            <w:tcW w:w="8784" w:type="dxa"/>
            <w:tcBorders>
              <w:left w:val="single" w:sz="4" w:space="0" w:color="000000"/>
              <w:bottom w:val="single" w:sz="4" w:space="0" w:color="000000"/>
              <w:right w:val="single" w:sz="4" w:space="0" w:color="000000"/>
            </w:tcBorders>
          </w:tcPr>
          <w:p w:rsidR="004147FE" w:rsidRPr="004147FE" w:rsidRDefault="004147FE" w:rsidP="004147FE">
            <w:pPr>
              <w:snapToGrid w:val="0"/>
              <w:jc w:val="both"/>
              <w:rPr>
                <w:rFonts w:ascii="Times New Roman" w:hAnsi="Times New Roman"/>
                <w:color w:val="000000"/>
                <w:sz w:val="24"/>
                <w:szCs w:val="24"/>
                <w:lang w:val="ru-RU"/>
              </w:rPr>
            </w:pPr>
            <w:r w:rsidRPr="004147FE">
              <w:rPr>
                <w:rFonts w:ascii="Times New Roman" w:hAnsi="Times New Roman"/>
                <w:color w:val="000000"/>
                <w:sz w:val="24"/>
                <w:szCs w:val="24"/>
                <w:lang w:val="ru-RU"/>
              </w:rPr>
              <w:t>Объекты временного проживания  граждан: гостиницы, мотели, общежития</w:t>
            </w:r>
          </w:p>
        </w:tc>
      </w:tr>
      <w:tr w:rsidR="004147FE" w:rsidRPr="009B13F5">
        <w:trPr>
          <w:trHeight w:val="322"/>
        </w:trPr>
        <w:tc>
          <w:tcPr>
            <w:tcW w:w="567" w:type="dxa"/>
            <w:tcBorders>
              <w:left w:val="single" w:sz="4" w:space="0" w:color="000000"/>
              <w:bottom w:val="single" w:sz="4" w:space="0" w:color="000000"/>
            </w:tcBorders>
          </w:tcPr>
          <w:p w:rsidR="004147FE" w:rsidRPr="00B41A66" w:rsidRDefault="00B41A66"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21</w:t>
            </w:r>
          </w:p>
        </w:tc>
        <w:tc>
          <w:tcPr>
            <w:tcW w:w="8784" w:type="dxa"/>
            <w:tcBorders>
              <w:left w:val="single" w:sz="4" w:space="0" w:color="000000"/>
              <w:bottom w:val="single" w:sz="4" w:space="0" w:color="000000"/>
              <w:right w:val="single" w:sz="4" w:space="0" w:color="000000"/>
            </w:tcBorders>
          </w:tcPr>
          <w:p w:rsidR="004147FE" w:rsidRPr="004147FE" w:rsidRDefault="004147FE" w:rsidP="00873FFA">
            <w:pPr>
              <w:snapToGrid w:val="0"/>
              <w:jc w:val="both"/>
              <w:rPr>
                <w:rFonts w:ascii="Times New Roman" w:hAnsi="Times New Roman"/>
                <w:color w:val="000000"/>
                <w:sz w:val="24"/>
                <w:szCs w:val="24"/>
                <w:lang w:val="ru-RU"/>
              </w:rPr>
            </w:pPr>
            <w:r w:rsidRPr="004147FE">
              <w:rPr>
                <w:rFonts w:ascii="Times New Roman" w:hAnsi="Times New Roman"/>
                <w:color w:val="000000"/>
                <w:sz w:val="24"/>
                <w:szCs w:val="24"/>
                <w:lang w:val="ru-RU"/>
              </w:rPr>
              <w:t>Объекты инженерно-технического обеспечения зданий, сооружений</w:t>
            </w:r>
          </w:p>
        </w:tc>
      </w:tr>
      <w:tr w:rsidR="004147FE" w:rsidRPr="008415EE">
        <w:trPr>
          <w:trHeight w:val="322"/>
        </w:trPr>
        <w:tc>
          <w:tcPr>
            <w:tcW w:w="567" w:type="dxa"/>
            <w:tcBorders>
              <w:left w:val="single" w:sz="4" w:space="0" w:color="000000"/>
              <w:bottom w:val="single" w:sz="4" w:space="0" w:color="000000"/>
            </w:tcBorders>
          </w:tcPr>
          <w:p w:rsidR="004147FE" w:rsidRPr="00B41A66" w:rsidRDefault="00B41A66"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22</w:t>
            </w:r>
          </w:p>
        </w:tc>
        <w:tc>
          <w:tcPr>
            <w:tcW w:w="8784" w:type="dxa"/>
            <w:tcBorders>
              <w:left w:val="single" w:sz="4" w:space="0" w:color="000000"/>
              <w:bottom w:val="single" w:sz="4" w:space="0" w:color="000000"/>
              <w:right w:val="single" w:sz="4" w:space="0" w:color="000000"/>
            </w:tcBorders>
          </w:tcPr>
          <w:p w:rsidR="004147FE" w:rsidRPr="0016393C" w:rsidRDefault="004147FE" w:rsidP="00873FFA">
            <w:pPr>
              <w:snapToGrid w:val="0"/>
              <w:jc w:val="both"/>
              <w:rPr>
                <w:rFonts w:ascii="Times New Roman" w:hAnsi="Times New Roman"/>
                <w:color w:val="000000"/>
                <w:sz w:val="24"/>
                <w:szCs w:val="24"/>
                <w:lang w:val="ru-RU"/>
              </w:rPr>
            </w:pPr>
            <w:r w:rsidRPr="004147FE">
              <w:rPr>
                <w:rFonts w:ascii="Times New Roman" w:hAnsi="Times New Roman"/>
                <w:color w:val="000000"/>
                <w:sz w:val="24"/>
                <w:szCs w:val="24"/>
                <w:lang w:val="ru-RU"/>
              </w:rPr>
              <w:t>Объекты коммунального обслуживания населения</w:t>
            </w:r>
            <w:r w:rsidRPr="005F2F94">
              <w:rPr>
                <w:b/>
              </w:rPr>
              <w:t xml:space="preserve">  </w:t>
            </w:r>
          </w:p>
        </w:tc>
      </w:tr>
      <w:tr w:rsidR="009F24D5" w:rsidRPr="009B13F5">
        <w:trPr>
          <w:trHeight w:val="490"/>
        </w:trPr>
        <w:tc>
          <w:tcPr>
            <w:tcW w:w="567" w:type="dxa"/>
            <w:tcBorders>
              <w:left w:val="single" w:sz="4" w:space="0" w:color="000000"/>
              <w:bottom w:val="single" w:sz="4" w:space="0" w:color="000000"/>
            </w:tcBorders>
          </w:tcPr>
          <w:p w:rsidR="009F24D5" w:rsidRPr="0016393C" w:rsidRDefault="009F24D5"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23</w:t>
            </w:r>
          </w:p>
        </w:tc>
        <w:tc>
          <w:tcPr>
            <w:tcW w:w="8784" w:type="dxa"/>
            <w:tcBorders>
              <w:left w:val="single" w:sz="4" w:space="0" w:color="000000"/>
              <w:bottom w:val="single" w:sz="4" w:space="0" w:color="000000"/>
              <w:right w:val="single" w:sz="4" w:space="0" w:color="000000"/>
            </w:tcBorders>
          </w:tcPr>
          <w:p w:rsidR="009F24D5" w:rsidRDefault="009F24D5" w:rsidP="009F24D5">
            <w:pPr>
              <w:snapToGrid w:val="0"/>
              <w:jc w:val="both"/>
              <w:rPr>
                <w:rFonts w:ascii="Times New Roman" w:hAnsi="Times New Roman"/>
                <w:b/>
                <w:sz w:val="24"/>
                <w:szCs w:val="24"/>
                <w:lang w:val="ru-RU"/>
              </w:rPr>
            </w:pPr>
            <w:r>
              <w:rPr>
                <w:rFonts w:ascii="Times New Roman" w:hAnsi="Times New Roman"/>
                <w:color w:val="000000"/>
                <w:sz w:val="24"/>
                <w:szCs w:val="24"/>
                <w:lang w:val="ru-RU"/>
              </w:rPr>
              <w:t>Объекты торгово-сервисных пунктов обслуживания населения</w:t>
            </w:r>
          </w:p>
        </w:tc>
      </w:tr>
      <w:tr w:rsidR="00B41A66">
        <w:trPr>
          <w:trHeight w:val="490"/>
        </w:trPr>
        <w:tc>
          <w:tcPr>
            <w:tcW w:w="567" w:type="dxa"/>
            <w:tcBorders>
              <w:left w:val="single" w:sz="4" w:space="0" w:color="000000"/>
              <w:bottom w:val="single" w:sz="4" w:space="0" w:color="000000"/>
            </w:tcBorders>
          </w:tcPr>
          <w:p w:rsidR="00B41A66" w:rsidRPr="0016393C" w:rsidRDefault="00B41A66" w:rsidP="00873FFA">
            <w:pPr>
              <w:snapToGrid w:val="0"/>
              <w:jc w:val="center"/>
              <w:rPr>
                <w:rFonts w:ascii="Times New Roman" w:hAnsi="Times New Roman"/>
                <w:color w:val="000000"/>
                <w:sz w:val="24"/>
                <w:szCs w:val="24"/>
                <w:lang w:val="ru-RU"/>
              </w:rPr>
            </w:pPr>
          </w:p>
        </w:tc>
        <w:tc>
          <w:tcPr>
            <w:tcW w:w="8784" w:type="dxa"/>
            <w:tcBorders>
              <w:left w:val="single" w:sz="4" w:space="0" w:color="000000"/>
              <w:bottom w:val="single" w:sz="4" w:space="0" w:color="000000"/>
              <w:right w:val="single" w:sz="4" w:space="0" w:color="000000"/>
            </w:tcBorders>
          </w:tcPr>
          <w:p w:rsidR="00B41A66" w:rsidRPr="0016393C" w:rsidRDefault="00B41A66" w:rsidP="00873FFA">
            <w:pPr>
              <w:snapToGrid w:val="0"/>
              <w:jc w:val="both"/>
              <w:rPr>
                <w:rFonts w:ascii="Times New Roman" w:hAnsi="Times New Roman"/>
                <w:b/>
                <w:sz w:val="24"/>
                <w:szCs w:val="24"/>
                <w:lang w:val="ru-RU"/>
              </w:rPr>
            </w:pPr>
            <w:r>
              <w:rPr>
                <w:rFonts w:ascii="Times New Roman" w:hAnsi="Times New Roman"/>
                <w:b/>
                <w:sz w:val="24"/>
                <w:szCs w:val="24"/>
                <w:lang w:val="ru-RU"/>
              </w:rPr>
              <w:t>Вспомогательные</w:t>
            </w:r>
            <w:r w:rsidRPr="0016393C">
              <w:rPr>
                <w:rFonts w:ascii="Times New Roman" w:hAnsi="Times New Roman"/>
                <w:b/>
                <w:sz w:val="24"/>
                <w:szCs w:val="24"/>
                <w:lang w:val="ru-RU"/>
              </w:rPr>
              <w:t xml:space="preserve"> виды использования</w:t>
            </w:r>
          </w:p>
        </w:tc>
      </w:tr>
      <w:tr w:rsidR="00B41A66" w:rsidRPr="009B13F5">
        <w:trPr>
          <w:trHeight w:val="490"/>
        </w:trPr>
        <w:tc>
          <w:tcPr>
            <w:tcW w:w="567" w:type="dxa"/>
            <w:tcBorders>
              <w:left w:val="single" w:sz="4" w:space="0" w:color="000000"/>
              <w:bottom w:val="single" w:sz="4" w:space="0" w:color="000000"/>
            </w:tcBorders>
          </w:tcPr>
          <w:p w:rsidR="00B41A66" w:rsidRPr="0016393C" w:rsidRDefault="00FB27BF"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8784" w:type="dxa"/>
            <w:tcBorders>
              <w:left w:val="single" w:sz="4" w:space="0" w:color="000000"/>
              <w:bottom w:val="single" w:sz="4" w:space="0" w:color="000000"/>
              <w:right w:val="single" w:sz="4" w:space="0" w:color="000000"/>
            </w:tcBorders>
          </w:tcPr>
          <w:p w:rsidR="00B41A66" w:rsidRPr="00FB27BF" w:rsidRDefault="00FB27BF" w:rsidP="00873FFA">
            <w:pPr>
              <w:snapToGrid w:val="0"/>
              <w:jc w:val="both"/>
              <w:rPr>
                <w:rFonts w:ascii="Times New Roman" w:hAnsi="Times New Roman"/>
                <w:color w:val="000000"/>
                <w:sz w:val="24"/>
                <w:szCs w:val="24"/>
                <w:lang w:val="ru-RU"/>
              </w:rPr>
            </w:pPr>
            <w:r>
              <w:rPr>
                <w:rFonts w:ascii="Times New Roman" w:hAnsi="Times New Roman"/>
                <w:color w:val="000000"/>
                <w:sz w:val="24"/>
                <w:szCs w:val="24"/>
                <w:lang w:val="ru-RU"/>
              </w:rPr>
              <w:t>П</w:t>
            </w:r>
            <w:r w:rsidRPr="00FB27BF">
              <w:rPr>
                <w:rFonts w:ascii="Times New Roman" w:hAnsi="Times New Roman"/>
                <w:color w:val="000000"/>
                <w:sz w:val="24"/>
                <w:szCs w:val="24"/>
                <w:lang w:val="ru-RU"/>
              </w:rPr>
              <w:t>лощадки детские, спортивные, для отдыха</w:t>
            </w:r>
          </w:p>
        </w:tc>
      </w:tr>
      <w:tr w:rsidR="00B41A66">
        <w:trPr>
          <w:trHeight w:val="490"/>
        </w:trPr>
        <w:tc>
          <w:tcPr>
            <w:tcW w:w="567" w:type="dxa"/>
            <w:tcBorders>
              <w:left w:val="single" w:sz="4" w:space="0" w:color="000000"/>
              <w:bottom w:val="single" w:sz="4" w:space="0" w:color="000000"/>
            </w:tcBorders>
          </w:tcPr>
          <w:p w:rsidR="00B41A66" w:rsidRPr="0016393C" w:rsidRDefault="00FB27BF"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8784" w:type="dxa"/>
            <w:tcBorders>
              <w:left w:val="single" w:sz="4" w:space="0" w:color="000000"/>
              <w:bottom w:val="single" w:sz="4" w:space="0" w:color="000000"/>
              <w:right w:val="single" w:sz="4" w:space="0" w:color="000000"/>
            </w:tcBorders>
          </w:tcPr>
          <w:p w:rsidR="00B41A66" w:rsidRPr="00FB27BF" w:rsidRDefault="00FB27BF" w:rsidP="00873FFA">
            <w:pPr>
              <w:snapToGrid w:val="0"/>
              <w:jc w:val="both"/>
              <w:rPr>
                <w:rFonts w:ascii="Times New Roman" w:hAnsi="Times New Roman"/>
                <w:color w:val="000000"/>
                <w:sz w:val="24"/>
                <w:szCs w:val="24"/>
                <w:lang w:val="ru-RU"/>
              </w:rPr>
            </w:pPr>
            <w:r>
              <w:rPr>
                <w:rFonts w:ascii="Times New Roman" w:hAnsi="Times New Roman"/>
                <w:color w:val="000000"/>
                <w:sz w:val="24"/>
                <w:szCs w:val="24"/>
                <w:lang w:val="ru-RU"/>
              </w:rPr>
              <w:t>П</w:t>
            </w:r>
            <w:r w:rsidRPr="00FB27BF">
              <w:rPr>
                <w:rFonts w:ascii="Times New Roman" w:hAnsi="Times New Roman"/>
                <w:color w:val="000000"/>
                <w:sz w:val="24"/>
                <w:szCs w:val="24"/>
                <w:lang w:val="ru-RU"/>
              </w:rPr>
              <w:t>лощадки для летних кафе</w:t>
            </w:r>
          </w:p>
        </w:tc>
      </w:tr>
      <w:tr w:rsidR="00B41A66">
        <w:trPr>
          <w:trHeight w:val="490"/>
        </w:trPr>
        <w:tc>
          <w:tcPr>
            <w:tcW w:w="567" w:type="dxa"/>
            <w:tcBorders>
              <w:left w:val="single" w:sz="4" w:space="0" w:color="000000"/>
              <w:bottom w:val="single" w:sz="4" w:space="0" w:color="000000"/>
            </w:tcBorders>
          </w:tcPr>
          <w:p w:rsidR="00B41A66" w:rsidRPr="0016393C" w:rsidRDefault="00FB27BF"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3</w:t>
            </w:r>
          </w:p>
        </w:tc>
        <w:tc>
          <w:tcPr>
            <w:tcW w:w="8784" w:type="dxa"/>
            <w:tcBorders>
              <w:left w:val="single" w:sz="4" w:space="0" w:color="000000"/>
              <w:bottom w:val="single" w:sz="4" w:space="0" w:color="000000"/>
              <w:right w:val="single" w:sz="4" w:space="0" w:color="000000"/>
            </w:tcBorders>
          </w:tcPr>
          <w:p w:rsidR="00B41A66" w:rsidRPr="00FB27BF" w:rsidRDefault="00FB27BF" w:rsidP="00873FFA">
            <w:pPr>
              <w:snapToGrid w:val="0"/>
              <w:jc w:val="both"/>
              <w:rPr>
                <w:rFonts w:ascii="Times New Roman" w:hAnsi="Times New Roman"/>
                <w:color w:val="000000"/>
                <w:sz w:val="24"/>
                <w:szCs w:val="24"/>
                <w:lang w:val="ru-RU"/>
              </w:rPr>
            </w:pPr>
            <w:r>
              <w:rPr>
                <w:rFonts w:ascii="Times New Roman" w:hAnsi="Times New Roman"/>
                <w:color w:val="000000"/>
                <w:sz w:val="24"/>
                <w:szCs w:val="24"/>
                <w:lang w:val="ru-RU"/>
              </w:rPr>
              <w:t>С</w:t>
            </w:r>
            <w:r w:rsidRPr="00FB27BF">
              <w:rPr>
                <w:rFonts w:ascii="Times New Roman" w:hAnsi="Times New Roman"/>
                <w:color w:val="000000"/>
                <w:sz w:val="24"/>
                <w:szCs w:val="24"/>
                <w:lang w:val="ru-RU"/>
              </w:rPr>
              <w:t>кладские здания</w:t>
            </w:r>
          </w:p>
        </w:tc>
      </w:tr>
      <w:tr w:rsidR="00FB27BF" w:rsidRPr="009B13F5">
        <w:trPr>
          <w:trHeight w:val="490"/>
        </w:trPr>
        <w:tc>
          <w:tcPr>
            <w:tcW w:w="567" w:type="dxa"/>
            <w:tcBorders>
              <w:left w:val="single" w:sz="4" w:space="0" w:color="000000"/>
              <w:bottom w:val="single" w:sz="4" w:space="0" w:color="000000"/>
            </w:tcBorders>
          </w:tcPr>
          <w:p w:rsidR="00FB27BF" w:rsidRPr="0016393C" w:rsidRDefault="00FB27BF"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4</w:t>
            </w:r>
          </w:p>
        </w:tc>
        <w:tc>
          <w:tcPr>
            <w:tcW w:w="8784" w:type="dxa"/>
            <w:tcBorders>
              <w:left w:val="single" w:sz="4" w:space="0" w:color="000000"/>
              <w:bottom w:val="single" w:sz="4" w:space="0" w:color="000000"/>
              <w:right w:val="single" w:sz="4" w:space="0" w:color="000000"/>
            </w:tcBorders>
          </w:tcPr>
          <w:p w:rsidR="00FB27BF" w:rsidRPr="00FB27BF" w:rsidRDefault="00FB27BF" w:rsidP="00873FFA">
            <w:pPr>
              <w:snapToGrid w:val="0"/>
              <w:jc w:val="both"/>
              <w:rPr>
                <w:rFonts w:ascii="Times New Roman" w:hAnsi="Times New Roman"/>
                <w:color w:val="000000"/>
                <w:sz w:val="24"/>
                <w:szCs w:val="24"/>
                <w:lang w:val="ru-RU"/>
              </w:rPr>
            </w:pPr>
            <w:r>
              <w:rPr>
                <w:rFonts w:ascii="Times New Roman" w:hAnsi="Times New Roman"/>
                <w:color w:val="000000"/>
                <w:sz w:val="24"/>
                <w:szCs w:val="24"/>
                <w:lang w:val="ru-RU"/>
              </w:rPr>
              <w:t>П</w:t>
            </w:r>
            <w:r w:rsidRPr="00FB27BF">
              <w:rPr>
                <w:rFonts w:ascii="Times New Roman" w:hAnsi="Times New Roman"/>
                <w:color w:val="000000"/>
                <w:sz w:val="24"/>
                <w:szCs w:val="24"/>
                <w:lang w:val="ru-RU"/>
              </w:rPr>
              <w:t>лощадки детские, спортивные, для отдыха</w:t>
            </w:r>
          </w:p>
        </w:tc>
      </w:tr>
      <w:tr w:rsidR="00B41A66" w:rsidRPr="009B13F5">
        <w:trPr>
          <w:trHeight w:val="490"/>
        </w:trPr>
        <w:tc>
          <w:tcPr>
            <w:tcW w:w="567" w:type="dxa"/>
            <w:tcBorders>
              <w:left w:val="single" w:sz="4" w:space="0" w:color="000000"/>
              <w:bottom w:val="single" w:sz="4" w:space="0" w:color="000000"/>
            </w:tcBorders>
          </w:tcPr>
          <w:p w:rsidR="00B41A66" w:rsidRPr="0016393C" w:rsidRDefault="00FB27BF"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5</w:t>
            </w:r>
          </w:p>
        </w:tc>
        <w:tc>
          <w:tcPr>
            <w:tcW w:w="8784" w:type="dxa"/>
            <w:tcBorders>
              <w:left w:val="single" w:sz="4" w:space="0" w:color="000000"/>
              <w:bottom w:val="single" w:sz="4" w:space="0" w:color="000000"/>
              <w:right w:val="single" w:sz="4" w:space="0" w:color="000000"/>
            </w:tcBorders>
          </w:tcPr>
          <w:p w:rsidR="00B41A66" w:rsidRPr="00FB27BF" w:rsidRDefault="00FB27BF" w:rsidP="00873FFA">
            <w:pPr>
              <w:snapToGrid w:val="0"/>
              <w:jc w:val="both"/>
              <w:rPr>
                <w:rFonts w:ascii="Times New Roman" w:hAnsi="Times New Roman"/>
                <w:color w:val="000000"/>
                <w:sz w:val="24"/>
                <w:szCs w:val="24"/>
                <w:lang w:val="ru-RU"/>
              </w:rPr>
            </w:pPr>
            <w:r>
              <w:rPr>
                <w:rFonts w:ascii="Times New Roman" w:hAnsi="Times New Roman"/>
                <w:color w:val="000000"/>
                <w:sz w:val="24"/>
                <w:szCs w:val="24"/>
                <w:lang w:val="ru-RU"/>
              </w:rPr>
              <w:t>З</w:t>
            </w:r>
            <w:r w:rsidRPr="00FB27BF">
              <w:rPr>
                <w:rFonts w:ascii="Times New Roman" w:hAnsi="Times New Roman"/>
                <w:color w:val="000000"/>
                <w:sz w:val="24"/>
                <w:szCs w:val="24"/>
                <w:lang w:val="ru-RU"/>
              </w:rPr>
              <w:t>дания или помещения для охраны</w:t>
            </w:r>
          </w:p>
        </w:tc>
      </w:tr>
      <w:tr w:rsidR="001D312C" w:rsidRPr="009B13F5">
        <w:trPr>
          <w:trHeight w:val="490"/>
        </w:trPr>
        <w:tc>
          <w:tcPr>
            <w:tcW w:w="567" w:type="dxa"/>
            <w:tcBorders>
              <w:left w:val="single" w:sz="4" w:space="0" w:color="000000"/>
              <w:bottom w:val="single" w:sz="4" w:space="0" w:color="000000"/>
            </w:tcBorders>
          </w:tcPr>
          <w:p w:rsidR="001D312C" w:rsidRPr="0016393C" w:rsidRDefault="001D312C" w:rsidP="00873FFA">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6</w:t>
            </w:r>
          </w:p>
        </w:tc>
        <w:tc>
          <w:tcPr>
            <w:tcW w:w="8784" w:type="dxa"/>
            <w:tcBorders>
              <w:left w:val="single" w:sz="4" w:space="0" w:color="000000"/>
              <w:bottom w:val="single" w:sz="4" w:space="0" w:color="000000"/>
              <w:right w:val="single" w:sz="4" w:space="0" w:color="000000"/>
            </w:tcBorders>
          </w:tcPr>
          <w:p w:rsidR="001D312C" w:rsidRPr="001D312C" w:rsidRDefault="001D312C" w:rsidP="001D312C">
            <w:pPr>
              <w:snapToGrid w:val="0"/>
              <w:spacing w:after="0" w:line="240" w:lineRule="auto"/>
              <w:jc w:val="both"/>
              <w:rPr>
                <w:rFonts w:ascii="Times New Roman" w:hAnsi="Times New Roman"/>
                <w:color w:val="000000"/>
                <w:sz w:val="24"/>
                <w:szCs w:val="24"/>
                <w:lang w:val="ru-RU"/>
              </w:rPr>
            </w:pPr>
            <w:r w:rsidRPr="00B216EE">
              <w:rPr>
                <w:rFonts w:ascii="Times New Roman" w:hAnsi="Times New Roman"/>
                <w:color w:val="000000"/>
                <w:sz w:val="24"/>
                <w:szCs w:val="24"/>
                <w:lang w:val="ru-RU"/>
              </w:rPr>
              <w:t xml:space="preserve">Складские здания, не имеющие санитарно-защитную зону в соответствии с </w:t>
            </w:r>
            <w:r>
              <w:rPr>
                <w:rFonts w:ascii="Times New Roman" w:hAnsi="Times New Roman"/>
                <w:color w:val="000000"/>
                <w:sz w:val="24"/>
                <w:szCs w:val="24"/>
                <w:lang w:val="ru-RU"/>
              </w:rPr>
              <w:t>с</w:t>
            </w:r>
            <w:r w:rsidRPr="00B216EE">
              <w:rPr>
                <w:rFonts w:ascii="Times New Roman" w:hAnsi="Times New Roman"/>
                <w:color w:val="000000"/>
                <w:sz w:val="24"/>
                <w:szCs w:val="24"/>
                <w:lang w:val="ru-RU"/>
              </w:rPr>
              <w:t>анитарно-эпидемиологически</w:t>
            </w:r>
            <w:r>
              <w:rPr>
                <w:rFonts w:ascii="Times New Roman" w:hAnsi="Times New Roman"/>
                <w:color w:val="000000"/>
                <w:sz w:val="24"/>
                <w:szCs w:val="24"/>
                <w:lang w:val="ru-RU"/>
              </w:rPr>
              <w:t>ми</w:t>
            </w:r>
            <w:r w:rsidRPr="00B216EE">
              <w:rPr>
                <w:rFonts w:ascii="Times New Roman" w:hAnsi="Times New Roman"/>
                <w:color w:val="000000"/>
                <w:sz w:val="24"/>
                <w:szCs w:val="24"/>
                <w:lang w:val="ru-RU"/>
              </w:rPr>
              <w:t xml:space="preserve"> правила</w:t>
            </w:r>
            <w:r>
              <w:rPr>
                <w:rFonts w:ascii="Times New Roman" w:hAnsi="Times New Roman"/>
                <w:color w:val="000000"/>
                <w:sz w:val="24"/>
                <w:szCs w:val="24"/>
                <w:lang w:val="ru-RU"/>
              </w:rPr>
              <w:t>ми</w:t>
            </w:r>
            <w:r w:rsidRPr="00B216EE">
              <w:rPr>
                <w:rFonts w:ascii="Times New Roman" w:hAnsi="Times New Roman"/>
                <w:color w:val="000000"/>
                <w:sz w:val="24"/>
                <w:szCs w:val="24"/>
                <w:lang w:val="ru-RU"/>
              </w:rPr>
              <w:t xml:space="preserve"> и нормати</w:t>
            </w:r>
            <w:r>
              <w:rPr>
                <w:rFonts w:ascii="Times New Roman" w:hAnsi="Times New Roman"/>
                <w:color w:val="000000"/>
                <w:sz w:val="24"/>
                <w:szCs w:val="24"/>
                <w:lang w:val="ru-RU"/>
              </w:rPr>
              <w:t>вами</w:t>
            </w:r>
            <w:r w:rsidRPr="00B216EE">
              <w:rPr>
                <w:rFonts w:ascii="Times New Roman" w:hAnsi="Times New Roman"/>
                <w:color w:val="000000"/>
                <w:sz w:val="24"/>
                <w:szCs w:val="24"/>
                <w:lang w:val="ru-RU"/>
              </w:rPr>
              <w:t xml:space="preserve"> СанПиН 2.2.1/2.1.1.1200-03</w:t>
            </w:r>
            <w:r>
              <w:rPr>
                <w:rFonts w:ascii="Times New Roman" w:hAnsi="Times New Roman"/>
                <w:color w:val="000000"/>
                <w:sz w:val="24"/>
                <w:szCs w:val="24"/>
                <w:lang w:val="ru-RU"/>
              </w:rPr>
              <w:t xml:space="preserve"> </w:t>
            </w:r>
            <w:r w:rsidRPr="00B216EE">
              <w:rPr>
                <w:rFonts w:ascii="Times New Roman" w:hAnsi="Times New Roman"/>
                <w:color w:val="000000"/>
                <w:sz w:val="24"/>
                <w:szCs w:val="24"/>
                <w:lang w:val="ru-RU"/>
              </w:rPr>
              <w:t>"Санитарно-защитные зоны и санитарная классификация предприятий,</w:t>
            </w:r>
            <w:r w:rsidR="00D04EBD">
              <w:rPr>
                <w:rFonts w:ascii="Times New Roman" w:hAnsi="Times New Roman"/>
                <w:color w:val="000000"/>
                <w:sz w:val="24"/>
                <w:szCs w:val="24"/>
                <w:lang w:val="ru-RU"/>
              </w:rPr>
              <w:t xml:space="preserve"> </w:t>
            </w:r>
            <w:r w:rsidRPr="00B216EE">
              <w:rPr>
                <w:rFonts w:ascii="Times New Roman" w:hAnsi="Times New Roman"/>
                <w:color w:val="000000"/>
                <w:sz w:val="24"/>
                <w:szCs w:val="24"/>
                <w:lang w:val="ru-RU"/>
              </w:rPr>
              <w:t>сооружений и иных объектов"</w:t>
            </w:r>
          </w:p>
        </w:tc>
      </w:tr>
      <w:tr w:rsidR="008415EE">
        <w:trPr>
          <w:trHeight w:val="490"/>
        </w:trPr>
        <w:tc>
          <w:tcPr>
            <w:tcW w:w="567" w:type="dxa"/>
            <w:vMerge w:val="restart"/>
            <w:tcBorders>
              <w:left w:val="single" w:sz="4" w:space="0" w:color="000000"/>
              <w:bottom w:val="single" w:sz="4" w:space="0" w:color="000000"/>
            </w:tcBorders>
          </w:tcPr>
          <w:p w:rsidR="008415EE" w:rsidRPr="0016393C" w:rsidRDefault="008415EE" w:rsidP="00873FFA">
            <w:pPr>
              <w:snapToGrid w:val="0"/>
              <w:jc w:val="center"/>
              <w:rPr>
                <w:rFonts w:ascii="Times New Roman" w:hAnsi="Times New Roman"/>
                <w:color w:val="000000"/>
                <w:sz w:val="24"/>
                <w:szCs w:val="24"/>
                <w:lang w:val="ru-RU"/>
              </w:rPr>
            </w:pPr>
          </w:p>
        </w:tc>
        <w:tc>
          <w:tcPr>
            <w:tcW w:w="8784" w:type="dxa"/>
            <w:vMerge w:val="restart"/>
            <w:tcBorders>
              <w:left w:val="single" w:sz="4" w:space="0" w:color="000000"/>
              <w:bottom w:val="single" w:sz="4" w:space="0" w:color="000000"/>
              <w:right w:val="single" w:sz="4" w:space="0" w:color="000000"/>
            </w:tcBorders>
          </w:tcPr>
          <w:p w:rsidR="008415EE" w:rsidRPr="0016393C" w:rsidRDefault="008415EE" w:rsidP="00873FFA">
            <w:pPr>
              <w:snapToGrid w:val="0"/>
              <w:jc w:val="both"/>
              <w:rPr>
                <w:rFonts w:ascii="Times New Roman" w:hAnsi="Times New Roman"/>
                <w:b/>
                <w:color w:val="000000"/>
                <w:sz w:val="24"/>
                <w:szCs w:val="24"/>
              </w:rPr>
            </w:pPr>
            <w:r w:rsidRPr="0016393C">
              <w:rPr>
                <w:rFonts w:ascii="Times New Roman" w:hAnsi="Times New Roman"/>
                <w:b/>
                <w:sz w:val="24"/>
                <w:szCs w:val="24"/>
                <w:lang w:val="ru-RU"/>
              </w:rPr>
              <w:t>Условно разрешенные виды использования</w:t>
            </w:r>
            <w:r w:rsidRPr="0016393C">
              <w:rPr>
                <w:rFonts w:ascii="Times New Roman" w:hAnsi="Times New Roman"/>
                <w:b/>
                <w:color w:val="000000"/>
                <w:sz w:val="24"/>
                <w:szCs w:val="24"/>
              </w:rPr>
              <w:t xml:space="preserve"> </w:t>
            </w:r>
          </w:p>
        </w:tc>
      </w:tr>
      <w:tr w:rsidR="008415EE">
        <w:trPr>
          <w:trHeight w:val="490"/>
        </w:trPr>
        <w:tc>
          <w:tcPr>
            <w:tcW w:w="567" w:type="dxa"/>
            <w:vMerge w:val="restart"/>
            <w:tcBorders>
              <w:left w:val="single" w:sz="4" w:space="0" w:color="000000"/>
              <w:bottom w:val="single" w:sz="4" w:space="0" w:color="000000"/>
            </w:tcBorders>
          </w:tcPr>
          <w:p w:rsidR="008415EE" w:rsidRPr="0016393C" w:rsidRDefault="008415EE" w:rsidP="00873FFA">
            <w:pPr>
              <w:snapToGrid w:val="0"/>
              <w:jc w:val="center"/>
              <w:rPr>
                <w:rFonts w:ascii="Times New Roman" w:hAnsi="Times New Roman"/>
                <w:color w:val="000000"/>
                <w:sz w:val="24"/>
                <w:szCs w:val="24"/>
              </w:rPr>
            </w:pPr>
            <w:r w:rsidRPr="0016393C">
              <w:rPr>
                <w:rFonts w:ascii="Times New Roman" w:hAnsi="Times New Roman"/>
                <w:color w:val="000000"/>
                <w:sz w:val="24"/>
                <w:szCs w:val="24"/>
              </w:rPr>
              <w:t>1</w:t>
            </w:r>
          </w:p>
        </w:tc>
        <w:tc>
          <w:tcPr>
            <w:tcW w:w="8784" w:type="dxa"/>
            <w:vMerge w:val="restart"/>
            <w:tcBorders>
              <w:left w:val="single" w:sz="4" w:space="0" w:color="000000"/>
              <w:bottom w:val="single" w:sz="4" w:space="0" w:color="000000"/>
              <w:right w:val="single" w:sz="4" w:space="0" w:color="000000"/>
            </w:tcBorders>
          </w:tcPr>
          <w:p w:rsidR="008415EE" w:rsidRPr="009F61DA" w:rsidRDefault="009F61DA" w:rsidP="00873FFA">
            <w:pPr>
              <w:snapToGrid w:val="0"/>
              <w:jc w:val="both"/>
              <w:rPr>
                <w:rFonts w:ascii="Times New Roman" w:hAnsi="Times New Roman"/>
                <w:color w:val="000000"/>
                <w:sz w:val="24"/>
                <w:szCs w:val="24"/>
                <w:lang w:val="ru-RU"/>
              </w:rPr>
            </w:pPr>
            <w:r>
              <w:rPr>
                <w:rFonts w:ascii="Times New Roman" w:hAnsi="Times New Roman"/>
                <w:color w:val="000000"/>
                <w:sz w:val="24"/>
                <w:szCs w:val="24"/>
                <w:lang w:val="ru-RU"/>
              </w:rPr>
              <w:t>А</w:t>
            </w:r>
            <w:proofErr w:type="spellStart"/>
            <w:r w:rsidR="008415EE" w:rsidRPr="0016393C">
              <w:rPr>
                <w:rFonts w:ascii="Times New Roman" w:hAnsi="Times New Roman"/>
                <w:color w:val="000000"/>
                <w:sz w:val="24"/>
                <w:szCs w:val="24"/>
              </w:rPr>
              <w:t>втоcтанци</w:t>
            </w:r>
            <w:proofErr w:type="spellEnd"/>
            <w:r>
              <w:rPr>
                <w:rFonts w:ascii="Times New Roman" w:hAnsi="Times New Roman"/>
                <w:color w:val="000000"/>
                <w:sz w:val="24"/>
                <w:szCs w:val="24"/>
                <w:lang w:val="ru-RU"/>
              </w:rPr>
              <w:t>и</w:t>
            </w:r>
          </w:p>
        </w:tc>
      </w:tr>
      <w:tr w:rsidR="009F61DA">
        <w:trPr>
          <w:trHeight w:val="490"/>
        </w:trPr>
        <w:tc>
          <w:tcPr>
            <w:tcW w:w="567" w:type="dxa"/>
            <w:tcBorders>
              <w:left w:val="single" w:sz="4" w:space="0" w:color="000000"/>
              <w:bottom w:val="single" w:sz="4" w:space="0" w:color="000000"/>
            </w:tcBorders>
          </w:tcPr>
          <w:p w:rsidR="009F61DA" w:rsidRPr="0016393C" w:rsidRDefault="009F61DA" w:rsidP="00FD242A">
            <w:pPr>
              <w:snapToGrid w:val="0"/>
              <w:jc w:val="center"/>
              <w:rPr>
                <w:rFonts w:ascii="Times New Roman" w:hAnsi="Times New Roman"/>
                <w:color w:val="000000"/>
                <w:sz w:val="24"/>
                <w:szCs w:val="24"/>
              </w:rPr>
            </w:pPr>
            <w:r w:rsidRPr="0016393C">
              <w:rPr>
                <w:rFonts w:ascii="Times New Roman" w:hAnsi="Times New Roman"/>
                <w:color w:val="000000"/>
                <w:sz w:val="24"/>
                <w:szCs w:val="24"/>
              </w:rPr>
              <w:t>2</w:t>
            </w:r>
          </w:p>
        </w:tc>
        <w:tc>
          <w:tcPr>
            <w:tcW w:w="8784" w:type="dxa"/>
            <w:tcBorders>
              <w:left w:val="single" w:sz="4" w:space="0" w:color="000000"/>
              <w:bottom w:val="single" w:sz="4" w:space="0" w:color="000000"/>
              <w:right w:val="single" w:sz="4" w:space="0" w:color="000000"/>
            </w:tcBorders>
          </w:tcPr>
          <w:p w:rsidR="009F61DA" w:rsidRPr="009F61DA" w:rsidRDefault="009F61DA" w:rsidP="00FD242A">
            <w:pPr>
              <w:snapToGrid w:val="0"/>
              <w:jc w:val="both"/>
              <w:rPr>
                <w:rFonts w:ascii="Times New Roman" w:hAnsi="Times New Roman"/>
                <w:color w:val="000000"/>
                <w:sz w:val="24"/>
                <w:szCs w:val="24"/>
                <w:lang w:val="ru-RU"/>
              </w:rPr>
            </w:pPr>
            <w:r>
              <w:rPr>
                <w:rFonts w:ascii="Times New Roman" w:hAnsi="Times New Roman"/>
                <w:color w:val="000000"/>
                <w:sz w:val="24"/>
                <w:szCs w:val="24"/>
                <w:lang w:val="ru-RU"/>
              </w:rPr>
              <w:t>С</w:t>
            </w:r>
            <w:proofErr w:type="spellStart"/>
            <w:r>
              <w:rPr>
                <w:rFonts w:ascii="Times New Roman" w:hAnsi="Times New Roman"/>
                <w:color w:val="000000"/>
                <w:sz w:val="24"/>
                <w:szCs w:val="24"/>
              </w:rPr>
              <w:t>кладски</w:t>
            </w:r>
            <w:proofErr w:type="spellEnd"/>
            <w:r>
              <w:rPr>
                <w:rFonts w:ascii="Times New Roman" w:hAnsi="Times New Roman"/>
                <w:color w:val="000000"/>
                <w:sz w:val="24"/>
                <w:szCs w:val="24"/>
                <w:lang w:val="ru-RU"/>
              </w:rPr>
              <w:t>е</w:t>
            </w:r>
            <w:r w:rsidRPr="0016393C">
              <w:rPr>
                <w:rFonts w:ascii="Times New Roman" w:hAnsi="Times New Roman"/>
                <w:color w:val="000000"/>
                <w:sz w:val="24"/>
                <w:szCs w:val="24"/>
              </w:rPr>
              <w:t xml:space="preserve"> </w:t>
            </w:r>
            <w:proofErr w:type="spellStart"/>
            <w:r w:rsidRPr="0016393C">
              <w:rPr>
                <w:rFonts w:ascii="Times New Roman" w:hAnsi="Times New Roman"/>
                <w:color w:val="000000"/>
                <w:sz w:val="24"/>
                <w:szCs w:val="24"/>
              </w:rPr>
              <w:t>объект</w:t>
            </w:r>
            <w:proofErr w:type="spellEnd"/>
            <w:r>
              <w:rPr>
                <w:rFonts w:ascii="Times New Roman" w:hAnsi="Times New Roman"/>
                <w:color w:val="000000"/>
                <w:sz w:val="24"/>
                <w:szCs w:val="24"/>
                <w:lang w:val="ru-RU"/>
              </w:rPr>
              <w:t>ы</w:t>
            </w:r>
          </w:p>
        </w:tc>
      </w:tr>
    </w:tbl>
    <w:p w:rsidR="00DE3B0C" w:rsidRPr="00857137" w:rsidRDefault="00DE3B0C" w:rsidP="00DE3B0C">
      <w:pPr>
        <w:autoSpaceDE w:val="0"/>
        <w:autoSpaceDN w:val="0"/>
        <w:adjustRightInd w:val="0"/>
        <w:jc w:val="both"/>
        <w:rPr>
          <w:rFonts w:ascii="Times New Roman" w:hAnsi="Times New Roman"/>
          <w:b/>
          <w:bCs/>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 xml:space="preserve">для </w:t>
      </w:r>
      <w:r w:rsidRPr="00E76A28">
        <w:rPr>
          <w:rFonts w:ascii="Times New Roman" w:hAnsi="Times New Roman"/>
          <w:b/>
          <w:bCs/>
          <w:sz w:val="24"/>
          <w:szCs w:val="24"/>
          <w:lang w:val="ru-RU"/>
        </w:rPr>
        <w:t>зоны административно-делового и общественного назначения (</w:t>
      </w:r>
      <w:r w:rsidR="00F236E4">
        <w:rPr>
          <w:rFonts w:ascii="Times New Roman" w:hAnsi="Times New Roman"/>
          <w:b/>
          <w:bCs/>
          <w:sz w:val="24"/>
          <w:szCs w:val="24"/>
          <w:lang w:val="ru-RU"/>
        </w:rPr>
        <w:t>О</w:t>
      </w:r>
      <w:r w:rsidRPr="00E76A28">
        <w:rPr>
          <w:rFonts w:ascii="Times New Roman" w:hAnsi="Times New Roman"/>
          <w:b/>
          <w:bCs/>
          <w:sz w:val="24"/>
          <w:szCs w:val="24"/>
          <w:lang w:val="ru-RU"/>
        </w:rPr>
        <w:t>-1)</w:t>
      </w:r>
    </w:p>
    <w:p w:rsidR="00F236E4" w:rsidRPr="00CA61E4" w:rsidRDefault="00F236E4" w:rsidP="00F236E4">
      <w:pPr>
        <w:tabs>
          <w:tab w:val="left" w:pos="720"/>
        </w:tabs>
        <w:spacing w:line="233" w:lineRule="auto"/>
        <w:ind w:right="23" w:firstLine="720"/>
        <w:rPr>
          <w:lang w:val="ru-RU"/>
        </w:rPr>
      </w:pPr>
      <w:r w:rsidRPr="00857137">
        <w:rPr>
          <w:lang w:val="ru-RU"/>
        </w:rPr>
        <w:t>1. предельные (минимальные и (или) максимальные) размеры земельных участков, в том числе их площадь:</w:t>
      </w:r>
      <w:r w:rsidRPr="00E76A28">
        <w:rPr>
          <w:lang w:val="ru-RU"/>
        </w:rPr>
        <w:t xml:space="preserve"> </w:t>
      </w:r>
      <w:r>
        <w:rPr>
          <w:lang w:val="ru-RU"/>
        </w:rPr>
        <w:br/>
        <w:t xml:space="preserve">               </w:t>
      </w:r>
      <w:r w:rsidRPr="00CA61E4">
        <w:rPr>
          <w:lang w:val="ru-RU"/>
        </w:rPr>
        <w:t xml:space="preserve">минимальная площадь земельного участка – </w:t>
      </w:r>
      <w:r>
        <w:rPr>
          <w:lang w:val="ru-RU"/>
        </w:rPr>
        <w:t>не подлежит установлению</w:t>
      </w:r>
      <w:r w:rsidRPr="00CA61E4">
        <w:rPr>
          <w:lang w:val="ru-RU"/>
        </w:rPr>
        <w:t>;</w:t>
      </w:r>
    </w:p>
    <w:p w:rsidR="00F236E4" w:rsidRPr="00CA61E4" w:rsidRDefault="00F236E4" w:rsidP="00F236E4">
      <w:pPr>
        <w:tabs>
          <w:tab w:val="left" w:pos="720"/>
        </w:tabs>
        <w:spacing w:line="233" w:lineRule="auto"/>
        <w:ind w:right="23" w:firstLine="720"/>
        <w:rPr>
          <w:lang w:val="ru-RU"/>
        </w:rPr>
      </w:pPr>
      <w:r w:rsidRPr="00CA61E4">
        <w:rPr>
          <w:lang w:val="ru-RU"/>
        </w:rPr>
        <w:t xml:space="preserve">максимальная площадь земельного участка – </w:t>
      </w:r>
      <w:r>
        <w:rPr>
          <w:lang w:val="ru-RU"/>
        </w:rPr>
        <w:t>не подлежит установлению</w:t>
      </w:r>
      <w:r w:rsidRPr="00CA61E4">
        <w:rPr>
          <w:lang w:val="ru-RU"/>
        </w:rPr>
        <w:t>;</w:t>
      </w:r>
    </w:p>
    <w:p w:rsidR="00F236E4" w:rsidRPr="00857137" w:rsidRDefault="00F236E4" w:rsidP="00F236E4">
      <w:pPr>
        <w:tabs>
          <w:tab w:val="left" w:pos="720"/>
        </w:tabs>
        <w:spacing w:line="233" w:lineRule="auto"/>
        <w:ind w:right="23" w:firstLine="720"/>
        <w:rPr>
          <w:lang w:val="ru-RU"/>
        </w:rPr>
      </w:pPr>
      <w:r w:rsidRPr="00CA61E4">
        <w:rPr>
          <w:lang w:val="ru-RU"/>
        </w:rPr>
        <w:t xml:space="preserve">минимальная ширина вдоль фронта улицы – </w:t>
      </w:r>
      <w:r>
        <w:rPr>
          <w:lang w:val="ru-RU"/>
        </w:rPr>
        <w:t>не подлежит установлению</w:t>
      </w:r>
      <w:r w:rsidRPr="00CA61E4">
        <w:rPr>
          <w:lang w:val="ru-RU"/>
        </w:rPr>
        <w:t>;</w:t>
      </w:r>
    </w:p>
    <w:p w:rsidR="00DE3B0C" w:rsidRPr="00857137" w:rsidRDefault="00DE3B0C" w:rsidP="00DE3B0C">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DE3B0C" w:rsidRPr="00857137" w:rsidRDefault="00DE3B0C" w:rsidP="00DE3B0C">
      <w:pPr>
        <w:tabs>
          <w:tab w:val="left" w:pos="720"/>
        </w:tabs>
        <w:spacing w:line="233" w:lineRule="auto"/>
        <w:ind w:right="23" w:firstLine="720"/>
        <w:rPr>
          <w:lang w:val="ru-RU"/>
        </w:rPr>
      </w:pPr>
      <w:r w:rsidRPr="00857137">
        <w:rPr>
          <w:lang w:val="ru-RU"/>
        </w:rPr>
        <w:t>предельная высота зданий, строений, сооружений – 30 м</w:t>
      </w:r>
    </w:p>
    <w:p w:rsidR="00DE3B0C" w:rsidRPr="00857137" w:rsidRDefault="00DE3B0C" w:rsidP="00DE3B0C">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DE3B0C" w:rsidRPr="00857137" w:rsidRDefault="00DE3B0C" w:rsidP="00F549B6">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r w:rsidR="00F549B6">
        <w:rPr>
          <w:lang w:val="ru-RU"/>
        </w:rPr>
        <w:t xml:space="preserve"> </w:t>
      </w:r>
      <w:r w:rsidR="00E76A28" w:rsidRPr="00857137">
        <w:rPr>
          <w:lang w:val="ru-RU"/>
        </w:rPr>
        <w:t xml:space="preserve">не подлежит </w:t>
      </w:r>
      <w:r w:rsidR="00E76A28">
        <w:rPr>
          <w:lang w:val="ru-RU"/>
        </w:rPr>
        <w:t>установлению</w:t>
      </w:r>
      <w:r w:rsidRPr="00857137">
        <w:rPr>
          <w:lang w:val="ru-RU"/>
        </w:rPr>
        <w:t>;</w:t>
      </w:r>
    </w:p>
    <w:p w:rsidR="00DE3B0C" w:rsidRPr="00857137" w:rsidRDefault="00DE3B0C" w:rsidP="00DE3B0C">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DE3B0C" w:rsidRPr="00857137" w:rsidRDefault="00DE3B0C" w:rsidP="00DE3B0C">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 70%;</w:t>
      </w:r>
    </w:p>
    <w:p w:rsidR="00DE3B0C" w:rsidRDefault="00DE3B0C" w:rsidP="002009E8">
      <w:pPr>
        <w:widowControl w:val="0"/>
        <w:suppressAutoHyphens/>
        <w:autoSpaceDE w:val="0"/>
        <w:autoSpaceDN w:val="0"/>
        <w:adjustRightInd w:val="0"/>
        <w:spacing w:after="0" w:line="240" w:lineRule="auto"/>
        <w:ind w:firstLine="567"/>
        <w:jc w:val="both"/>
        <w:rPr>
          <w:rFonts w:ascii="Times New Roman" w:hAnsi="Times New Roman"/>
          <w:strike/>
          <w:color w:val="FF0000"/>
          <w:sz w:val="24"/>
          <w:szCs w:val="24"/>
          <w:lang w:val="ru-RU"/>
        </w:rPr>
      </w:pPr>
    </w:p>
    <w:p w:rsidR="002009E8" w:rsidRPr="00C14755" w:rsidRDefault="002009E8" w:rsidP="001F2566">
      <w:pPr>
        <w:widowControl w:val="0"/>
        <w:suppressAutoHyphens/>
        <w:autoSpaceDE w:val="0"/>
        <w:autoSpaceDN w:val="0"/>
        <w:adjustRightInd w:val="0"/>
        <w:spacing w:after="0" w:line="240" w:lineRule="auto"/>
        <w:ind w:firstLine="567"/>
        <w:jc w:val="both"/>
        <w:rPr>
          <w:rFonts w:ascii="Times New Roman" w:hAnsi="Times New Roman"/>
          <w:sz w:val="24"/>
          <w:szCs w:val="24"/>
          <w:lang w:val="ru-RU"/>
        </w:rPr>
      </w:pPr>
    </w:p>
    <w:p w:rsidR="0022430A" w:rsidRPr="00C14755" w:rsidRDefault="0022430A" w:rsidP="001F2566">
      <w:pPr>
        <w:spacing w:after="0" w:line="240" w:lineRule="auto"/>
        <w:ind w:left="284"/>
        <w:rPr>
          <w:rFonts w:ascii="Times New Roman" w:hAnsi="Times New Roman"/>
          <w:b/>
          <w:bCs/>
          <w:color w:val="000000"/>
          <w:sz w:val="24"/>
          <w:szCs w:val="24"/>
          <w:lang w:val="ru-RU"/>
        </w:rPr>
      </w:pPr>
      <w:r w:rsidRPr="00C14755">
        <w:rPr>
          <w:rFonts w:ascii="Times New Roman" w:hAnsi="Times New Roman"/>
          <w:b/>
          <w:bCs/>
          <w:color w:val="000000"/>
          <w:sz w:val="24"/>
          <w:szCs w:val="24"/>
          <w:lang w:val="ru-RU"/>
        </w:rPr>
        <w:lastRenderedPageBreak/>
        <w:t>2. Зона размещения объектов общественного и коммерческого назначения  (</w:t>
      </w:r>
      <w:r w:rsidR="00F236E4">
        <w:rPr>
          <w:rFonts w:ascii="Times New Roman" w:hAnsi="Times New Roman"/>
          <w:b/>
          <w:bCs/>
          <w:color w:val="000000"/>
          <w:sz w:val="24"/>
          <w:szCs w:val="24"/>
          <w:lang w:val="ru-RU"/>
        </w:rPr>
        <w:t>О</w:t>
      </w:r>
      <w:r w:rsidRPr="00C14755">
        <w:rPr>
          <w:rFonts w:ascii="Times New Roman" w:hAnsi="Times New Roman"/>
          <w:b/>
          <w:bCs/>
          <w:color w:val="000000"/>
          <w:sz w:val="24"/>
          <w:szCs w:val="24"/>
          <w:lang w:val="ru-RU"/>
        </w:rPr>
        <w:t>-2)</w:t>
      </w:r>
    </w:p>
    <w:p w:rsidR="00A76132" w:rsidRPr="00C14755" w:rsidRDefault="00A76132" w:rsidP="001F2566">
      <w:pPr>
        <w:spacing w:after="0" w:line="240" w:lineRule="auto"/>
        <w:ind w:firstLine="851"/>
        <w:jc w:val="both"/>
        <w:rPr>
          <w:rFonts w:ascii="Times New Roman" w:hAnsi="Times New Roman"/>
          <w:sz w:val="24"/>
          <w:szCs w:val="24"/>
          <w:lang w:val="ru-RU"/>
        </w:rPr>
      </w:pPr>
      <w:r w:rsidRPr="00C14755">
        <w:rPr>
          <w:rFonts w:ascii="Times New Roman" w:hAnsi="Times New Roman"/>
          <w:sz w:val="24"/>
          <w:szCs w:val="24"/>
          <w:lang w:val="ru-RU"/>
        </w:rPr>
        <w:t>Зона выделена для преимущественного размещения объектов торго</w:t>
      </w:r>
      <w:r w:rsidR="00C14755" w:rsidRPr="00C14755">
        <w:rPr>
          <w:rFonts w:ascii="Times New Roman" w:hAnsi="Times New Roman"/>
          <w:sz w:val="24"/>
          <w:szCs w:val="24"/>
          <w:lang w:val="ru-RU"/>
        </w:rPr>
        <w:t>вли, общественного питания</w:t>
      </w:r>
      <w:r w:rsidRPr="00C14755">
        <w:rPr>
          <w:rFonts w:ascii="Times New Roman" w:hAnsi="Times New Roman"/>
          <w:sz w:val="24"/>
          <w:szCs w:val="24"/>
          <w:lang w:val="ru-RU"/>
        </w:rPr>
        <w:t>, бытового обслуживания, общественных зданий.</w:t>
      </w:r>
    </w:p>
    <w:p w:rsidR="00A76132" w:rsidRPr="00C14755" w:rsidRDefault="00A76132" w:rsidP="001F2566">
      <w:pPr>
        <w:spacing w:after="0" w:line="240" w:lineRule="auto"/>
        <w:jc w:val="both"/>
        <w:rPr>
          <w:rFonts w:ascii="Times New Roman" w:hAnsi="Times New Roman"/>
          <w:sz w:val="24"/>
          <w:szCs w:val="24"/>
          <w:lang w:val="ru-RU"/>
        </w:rPr>
      </w:pPr>
    </w:p>
    <w:p w:rsidR="00A76132" w:rsidRPr="00C14755" w:rsidRDefault="00A76132" w:rsidP="001F2566">
      <w:pPr>
        <w:numPr>
          <w:ilvl w:val="0"/>
          <w:numId w:val="1"/>
        </w:numPr>
        <w:spacing w:after="0" w:line="240" w:lineRule="auto"/>
        <w:rPr>
          <w:rFonts w:ascii="Times New Roman" w:hAnsi="Times New Roman"/>
          <w:sz w:val="24"/>
          <w:szCs w:val="24"/>
          <w:lang w:val="ru-RU"/>
        </w:rPr>
      </w:pPr>
      <w:r w:rsidRPr="00C14755">
        <w:rPr>
          <w:rFonts w:ascii="Times New Roman" w:hAnsi="Times New Roman"/>
          <w:sz w:val="24"/>
          <w:szCs w:val="24"/>
          <w:lang w:val="ru-RU"/>
        </w:rPr>
        <w:t>Виды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8647"/>
      </w:tblGrid>
      <w:tr w:rsidR="00C14755" w:rsidRPr="00F54468">
        <w:tc>
          <w:tcPr>
            <w:tcW w:w="817" w:type="dxa"/>
          </w:tcPr>
          <w:p w:rsidR="00C14755" w:rsidRPr="00F54468" w:rsidRDefault="00C1475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 п/п</w:t>
            </w:r>
          </w:p>
        </w:tc>
        <w:tc>
          <w:tcPr>
            <w:tcW w:w="8647" w:type="dxa"/>
          </w:tcPr>
          <w:p w:rsidR="00C14755" w:rsidRPr="00F54468" w:rsidRDefault="00C14755" w:rsidP="00F54468">
            <w:pPr>
              <w:snapToGrid w:val="0"/>
              <w:jc w:val="center"/>
              <w:rPr>
                <w:rFonts w:ascii="Times New Roman" w:hAnsi="Times New Roman"/>
                <w:color w:val="000000"/>
                <w:sz w:val="24"/>
                <w:szCs w:val="24"/>
                <w:lang w:val="ru-RU"/>
              </w:rPr>
            </w:pPr>
            <w:proofErr w:type="spellStart"/>
            <w:r w:rsidRPr="00F54468">
              <w:rPr>
                <w:rFonts w:ascii="Times New Roman" w:hAnsi="Times New Roman"/>
                <w:color w:val="000000"/>
                <w:sz w:val="24"/>
                <w:szCs w:val="24"/>
              </w:rPr>
              <w:t>Наименование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вида</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использования</w:t>
            </w:r>
            <w:proofErr w:type="spellEnd"/>
          </w:p>
        </w:tc>
      </w:tr>
      <w:tr w:rsidR="00C14755" w:rsidRPr="00F54468">
        <w:tc>
          <w:tcPr>
            <w:tcW w:w="817" w:type="dxa"/>
          </w:tcPr>
          <w:p w:rsidR="00C14755" w:rsidRPr="00F54468" w:rsidRDefault="00C14755" w:rsidP="00F54468">
            <w:pPr>
              <w:snapToGrid w:val="0"/>
              <w:jc w:val="both"/>
              <w:rPr>
                <w:rFonts w:ascii="Times New Roman" w:hAnsi="Times New Roman"/>
                <w:color w:val="000000"/>
                <w:sz w:val="24"/>
                <w:szCs w:val="24"/>
                <w:lang w:val="ru-RU"/>
              </w:rPr>
            </w:pPr>
          </w:p>
        </w:tc>
        <w:tc>
          <w:tcPr>
            <w:tcW w:w="8647" w:type="dxa"/>
          </w:tcPr>
          <w:p w:rsidR="00C14755" w:rsidRPr="00F54468" w:rsidRDefault="00C14755" w:rsidP="00F54468">
            <w:pPr>
              <w:snapToGrid w:val="0"/>
              <w:jc w:val="both"/>
              <w:rPr>
                <w:rFonts w:ascii="Times New Roman" w:hAnsi="Times New Roman"/>
                <w:color w:val="000000"/>
                <w:sz w:val="24"/>
                <w:szCs w:val="24"/>
                <w:lang w:val="ru-RU"/>
              </w:rPr>
            </w:pPr>
            <w:r w:rsidRPr="00F54468">
              <w:rPr>
                <w:rFonts w:ascii="Times New Roman" w:hAnsi="Times New Roman"/>
                <w:b/>
                <w:sz w:val="24"/>
                <w:szCs w:val="24"/>
                <w:lang w:val="ru-RU"/>
              </w:rPr>
              <w:t>Основные виды разрешенного использования</w:t>
            </w:r>
          </w:p>
        </w:tc>
      </w:tr>
      <w:tr w:rsidR="00C14755" w:rsidRPr="009B13F5">
        <w:tc>
          <w:tcPr>
            <w:tcW w:w="817" w:type="dxa"/>
          </w:tcPr>
          <w:p w:rsidR="00C14755" w:rsidRPr="00F54468" w:rsidRDefault="00C1475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1</w:t>
            </w:r>
          </w:p>
        </w:tc>
        <w:tc>
          <w:tcPr>
            <w:tcW w:w="8647" w:type="dxa"/>
          </w:tcPr>
          <w:p w:rsidR="00C14755" w:rsidRPr="00F54468" w:rsidRDefault="0045596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З</w:t>
            </w:r>
            <w:r w:rsidR="00C14755" w:rsidRPr="00F54468">
              <w:rPr>
                <w:rFonts w:ascii="Times New Roman" w:hAnsi="Times New Roman"/>
                <w:color w:val="000000"/>
                <w:sz w:val="24"/>
                <w:szCs w:val="24"/>
                <w:lang w:val="ru-RU"/>
              </w:rPr>
              <w:t>дания, строения и сооружения общественного питания (столовые, кафе, закусочные, бары, рестораны)</w:t>
            </w:r>
          </w:p>
        </w:tc>
      </w:tr>
      <w:tr w:rsidR="00C14755" w:rsidRPr="009B13F5">
        <w:tc>
          <w:tcPr>
            <w:tcW w:w="817" w:type="dxa"/>
          </w:tcPr>
          <w:p w:rsidR="00C14755" w:rsidRPr="00F54468" w:rsidRDefault="00C1475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2</w:t>
            </w:r>
          </w:p>
        </w:tc>
        <w:tc>
          <w:tcPr>
            <w:tcW w:w="8647" w:type="dxa"/>
          </w:tcPr>
          <w:p w:rsidR="00C14755" w:rsidRPr="00F54468" w:rsidRDefault="0045596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З</w:t>
            </w:r>
            <w:r w:rsidR="00C14755" w:rsidRPr="00F54468">
              <w:rPr>
                <w:rFonts w:ascii="Times New Roman" w:hAnsi="Times New Roman"/>
                <w:color w:val="000000"/>
                <w:sz w:val="24"/>
                <w:szCs w:val="24"/>
                <w:lang w:val="ru-RU"/>
              </w:rPr>
              <w:t>дания, строения и сооружения отделений связи, почты, телефонных переговорных пунктов</w:t>
            </w:r>
          </w:p>
        </w:tc>
      </w:tr>
      <w:tr w:rsidR="00C14755" w:rsidRPr="009B13F5">
        <w:tc>
          <w:tcPr>
            <w:tcW w:w="817" w:type="dxa"/>
          </w:tcPr>
          <w:p w:rsidR="00C14755" w:rsidRPr="00F54468" w:rsidRDefault="00C1475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3</w:t>
            </w:r>
          </w:p>
        </w:tc>
        <w:tc>
          <w:tcPr>
            <w:tcW w:w="8647" w:type="dxa"/>
          </w:tcPr>
          <w:p w:rsidR="00C14755" w:rsidRPr="00F54468" w:rsidRDefault="0045596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З</w:t>
            </w:r>
            <w:r w:rsidR="00C14755" w:rsidRPr="00F54468">
              <w:rPr>
                <w:rFonts w:ascii="Times New Roman" w:hAnsi="Times New Roman"/>
                <w:color w:val="000000"/>
                <w:sz w:val="24"/>
                <w:szCs w:val="24"/>
                <w:lang w:val="ru-RU"/>
              </w:rPr>
              <w:t>дания, строения и сооружения бытового обслуживания населения (ремонт бытовой техники, ателье, парикмахерские и лечебно-косметические салоны)</w:t>
            </w:r>
          </w:p>
        </w:tc>
      </w:tr>
      <w:tr w:rsidR="00C14755" w:rsidRPr="009B13F5">
        <w:tc>
          <w:tcPr>
            <w:tcW w:w="817" w:type="dxa"/>
          </w:tcPr>
          <w:p w:rsidR="00C14755" w:rsidRPr="00F54468" w:rsidRDefault="00C1475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4</w:t>
            </w:r>
          </w:p>
        </w:tc>
        <w:tc>
          <w:tcPr>
            <w:tcW w:w="8647" w:type="dxa"/>
          </w:tcPr>
          <w:p w:rsidR="00C14755" w:rsidRPr="00F54468" w:rsidRDefault="0045596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З</w:t>
            </w:r>
            <w:r w:rsidR="00C14755" w:rsidRPr="00F54468">
              <w:rPr>
                <w:rFonts w:ascii="Times New Roman" w:hAnsi="Times New Roman"/>
                <w:color w:val="000000"/>
                <w:sz w:val="24"/>
                <w:szCs w:val="24"/>
                <w:lang w:val="ru-RU"/>
              </w:rPr>
              <w:t>дания телевизионных и радиостудий, информационные и компьютерные центры</w:t>
            </w:r>
          </w:p>
        </w:tc>
      </w:tr>
      <w:tr w:rsidR="00C14755" w:rsidRPr="009B13F5">
        <w:tc>
          <w:tcPr>
            <w:tcW w:w="817" w:type="dxa"/>
          </w:tcPr>
          <w:p w:rsidR="00C14755" w:rsidRPr="00F54468" w:rsidRDefault="00C1475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5</w:t>
            </w:r>
          </w:p>
        </w:tc>
        <w:tc>
          <w:tcPr>
            <w:tcW w:w="8647" w:type="dxa"/>
          </w:tcPr>
          <w:p w:rsidR="00C14755" w:rsidRPr="00F54468" w:rsidRDefault="0045596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З</w:t>
            </w:r>
            <w:r w:rsidR="00C14755" w:rsidRPr="00F54468">
              <w:rPr>
                <w:rFonts w:ascii="Times New Roman" w:hAnsi="Times New Roman"/>
                <w:color w:val="000000"/>
                <w:sz w:val="24"/>
                <w:szCs w:val="24"/>
                <w:lang w:val="ru-RU"/>
              </w:rPr>
              <w:t>дания, строения и сооружения органов внутренних дел и безопасности</w:t>
            </w:r>
          </w:p>
        </w:tc>
      </w:tr>
      <w:tr w:rsidR="00C14755" w:rsidRPr="00F54468">
        <w:tc>
          <w:tcPr>
            <w:tcW w:w="817" w:type="dxa"/>
          </w:tcPr>
          <w:p w:rsidR="00C14755" w:rsidRPr="00F54468" w:rsidRDefault="00C1475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6</w:t>
            </w:r>
          </w:p>
        </w:tc>
        <w:tc>
          <w:tcPr>
            <w:tcW w:w="8647" w:type="dxa"/>
          </w:tcPr>
          <w:p w:rsidR="00C14755" w:rsidRPr="00F54468" w:rsidRDefault="0045596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М</w:t>
            </w:r>
            <w:proofErr w:type="spellStart"/>
            <w:r w:rsidR="00C14755" w:rsidRPr="00F54468">
              <w:rPr>
                <w:rFonts w:ascii="Times New Roman" w:hAnsi="Times New Roman"/>
                <w:color w:val="000000"/>
                <w:sz w:val="24"/>
                <w:szCs w:val="24"/>
              </w:rPr>
              <w:t>агазины</w:t>
            </w:r>
            <w:proofErr w:type="spellEnd"/>
            <w:r w:rsidR="00C14755" w:rsidRPr="00F54468">
              <w:rPr>
                <w:rFonts w:ascii="Times New Roman" w:hAnsi="Times New Roman"/>
                <w:color w:val="000000"/>
                <w:sz w:val="24"/>
                <w:szCs w:val="24"/>
              </w:rPr>
              <w:t xml:space="preserve"> </w:t>
            </w:r>
            <w:proofErr w:type="spellStart"/>
            <w:r w:rsidR="00C14755" w:rsidRPr="00F54468">
              <w:rPr>
                <w:rFonts w:ascii="Times New Roman" w:hAnsi="Times New Roman"/>
                <w:color w:val="000000"/>
                <w:sz w:val="24"/>
                <w:szCs w:val="24"/>
              </w:rPr>
              <w:t>товаров</w:t>
            </w:r>
            <w:proofErr w:type="spellEnd"/>
            <w:r w:rsidR="00C14755" w:rsidRPr="00F54468">
              <w:rPr>
                <w:rFonts w:ascii="Times New Roman" w:hAnsi="Times New Roman"/>
                <w:color w:val="000000"/>
                <w:sz w:val="24"/>
                <w:szCs w:val="24"/>
              </w:rPr>
              <w:t xml:space="preserve"> </w:t>
            </w:r>
            <w:proofErr w:type="spellStart"/>
            <w:r w:rsidR="00C14755" w:rsidRPr="00F54468">
              <w:rPr>
                <w:rFonts w:ascii="Times New Roman" w:hAnsi="Times New Roman"/>
                <w:color w:val="000000"/>
                <w:sz w:val="24"/>
                <w:szCs w:val="24"/>
              </w:rPr>
              <w:t>первой</w:t>
            </w:r>
            <w:proofErr w:type="spellEnd"/>
            <w:r w:rsidR="00C14755" w:rsidRPr="00F54468">
              <w:rPr>
                <w:rFonts w:ascii="Times New Roman" w:hAnsi="Times New Roman"/>
                <w:color w:val="000000"/>
                <w:sz w:val="24"/>
                <w:szCs w:val="24"/>
              </w:rPr>
              <w:t xml:space="preserve"> </w:t>
            </w:r>
            <w:proofErr w:type="spellStart"/>
            <w:r w:rsidR="00C14755" w:rsidRPr="00F54468">
              <w:rPr>
                <w:rFonts w:ascii="Times New Roman" w:hAnsi="Times New Roman"/>
                <w:color w:val="000000"/>
                <w:sz w:val="24"/>
                <w:szCs w:val="24"/>
              </w:rPr>
              <w:t>необходимости</w:t>
            </w:r>
            <w:proofErr w:type="spellEnd"/>
          </w:p>
        </w:tc>
      </w:tr>
      <w:tr w:rsidR="00C14755" w:rsidRPr="00F54468">
        <w:tc>
          <w:tcPr>
            <w:tcW w:w="817" w:type="dxa"/>
          </w:tcPr>
          <w:p w:rsidR="00C14755" w:rsidRPr="00F54468" w:rsidRDefault="00C1475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7</w:t>
            </w:r>
          </w:p>
        </w:tc>
        <w:tc>
          <w:tcPr>
            <w:tcW w:w="8647" w:type="dxa"/>
          </w:tcPr>
          <w:p w:rsidR="00C14755" w:rsidRPr="00F54468" w:rsidRDefault="0045596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А</w:t>
            </w:r>
            <w:proofErr w:type="spellStart"/>
            <w:r w:rsidR="00C14755" w:rsidRPr="00F54468">
              <w:rPr>
                <w:rFonts w:ascii="Times New Roman" w:hAnsi="Times New Roman"/>
                <w:color w:val="000000"/>
                <w:sz w:val="24"/>
                <w:szCs w:val="24"/>
              </w:rPr>
              <w:t>ллеи</w:t>
            </w:r>
            <w:proofErr w:type="spellEnd"/>
            <w:r w:rsidR="00C14755" w:rsidRPr="00F54468">
              <w:rPr>
                <w:rFonts w:ascii="Times New Roman" w:hAnsi="Times New Roman"/>
                <w:color w:val="000000"/>
                <w:sz w:val="24"/>
                <w:szCs w:val="24"/>
              </w:rPr>
              <w:t xml:space="preserve">, </w:t>
            </w:r>
            <w:proofErr w:type="spellStart"/>
            <w:r w:rsidR="00C14755" w:rsidRPr="00F54468">
              <w:rPr>
                <w:rFonts w:ascii="Times New Roman" w:hAnsi="Times New Roman"/>
                <w:color w:val="000000"/>
                <w:sz w:val="24"/>
                <w:szCs w:val="24"/>
              </w:rPr>
              <w:t>скверы</w:t>
            </w:r>
            <w:proofErr w:type="spellEnd"/>
            <w:r w:rsidR="00C14755" w:rsidRPr="00F54468">
              <w:rPr>
                <w:rFonts w:ascii="Times New Roman" w:hAnsi="Times New Roman"/>
                <w:color w:val="000000"/>
                <w:sz w:val="24"/>
                <w:szCs w:val="24"/>
              </w:rPr>
              <w:t xml:space="preserve">, </w:t>
            </w:r>
            <w:proofErr w:type="spellStart"/>
            <w:r w:rsidR="00C14755" w:rsidRPr="00F54468">
              <w:rPr>
                <w:rFonts w:ascii="Times New Roman" w:hAnsi="Times New Roman"/>
                <w:color w:val="000000"/>
                <w:sz w:val="24"/>
                <w:szCs w:val="24"/>
              </w:rPr>
              <w:t>ландшафтные</w:t>
            </w:r>
            <w:proofErr w:type="spellEnd"/>
            <w:r w:rsidR="00C14755" w:rsidRPr="00F54468">
              <w:rPr>
                <w:rFonts w:ascii="Times New Roman" w:hAnsi="Times New Roman"/>
                <w:color w:val="000000"/>
                <w:sz w:val="24"/>
                <w:szCs w:val="24"/>
              </w:rPr>
              <w:t xml:space="preserve"> </w:t>
            </w:r>
            <w:proofErr w:type="spellStart"/>
            <w:r w:rsidR="00C14755" w:rsidRPr="00F54468">
              <w:rPr>
                <w:rFonts w:ascii="Times New Roman" w:hAnsi="Times New Roman"/>
                <w:color w:val="000000"/>
                <w:sz w:val="24"/>
                <w:szCs w:val="24"/>
              </w:rPr>
              <w:t>сады</w:t>
            </w:r>
            <w:proofErr w:type="spellEnd"/>
          </w:p>
        </w:tc>
      </w:tr>
      <w:tr w:rsidR="00C14755" w:rsidRPr="00F54468">
        <w:tc>
          <w:tcPr>
            <w:tcW w:w="817" w:type="dxa"/>
          </w:tcPr>
          <w:p w:rsidR="00C14755" w:rsidRPr="00F54468" w:rsidRDefault="00C1475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8</w:t>
            </w:r>
          </w:p>
        </w:tc>
        <w:tc>
          <w:tcPr>
            <w:tcW w:w="8647" w:type="dxa"/>
          </w:tcPr>
          <w:p w:rsidR="00C14755" w:rsidRPr="00F54468" w:rsidRDefault="0045596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С</w:t>
            </w:r>
            <w:proofErr w:type="spellStart"/>
            <w:r w:rsidR="00C14755" w:rsidRPr="00F54468">
              <w:rPr>
                <w:rFonts w:ascii="Times New Roman" w:hAnsi="Times New Roman"/>
                <w:color w:val="000000"/>
                <w:sz w:val="24"/>
                <w:szCs w:val="24"/>
              </w:rPr>
              <w:t>портивные</w:t>
            </w:r>
            <w:proofErr w:type="spellEnd"/>
            <w:r w:rsidR="00C14755" w:rsidRPr="00F54468">
              <w:rPr>
                <w:rFonts w:ascii="Times New Roman" w:hAnsi="Times New Roman"/>
                <w:color w:val="000000"/>
                <w:sz w:val="24"/>
                <w:szCs w:val="24"/>
              </w:rPr>
              <w:t xml:space="preserve"> и </w:t>
            </w:r>
            <w:proofErr w:type="spellStart"/>
            <w:r w:rsidR="00C14755" w:rsidRPr="00F54468">
              <w:rPr>
                <w:rFonts w:ascii="Times New Roman" w:hAnsi="Times New Roman"/>
                <w:color w:val="000000"/>
                <w:sz w:val="24"/>
                <w:szCs w:val="24"/>
              </w:rPr>
              <w:t>игровые</w:t>
            </w:r>
            <w:proofErr w:type="spellEnd"/>
            <w:r w:rsidR="00C14755" w:rsidRPr="00F54468">
              <w:rPr>
                <w:rFonts w:ascii="Times New Roman" w:hAnsi="Times New Roman"/>
                <w:color w:val="000000"/>
                <w:sz w:val="24"/>
                <w:szCs w:val="24"/>
              </w:rPr>
              <w:t xml:space="preserve"> </w:t>
            </w:r>
            <w:proofErr w:type="spellStart"/>
            <w:r w:rsidR="00C14755" w:rsidRPr="00F54468">
              <w:rPr>
                <w:rFonts w:ascii="Times New Roman" w:hAnsi="Times New Roman"/>
                <w:color w:val="000000"/>
                <w:sz w:val="24"/>
                <w:szCs w:val="24"/>
              </w:rPr>
              <w:t>площадки</w:t>
            </w:r>
            <w:proofErr w:type="spellEnd"/>
          </w:p>
        </w:tc>
      </w:tr>
      <w:tr w:rsidR="00C14755" w:rsidRPr="00F54468">
        <w:tc>
          <w:tcPr>
            <w:tcW w:w="817" w:type="dxa"/>
          </w:tcPr>
          <w:p w:rsidR="00C14755" w:rsidRPr="00F54468" w:rsidRDefault="00C1475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9</w:t>
            </w:r>
          </w:p>
        </w:tc>
        <w:tc>
          <w:tcPr>
            <w:tcW w:w="8647" w:type="dxa"/>
          </w:tcPr>
          <w:p w:rsidR="00C14755" w:rsidRPr="00F54468" w:rsidRDefault="00C14755" w:rsidP="00F54468">
            <w:pPr>
              <w:snapToGrid w:val="0"/>
              <w:jc w:val="both"/>
              <w:rPr>
                <w:rFonts w:ascii="Times New Roman" w:hAnsi="Times New Roman"/>
                <w:color w:val="000000"/>
                <w:sz w:val="24"/>
                <w:szCs w:val="24"/>
              </w:rPr>
            </w:pPr>
            <w:proofErr w:type="spellStart"/>
            <w:r w:rsidRPr="00F54468">
              <w:rPr>
                <w:rFonts w:ascii="Times New Roman" w:hAnsi="Times New Roman"/>
                <w:color w:val="000000"/>
                <w:sz w:val="24"/>
                <w:szCs w:val="24"/>
              </w:rPr>
              <w:t>ФАПы</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амбулатории</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аптеки</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поликлиники</w:t>
            </w:r>
            <w:proofErr w:type="spellEnd"/>
          </w:p>
        </w:tc>
      </w:tr>
      <w:tr w:rsidR="00C14755" w:rsidRPr="009B13F5">
        <w:tc>
          <w:tcPr>
            <w:tcW w:w="817" w:type="dxa"/>
          </w:tcPr>
          <w:p w:rsidR="00C14755" w:rsidRPr="00F54468" w:rsidRDefault="00C1475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10</w:t>
            </w:r>
          </w:p>
        </w:tc>
        <w:tc>
          <w:tcPr>
            <w:tcW w:w="8647" w:type="dxa"/>
          </w:tcPr>
          <w:p w:rsidR="00C14755" w:rsidRPr="00F54468" w:rsidRDefault="0045596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Р</w:t>
            </w:r>
            <w:r w:rsidR="00C14755" w:rsidRPr="00F54468">
              <w:rPr>
                <w:rFonts w:ascii="Times New Roman" w:hAnsi="Times New Roman"/>
                <w:color w:val="000000"/>
                <w:sz w:val="24"/>
                <w:szCs w:val="24"/>
                <w:lang w:val="ru-RU"/>
              </w:rPr>
              <w:t>азмещения ветеринарных поликлиник, станций без содержания животных</w:t>
            </w:r>
          </w:p>
        </w:tc>
      </w:tr>
      <w:tr w:rsidR="00C14755" w:rsidRPr="009B13F5">
        <w:tc>
          <w:tcPr>
            <w:tcW w:w="817" w:type="dxa"/>
          </w:tcPr>
          <w:p w:rsidR="00C14755" w:rsidRPr="00F54468" w:rsidRDefault="00C1475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11</w:t>
            </w:r>
          </w:p>
        </w:tc>
        <w:tc>
          <w:tcPr>
            <w:tcW w:w="8647" w:type="dxa"/>
          </w:tcPr>
          <w:p w:rsidR="00C14755" w:rsidRPr="00F54468" w:rsidRDefault="0045596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В</w:t>
            </w:r>
            <w:r w:rsidR="00C14755" w:rsidRPr="00F54468">
              <w:rPr>
                <w:rFonts w:ascii="Times New Roman" w:hAnsi="Times New Roman"/>
                <w:color w:val="000000"/>
                <w:sz w:val="24"/>
                <w:szCs w:val="24"/>
                <w:lang w:val="ru-RU"/>
              </w:rPr>
              <w:t>ременные объекты торговли (киоски, лоточная торговля, павильоны розничной торговли) и обслуживания населения</w:t>
            </w:r>
          </w:p>
        </w:tc>
      </w:tr>
      <w:tr w:rsidR="00C14755" w:rsidRPr="00F54468">
        <w:tc>
          <w:tcPr>
            <w:tcW w:w="817" w:type="dxa"/>
          </w:tcPr>
          <w:p w:rsidR="00C14755" w:rsidRPr="00F54468" w:rsidRDefault="00C14755" w:rsidP="00F54468">
            <w:pPr>
              <w:snapToGrid w:val="0"/>
              <w:jc w:val="both"/>
              <w:rPr>
                <w:rFonts w:ascii="Times New Roman" w:hAnsi="Times New Roman"/>
                <w:color w:val="000000"/>
                <w:sz w:val="24"/>
                <w:szCs w:val="24"/>
                <w:lang w:val="ru-RU"/>
              </w:rPr>
            </w:pPr>
          </w:p>
        </w:tc>
        <w:tc>
          <w:tcPr>
            <w:tcW w:w="8647" w:type="dxa"/>
          </w:tcPr>
          <w:p w:rsidR="00C14755" w:rsidRPr="00F54468" w:rsidRDefault="00921972" w:rsidP="00F54468">
            <w:pPr>
              <w:snapToGrid w:val="0"/>
              <w:jc w:val="both"/>
              <w:rPr>
                <w:rFonts w:ascii="Times New Roman" w:hAnsi="Times New Roman"/>
                <w:color w:val="000000"/>
                <w:sz w:val="24"/>
                <w:szCs w:val="24"/>
                <w:lang w:val="ru-RU"/>
              </w:rPr>
            </w:pPr>
            <w:r w:rsidRPr="00F54468">
              <w:rPr>
                <w:rFonts w:ascii="Times New Roman" w:hAnsi="Times New Roman"/>
                <w:b/>
                <w:sz w:val="24"/>
                <w:szCs w:val="24"/>
                <w:lang w:val="ru-RU"/>
              </w:rPr>
              <w:t>Вспомогательные виды разрешенного использования:</w:t>
            </w:r>
          </w:p>
        </w:tc>
      </w:tr>
      <w:tr w:rsidR="00C14755" w:rsidRPr="00F54468">
        <w:tc>
          <w:tcPr>
            <w:tcW w:w="817" w:type="dxa"/>
          </w:tcPr>
          <w:p w:rsidR="00C14755" w:rsidRPr="00F54468" w:rsidRDefault="00921972"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1</w:t>
            </w:r>
          </w:p>
        </w:tc>
        <w:tc>
          <w:tcPr>
            <w:tcW w:w="8647" w:type="dxa"/>
          </w:tcPr>
          <w:p w:rsidR="00C14755" w:rsidRPr="00F54468" w:rsidRDefault="00921972"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О</w:t>
            </w:r>
            <w:proofErr w:type="spellStart"/>
            <w:r w:rsidRPr="00F54468">
              <w:rPr>
                <w:rFonts w:ascii="Times New Roman" w:hAnsi="Times New Roman"/>
                <w:color w:val="000000"/>
                <w:sz w:val="24"/>
                <w:szCs w:val="24"/>
              </w:rPr>
              <w:t>бщественные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туалеты</w:t>
            </w:r>
            <w:proofErr w:type="spellEnd"/>
          </w:p>
        </w:tc>
      </w:tr>
      <w:tr w:rsidR="00C14755" w:rsidRPr="00F54468">
        <w:tc>
          <w:tcPr>
            <w:tcW w:w="817" w:type="dxa"/>
          </w:tcPr>
          <w:p w:rsidR="00C14755" w:rsidRPr="00F54468" w:rsidRDefault="00921972"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2</w:t>
            </w:r>
          </w:p>
        </w:tc>
        <w:tc>
          <w:tcPr>
            <w:tcW w:w="8647" w:type="dxa"/>
          </w:tcPr>
          <w:p w:rsidR="00C14755" w:rsidRPr="00F54468" w:rsidRDefault="00921972"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Х</w:t>
            </w:r>
            <w:proofErr w:type="spellStart"/>
            <w:r w:rsidRPr="00F54468">
              <w:rPr>
                <w:rFonts w:ascii="Times New Roman" w:hAnsi="Times New Roman"/>
                <w:color w:val="000000"/>
                <w:sz w:val="24"/>
                <w:szCs w:val="24"/>
              </w:rPr>
              <w:t>озяйственные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постройки</w:t>
            </w:r>
            <w:proofErr w:type="spellEnd"/>
          </w:p>
        </w:tc>
      </w:tr>
      <w:tr w:rsidR="00C14755" w:rsidRPr="00F54468">
        <w:tc>
          <w:tcPr>
            <w:tcW w:w="817" w:type="dxa"/>
          </w:tcPr>
          <w:p w:rsidR="00C14755" w:rsidRPr="00F54468" w:rsidRDefault="00921972"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3</w:t>
            </w:r>
          </w:p>
        </w:tc>
        <w:tc>
          <w:tcPr>
            <w:tcW w:w="8647" w:type="dxa"/>
          </w:tcPr>
          <w:p w:rsidR="00C14755" w:rsidRPr="00F54468" w:rsidRDefault="00921972"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О</w:t>
            </w:r>
            <w:proofErr w:type="spellStart"/>
            <w:r w:rsidRPr="00F54468">
              <w:rPr>
                <w:rFonts w:ascii="Times New Roman" w:hAnsi="Times New Roman"/>
                <w:color w:val="000000"/>
                <w:sz w:val="24"/>
                <w:szCs w:val="24"/>
              </w:rPr>
              <w:t>бъекты</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пожарной</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охраны</w:t>
            </w:r>
            <w:proofErr w:type="spellEnd"/>
          </w:p>
        </w:tc>
      </w:tr>
      <w:tr w:rsidR="00C14755" w:rsidRPr="009B13F5">
        <w:tc>
          <w:tcPr>
            <w:tcW w:w="817" w:type="dxa"/>
          </w:tcPr>
          <w:p w:rsidR="00C14755" w:rsidRPr="00F54468" w:rsidRDefault="00921972"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4</w:t>
            </w:r>
          </w:p>
        </w:tc>
        <w:tc>
          <w:tcPr>
            <w:tcW w:w="8647" w:type="dxa"/>
          </w:tcPr>
          <w:p w:rsidR="00C14755" w:rsidRPr="00F54468" w:rsidRDefault="00921972"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Встроено-пристроенные гаражи для легковых автомобилей (включая  подземные, полуподземные (заглубленные)</w:t>
            </w:r>
          </w:p>
        </w:tc>
      </w:tr>
      <w:tr w:rsidR="00C14755" w:rsidRPr="009B13F5">
        <w:tc>
          <w:tcPr>
            <w:tcW w:w="817" w:type="dxa"/>
          </w:tcPr>
          <w:p w:rsidR="00C14755" w:rsidRPr="00F54468" w:rsidRDefault="00921972"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5</w:t>
            </w:r>
          </w:p>
        </w:tc>
        <w:tc>
          <w:tcPr>
            <w:tcW w:w="8647" w:type="dxa"/>
          </w:tcPr>
          <w:p w:rsidR="00C14755" w:rsidRPr="00F54468" w:rsidRDefault="00921972"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 xml:space="preserve">Парковки автомобилей перед зданиями строениями и сооружениями делового, культурного, общественного бытового назначения вместимостью не более  50 </w:t>
            </w:r>
            <w:proofErr w:type="spellStart"/>
            <w:r w:rsidRPr="00F54468">
              <w:rPr>
                <w:rFonts w:ascii="Times New Roman" w:hAnsi="Times New Roman"/>
                <w:color w:val="000000"/>
                <w:sz w:val="24"/>
                <w:szCs w:val="24"/>
                <w:lang w:val="ru-RU"/>
              </w:rPr>
              <w:t>машино</w:t>
            </w:r>
            <w:proofErr w:type="spellEnd"/>
            <w:r w:rsidRPr="00F54468">
              <w:rPr>
                <w:rFonts w:ascii="Times New Roman" w:hAnsi="Times New Roman"/>
                <w:color w:val="000000"/>
                <w:sz w:val="24"/>
                <w:szCs w:val="24"/>
                <w:lang w:val="ru-RU"/>
              </w:rPr>
              <w:t>-мест</w:t>
            </w:r>
          </w:p>
        </w:tc>
      </w:tr>
      <w:tr w:rsidR="00C14755" w:rsidRPr="009B13F5">
        <w:tc>
          <w:tcPr>
            <w:tcW w:w="817" w:type="dxa"/>
          </w:tcPr>
          <w:p w:rsidR="00C14755" w:rsidRPr="00F54468" w:rsidRDefault="00921972"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6</w:t>
            </w:r>
          </w:p>
        </w:tc>
        <w:tc>
          <w:tcPr>
            <w:tcW w:w="8647" w:type="dxa"/>
          </w:tcPr>
          <w:p w:rsidR="00C14755" w:rsidRPr="00F54468" w:rsidRDefault="00921972"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Здания, строения и сооружения жилищно-эксплуатационных и аварийно-диспетчерских служб</w:t>
            </w:r>
          </w:p>
        </w:tc>
      </w:tr>
      <w:tr w:rsidR="00921972" w:rsidRPr="00F54468">
        <w:tc>
          <w:tcPr>
            <w:tcW w:w="817" w:type="dxa"/>
          </w:tcPr>
          <w:p w:rsidR="00921972" w:rsidRPr="00F54468" w:rsidRDefault="00921972"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7</w:t>
            </w:r>
          </w:p>
        </w:tc>
        <w:tc>
          <w:tcPr>
            <w:tcW w:w="8647" w:type="dxa"/>
          </w:tcPr>
          <w:p w:rsidR="00921972" w:rsidRPr="00F54468" w:rsidRDefault="00921972"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О</w:t>
            </w:r>
            <w:proofErr w:type="spellStart"/>
            <w:r w:rsidRPr="00F54468">
              <w:rPr>
                <w:rFonts w:ascii="Times New Roman" w:hAnsi="Times New Roman"/>
                <w:color w:val="000000"/>
                <w:sz w:val="24"/>
                <w:szCs w:val="24"/>
              </w:rPr>
              <w:t>тделения</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участковые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пункты</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полиции</w:t>
            </w:r>
            <w:proofErr w:type="spellEnd"/>
          </w:p>
        </w:tc>
      </w:tr>
      <w:tr w:rsidR="00921972" w:rsidRPr="00F54468">
        <w:tc>
          <w:tcPr>
            <w:tcW w:w="817" w:type="dxa"/>
          </w:tcPr>
          <w:p w:rsidR="00921972" w:rsidRPr="00F54468" w:rsidRDefault="00921972" w:rsidP="00F54468">
            <w:pPr>
              <w:snapToGrid w:val="0"/>
              <w:jc w:val="both"/>
              <w:rPr>
                <w:rFonts w:ascii="Times New Roman" w:hAnsi="Times New Roman"/>
                <w:color w:val="000000"/>
                <w:sz w:val="24"/>
                <w:szCs w:val="24"/>
                <w:lang w:val="ru-RU"/>
              </w:rPr>
            </w:pPr>
          </w:p>
        </w:tc>
        <w:tc>
          <w:tcPr>
            <w:tcW w:w="8647" w:type="dxa"/>
          </w:tcPr>
          <w:p w:rsidR="00921972" w:rsidRPr="00F54468" w:rsidRDefault="00921972" w:rsidP="00F54468">
            <w:pPr>
              <w:snapToGrid w:val="0"/>
              <w:jc w:val="both"/>
              <w:rPr>
                <w:rFonts w:ascii="Times New Roman" w:hAnsi="Times New Roman"/>
                <w:color w:val="000000"/>
                <w:sz w:val="24"/>
                <w:szCs w:val="24"/>
                <w:lang w:val="ru-RU"/>
              </w:rPr>
            </w:pPr>
            <w:r w:rsidRPr="00F54468">
              <w:rPr>
                <w:rFonts w:ascii="Times New Roman" w:hAnsi="Times New Roman"/>
                <w:b/>
                <w:sz w:val="24"/>
                <w:szCs w:val="24"/>
                <w:lang w:val="ru-RU"/>
              </w:rPr>
              <w:t>Условно-разрешенные виды использования</w:t>
            </w:r>
          </w:p>
        </w:tc>
      </w:tr>
      <w:tr w:rsidR="00921972" w:rsidRPr="00F54468">
        <w:tc>
          <w:tcPr>
            <w:tcW w:w="817" w:type="dxa"/>
          </w:tcPr>
          <w:p w:rsidR="00921972" w:rsidRPr="00F54468" w:rsidRDefault="00921972"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1</w:t>
            </w:r>
          </w:p>
        </w:tc>
        <w:tc>
          <w:tcPr>
            <w:tcW w:w="8647" w:type="dxa"/>
          </w:tcPr>
          <w:p w:rsidR="00921972" w:rsidRPr="00F54468" w:rsidRDefault="00921972"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Р</w:t>
            </w:r>
            <w:proofErr w:type="spellStart"/>
            <w:r w:rsidRPr="00F54468">
              <w:rPr>
                <w:rFonts w:ascii="Times New Roman" w:hAnsi="Times New Roman"/>
                <w:color w:val="000000"/>
                <w:sz w:val="24"/>
                <w:szCs w:val="24"/>
              </w:rPr>
              <w:t>ынки</w:t>
            </w:r>
            <w:proofErr w:type="spellEnd"/>
          </w:p>
        </w:tc>
      </w:tr>
      <w:tr w:rsidR="00921972" w:rsidRPr="009B13F5">
        <w:tc>
          <w:tcPr>
            <w:tcW w:w="817" w:type="dxa"/>
          </w:tcPr>
          <w:p w:rsidR="00921972" w:rsidRPr="00F54468" w:rsidRDefault="00921972"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2</w:t>
            </w:r>
          </w:p>
        </w:tc>
        <w:tc>
          <w:tcPr>
            <w:tcW w:w="8647" w:type="dxa"/>
          </w:tcPr>
          <w:p w:rsidR="00921972" w:rsidRPr="00F54468" w:rsidRDefault="00921972"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Детские сады, иные объекты дошкольного воспитания</w:t>
            </w:r>
          </w:p>
        </w:tc>
      </w:tr>
      <w:tr w:rsidR="00921972" w:rsidRPr="00F54468">
        <w:tc>
          <w:tcPr>
            <w:tcW w:w="817" w:type="dxa"/>
          </w:tcPr>
          <w:p w:rsidR="00921972" w:rsidRPr="00F54468" w:rsidRDefault="00921972"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3</w:t>
            </w:r>
          </w:p>
        </w:tc>
        <w:tc>
          <w:tcPr>
            <w:tcW w:w="8647" w:type="dxa"/>
          </w:tcPr>
          <w:p w:rsidR="00921972" w:rsidRPr="00F54468" w:rsidRDefault="00921972"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Ш</w:t>
            </w:r>
            <w:proofErr w:type="spellStart"/>
            <w:r w:rsidRPr="00F54468">
              <w:rPr>
                <w:rFonts w:ascii="Times New Roman" w:hAnsi="Times New Roman"/>
                <w:color w:val="000000"/>
                <w:sz w:val="24"/>
                <w:szCs w:val="24"/>
              </w:rPr>
              <w:t>колы</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общеобразовательные</w:t>
            </w:r>
            <w:proofErr w:type="spellEnd"/>
          </w:p>
        </w:tc>
      </w:tr>
      <w:tr w:rsidR="00921972" w:rsidRPr="00F54468">
        <w:tc>
          <w:tcPr>
            <w:tcW w:w="817" w:type="dxa"/>
          </w:tcPr>
          <w:p w:rsidR="00921972" w:rsidRPr="00F54468" w:rsidRDefault="00921972"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4</w:t>
            </w:r>
          </w:p>
        </w:tc>
        <w:tc>
          <w:tcPr>
            <w:tcW w:w="8647" w:type="dxa"/>
          </w:tcPr>
          <w:p w:rsidR="00921972" w:rsidRPr="00F54468" w:rsidRDefault="00921972"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О</w:t>
            </w:r>
            <w:proofErr w:type="spellStart"/>
            <w:r w:rsidRPr="00F54468">
              <w:rPr>
                <w:rFonts w:ascii="Times New Roman" w:hAnsi="Times New Roman"/>
                <w:color w:val="000000"/>
                <w:sz w:val="24"/>
                <w:szCs w:val="24"/>
              </w:rPr>
              <w:t>бщежития</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не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выше</w:t>
            </w:r>
            <w:proofErr w:type="spellEnd"/>
            <w:r w:rsidRPr="00F54468">
              <w:rPr>
                <w:rFonts w:ascii="Times New Roman" w:hAnsi="Times New Roman"/>
                <w:color w:val="000000"/>
                <w:sz w:val="24"/>
                <w:szCs w:val="24"/>
              </w:rPr>
              <w:t xml:space="preserve"> 3 </w:t>
            </w:r>
            <w:proofErr w:type="spellStart"/>
            <w:r w:rsidRPr="00F54468">
              <w:rPr>
                <w:rFonts w:ascii="Times New Roman" w:hAnsi="Times New Roman"/>
                <w:color w:val="000000"/>
                <w:sz w:val="24"/>
                <w:szCs w:val="24"/>
              </w:rPr>
              <w:t>этажей</w:t>
            </w:r>
            <w:proofErr w:type="spellEnd"/>
          </w:p>
        </w:tc>
      </w:tr>
      <w:tr w:rsidR="00921972" w:rsidRPr="00F54468">
        <w:tc>
          <w:tcPr>
            <w:tcW w:w="817" w:type="dxa"/>
          </w:tcPr>
          <w:p w:rsidR="00921972" w:rsidRPr="00F54468" w:rsidRDefault="00921972"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5</w:t>
            </w:r>
          </w:p>
        </w:tc>
        <w:tc>
          <w:tcPr>
            <w:tcW w:w="8647" w:type="dxa"/>
          </w:tcPr>
          <w:p w:rsidR="00921972" w:rsidRPr="00F54468" w:rsidRDefault="00921972"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Б</w:t>
            </w:r>
            <w:proofErr w:type="spellStart"/>
            <w:r w:rsidRPr="00F54468">
              <w:rPr>
                <w:rFonts w:ascii="Times New Roman" w:hAnsi="Times New Roman"/>
                <w:color w:val="000000"/>
                <w:sz w:val="24"/>
                <w:szCs w:val="24"/>
              </w:rPr>
              <w:t>анные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комплексы</w:t>
            </w:r>
            <w:proofErr w:type="spellEnd"/>
          </w:p>
        </w:tc>
      </w:tr>
      <w:tr w:rsidR="00921972" w:rsidRPr="00F54468">
        <w:tc>
          <w:tcPr>
            <w:tcW w:w="817" w:type="dxa"/>
          </w:tcPr>
          <w:p w:rsidR="00921972" w:rsidRPr="00F54468" w:rsidRDefault="00921972"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6</w:t>
            </w:r>
          </w:p>
        </w:tc>
        <w:tc>
          <w:tcPr>
            <w:tcW w:w="8647" w:type="dxa"/>
          </w:tcPr>
          <w:p w:rsidR="00921972" w:rsidRPr="00F54468" w:rsidRDefault="00921972"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П</w:t>
            </w:r>
            <w:proofErr w:type="spellStart"/>
            <w:r w:rsidRPr="00F54468">
              <w:rPr>
                <w:rFonts w:ascii="Times New Roman" w:hAnsi="Times New Roman"/>
                <w:color w:val="000000"/>
                <w:sz w:val="24"/>
                <w:szCs w:val="24"/>
              </w:rPr>
              <w:t>рачечные</w:t>
            </w:r>
            <w:proofErr w:type="spellEnd"/>
          </w:p>
        </w:tc>
      </w:tr>
      <w:tr w:rsidR="00921972" w:rsidRPr="009B13F5">
        <w:tc>
          <w:tcPr>
            <w:tcW w:w="817" w:type="dxa"/>
          </w:tcPr>
          <w:p w:rsidR="00921972" w:rsidRPr="00F54468" w:rsidRDefault="00921972"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7</w:t>
            </w:r>
          </w:p>
        </w:tc>
        <w:tc>
          <w:tcPr>
            <w:tcW w:w="8647" w:type="dxa"/>
          </w:tcPr>
          <w:p w:rsidR="00921972" w:rsidRPr="00F54468" w:rsidRDefault="00921972"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Отдельно стоящие малоэтажные здания, строения, сооружения для хранения автомобилей и их обслуживания</w:t>
            </w:r>
          </w:p>
        </w:tc>
      </w:tr>
    </w:tbl>
    <w:p w:rsidR="00A76132" w:rsidRPr="00F76DF0" w:rsidRDefault="00A76132" w:rsidP="00A76132">
      <w:pPr>
        <w:spacing w:after="0"/>
        <w:ind w:left="720"/>
        <w:rPr>
          <w:rFonts w:ascii="Arial" w:hAnsi="Arial" w:cs="Arial"/>
          <w:sz w:val="20"/>
          <w:szCs w:val="20"/>
          <w:lang w:val="ru-RU"/>
        </w:rPr>
      </w:pPr>
    </w:p>
    <w:p w:rsidR="00DE3B0C" w:rsidRPr="00E76A28" w:rsidRDefault="00DE3B0C" w:rsidP="00DE3B0C">
      <w:pPr>
        <w:spacing w:after="0" w:line="240" w:lineRule="auto"/>
        <w:ind w:left="284"/>
        <w:rPr>
          <w:rFonts w:ascii="Times New Roman" w:hAnsi="Times New Roman"/>
          <w:b/>
          <w:bCs/>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 xml:space="preserve">для </w:t>
      </w:r>
      <w:r w:rsidRPr="00E76A28">
        <w:rPr>
          <w:rFonts w:ascii="Times New Roman" w:hAnsi="Times New Roman"/>
          <w:b/>
          <w:bCs/>
          <w:sz w:val="24"/>
          <w:szCs w:val="24"/>
          <w:lang w:val="ru-RU"/>
        </w:rPr>
        <w:t>зоны размещения объектов общественного и коммерческого назначения  (</w:t>
      </w:r>
      <w:r w:rsidR="00F236E4">
        <w:rPr>
          <w:rFonts w:ascii="Times New Roman" w:hAnsi="Times New Roman"/>
          <w:b/>
          <w:bCs/>
          <w:sz w:val="24"/>
          <w:szCs w:val="24"/>
          <w:lang w:val="ru-RU"/>
        </w:rPr>
        <w:t>О</w:t>
      </w:r>
      <w:r w:rsidRPr="00E76A28">
        <w:rPr>
          <w:rFonts w:ascii="Times New Roman" w:hAnsi="Times New Roman"/>
          <w:b/>
          <w:bCs/>
          <w:sz w:val="24"/>
          <w:szCs w:val="24"/>
          <w:lang w:val="ru-RU"/>
        </w:rPr>
        <w:t>-2)</w:t>
      </w:r>
    </w:p>
    <w:p w:rsidR="00DE3B0C" w:rsidRPr="00857137" w:rsidRDefault="00DE3B0C" w:rsidP="00DE3B0C">
      <w:pPr>
        <w:autoSpaceDE w:val="0"/>
        <w:autoSpaceDN w:val="0"/>
        <w:adjustRightInd w:val="0"/>
        <w:jc w:val="both"/>
        <w:rPr>
          <w:rFonts w:ascii="Times New Roman" w:hAnsi="Times New Roman"/>
          <w:b/>
          <w:bCs/>
          <w:sz w:val="24"/>
          <w:szCs w:val="24"/>
          <w:lang w:val="ru-RU"/>
        </w:rPr>
      </w:pPr>
    </w:p>
    <w:p w:rsidR="00F236E4" w:rsidRPr="00CA61E4" w:rsidRDefault="00F236E4" w:rsidP="00F236E4">
      <w:pPr>
        <w:tabs>
          <w:tab w:val="left" w:pos="720"/>
        </w:tabs>
        <w:spacing w:line="233" w:lineRule="auto"/>
        <w:ind w:right="23" w:firstLine="720"/>
        <w:rPr>
          <w:lang w:val="ru-RU"/>
        </w:rPr>
      </w:pPr>
      <w:r w:rsidRPr="00857137">
        <w:rPr>
          <w:lang w:val="ru-RU"/>
        </w:rPr>
        <w:t>1. предельные (минимальные и (или) максимальные) размеры земельных участков, в том числе их площадь:</w:t>
      </w:r>
      <w:r w:rsidRPr="00E76A28">
        <w:rPr>
          <w:lang w:val="ru-RU"/>
        </w:rPr>
        <w:t xml:space="preserve"> </w:t>
      </w:r>
      <w:r>
        <w:rPr>
          <w:lang w:val="ru-RU"/>
        </w:rPr>
        <w:br/>
        <w:t xml:space="preserve">               </w:t>
      </w:r>
      <w:r w:rsidRPr="00CA61E4">
        <w:rPr>
          <w:lang w:val="ru-RU"/>
        </w:rPr>
        <w:t xml:space="preserve">минимальная площадь земельного участка – </w:t>
      </w:r>
      <w:r>
        <w:rPr>
          <w:lang w:val="ru-RU"/>
        </w:rPr>
        <w:t>не подлежит установлению</w:t>
      </w:r>
      <w:r w:rsidRPr="00CA61E4">
        <w:rPr>
          <w:lang w:val="ru-RU"/>
        </w:rPr>
        <w:t>;</w:t>
      </w:r>
    </w:p>
    <w:p w:rsidR="00F236E4" w:rsidRPr="00CA61E4" w:rsidRDefault="00F236E4" w:rsidP="00F236E4">
      <w:pPr>
        <w:tabs>
          <w:tab w:val="left" w:pos="720"/>
        </w:tabs>
        <w:spacing w:line="233" w:lineRule="auto"/>
        <w:ind w:right="23" w:firstLine="720"/>
        <w:rPr>
          <w:lang w:val="ru-RU"/>
        </w:rPr>
      </w:pPr>
      <w:r w:rsidRPr="00CA61E4">
        <w:rPr>
          <w:lang w:val="ru-RU"/>
        </w:rPr>
        <w:t xml:space="preserve">максимальная площадь земельного участка – </w:t>
      </w:r>
      <w:r>
        <w:rPr>
          <w:lang w:val="ru-RU"/>
        </w:rPr>
        <w:t>не подлежит установлению</w:t>
      </w:r>
      <w:r w:rsidRPr="00CA61E4">
        <w:rPr>
          <w:lang w:val="ru-RU"/>
        </w:rPr>
        <w:t>;</w:t>
      </w:r>
    </w:p>
    <w:p w:rsidR="00F236E4" w:rsidRPr="00857137" w:rsidRDefault="00F236E4" w:rsidP="00F236E4">
      <w:pPr>
        <w:tabs>
          <w:tab w:val="left" w:pos="720"/>
        </w:tabs>
        <w:spacing w:line="233" w:lineRule="auto"/>
        <w:ind w:right="23" w:firstLine="720"/>
        <w:rPr>
          <w:lang w:val="ru-RU"/>
        </w:rPr>
      </w:pPr>
      <w:r w:rsidRPr="00CA61E4">
        <w:rPr>
          <w:lang w:val="ru-RU"/>
        </w:rPr>
        <w:t xml:space="preserve">минимальная ширина вдоль фронта улицы – </w:t>
      </w:r>
      <w:r>
        <w:rPr>
          <w:lang w:val="ru-RU"/>
        </w:rPr>
        <w:t>не подлежит установлению</w:t>
      </w:r>
      <w:r w:rsidRPr="00CA61E4">
        <w:rPr>
          <w:lang w:val="ru-RU"/>
        </w:rPr>
        <w:t>;</w:t>
      </w:r>
    </w:p>
    <w:p w:rsidR="00DE3B0C" w:rsidRPr="00857137" w:rsidRDefault="00DE3B0C" w:rsidP="00DE3B0C">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DE3B0C" w:rsidRPr="00857137" w:rsidRDefault="00DE3B0C" w:rsidP="00DE3B0C">
      <w:pPr>
        <w:tabs>
          <w:tab w:val="left" w:pos="720"/>
        </w:tabs>
        <w:spacing w:line="233" w:lineRule="auto"/>
        <w:ind w:right="23" w:firstLine="720"/>
        <w:rPr>
          <w:lang w:val="ru-RU"/>
        </w:rPr>
      </w:pPr>
      <w:r w:rsidRPr="00857137">
        <w:rPr>
          <w:lang w:val="ru-RU"/>
        </w:rPr>
        <w:t>предельная высота зданий, строений, сооружений – 16 м</w:t>
      </w:r>
    </w:p>
    <w:p w:rsidR="00DE3B0C" w:rsidRPr="00857137" w:rsidRDefault="00DE3B0C" w:rsidP="00DE3B0C">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DE3B0C" w:rsidRPr="00857137" w:rsidRDefault="00DE3B0C" w:rsidP="00DE3B0C">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p>
    <w:p w:rsidR="00DE3B0C" w:rsidRPr="00857137" w:rsidRDefault="00DE3B0C" w:rsidP="00DE3B0C">
      <w:pPr>
        <w:autoSpaceDE w:val="0"/>
        <w:autoSpaceDN w:val="0"/>
        <w:adjustRightInd w:val="0"/>
        <w:ind w:firstLine="720"/>
        <w:rPr>
          <w:lang w:val="ru-RU"/>
        </w:rPr>
      </w:pPr>
      <w:r w:rsidRPr="00857137">
        <w:rPr>
          <w:lang w:val="ru-RU"/>
        </w:rPr>
        <w:t xml:space="preserve">минимальный отступ от передней границы участка – </w:t>
      </w:r>
      <w:r w:rsidR="00E76A28" w:rsidRPr="00857137">
        <w:rPr>
          <w:lang w:val="ru-RU"/>
        </w:rPr>
        <w:t xml:space="preserve">не подлежит </w:t>
      </w:r>
      <w:r w:rsidR="00E76A28">
        <w:rPr>
          <w:lang w:val="ru-RU"/>
        </w:rPr>
        <w:t>установлению</w:t>
      </w:r>
      <w:r w:rsidRPr="00857137">
        <w:rPr>
          <w:lang w:val="ru-RU"/>
        </w:rPr>
        <w:t>;</w:t>
      </w:r>
    </w:p>
    <w:p w:rsidR="00DE3B0C" w:rsidRPr="00857137" w:rsidRDefault="00DE3B0C" w:rsidP="00DE3B0C">
      <w:pPr>
        <w:autoSpaceDE w:val="0"/>
        <w:autoSpaceDN w:val="0"/>
        <w:adjustRightInd w:val="0"/>
        <w:ind w:firstLine="720"/>
        <w:rPr>
          <w:lang w:val="ru-RU"/>
        </w:rPr>
      </w:pPr>
      <w:r w:rsidRPr="00857137">
        <w:rPr>
          <w:lang w:val="ru-RU"/>
        </w:rPr>
        <w:t>минимальный отступ от боковой границы участка – 3 м;</w:t>
      </w:r>
    </w:p>
    <w:p w:rsidR="00DE3B0C" w:rsidRPr="00857137" w:rsidRDefault="00DE3B0C" w:rsidP="00DE3B0C">
      <w:pPr>
        <w:autoSpaceDE w:val="0"/>
        <w:autoSpaceDN w:val="0"/>
        <w:adjustRightInd w:val="0"/>
        <w:ind w:firstLine="720"/>
        <w:rPr>
          <w:lang w:val="ru-RU"/>
        </w:rPr>
      </w:pPr>
      <w:r w:rsidRPr="00857137">
        <w:rPr>
          <w:lang w:val="ru-RU"/>
        </w:rPr>
        <w:t xml:space="preserve">минимальный отступ от задней границы участка – </w:t>
      </w:r>
      <w:r w:rsidR="00E76A28" w:rsidRPr="00857137">
        <w:rPr>
          <w:lang w:val="ru-RU"/>
        </w:rPr>
        <w:t xml:space="preserve">не подлежит </w:t>
      </w:r>
      <w:r w:rsidR="00E76A28">
        <w:rPr>
          <w:lang w:val="ru-RU"/>
        </w:rPr>
        <w:t>установлению</w:t>
      </w:r>
      <w:r w:rsidRPr="00857137">
        <w:rPr>
          <w:lang w:val="ru-RU"/>
        </w:rPr>
        <w:t>;</w:t>
      </w:r>
    </w:p>
    <w:p w:rsidR="00DE3B0C" w:rsidRPr="00857137" w:rsidRDefault="00DE3B0C" w:rsidP="00DE3B0C">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DE3B0C" w:rsidRPr="00857137" w:rsidRDefault="00DE3B0C" w:rsidP="00DE3B0C">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 70%;</w:t>
      </w:r>
    </w:p>
    <w:p w:rsidR="00DE3B0C" w:rsidRDefault="00DE3B0C" w:rsidP="00283B0E">
      <w:pPr>
        <w:spacing w:after="0"/>
        <w:ind w:firstLine="567"/>
        <w:jc w:val="both"/>
        <w:rPr>
          <w:rFonts w:ascii="Times New Roman" w:hAnsi="Times New Roman"/>
          <w:strike/>
          <w:color w:val="FF0000"/>
          <w:sz w:val="24"/>
          <w:szCs w:val="24"/>
          <w:lang w:val="ru-RU"/>
        </w:rPr>
      </w:pPr>
    </w:p>
    <w:p w:rsidR="00283B0E" w:rsidRPr="00283B0E" w:rsidRDefault="00283B0E" w:rsidP="00283B0E">
      <w:pPr>
        <w:spacing w:after="0"/>
        <w:ind w:firstLine="567"/>
        <w:jc w:val="both"/>
        <w:rPr>
          <w:rFonts w:ascii="Times New Roman" w:hAnsi="Times New Roman"/>
          <w:sz w:val="24"/>
          <w:szCs w:val="24"/>
          <w:lang w:val="ru-RU"/>
        </w:rPr>
      </w:pPr>
    </w:p>
    <w:p w:rsidR="0022430A" w:rsidRPr="00A1706A" w:rsidRDefault="0022430A" w:rsidP="0022430A">
      <w:pPr>
        <w:ind w:left="284"/>
        <w:rPr>
          <w:rFonts w:ascii="Times New Roman" w:hAnsi="Times New Roman"/>
          <w:b/>
          <w:bCs/>
          <w:color w:val="000000"/>
          <w:sz w:val="24"/>
          <w:szCs w:val="24"/>
          <w:lang w:val="ru-RU"/>
        </w:rPr>
      </w:pPr>
      <w:r w:rsidRPr="00A1706A">
        <w:rPr>
          <w:rFonts w:ascii="Times New Roman" w:hAnsi="Times New Roman"/>
          <w:b/>
          <w:bCs/>
          <w:color w:val="000000"/>
          <w:sz w:val="24"/>
          <w:szCs w:val="24"/>
          <w:lang w:val="ru-RU"/>
        </w:rPr>
        <w:t>3. Зона культовых объектов  (</w:t>
      </w:r>
      <w:r w:rsidR="00F236E4">
        <w:rPr>
          <w:rFonts w:ascii="Times New Roman" w:hAnsi="Times New Roman"/>
          <w:b/>
          <w:bCs/>
          <w:color w:val="000000"/>
          <w:sz w:val="24"/>
          <w:szCs w:val="24"/>
          <w:lang w:val="ru-RU"/>
        </w:rPr>
        <w:t>О</w:t>
      </w:r>
      <w:r w:rsidRPr="00A1706A">
        <w:rPr>
          <w:rFonts w:ascii="Times New Roman" w:hAnsi="Times New Roman"/>
          <w:b/>
          <w:bCs/>
          <w:color w:val="000000"/>
          <w:sz w:val="24"/>
          <w:szCs w:val="24"/>
          <w:lang w:val="ru-RU"/>
        </w:rPr>
        <w:t>-3)</w:t>
      </w:r>
    </w:p>
    <w:p w:rsidR="00A76132" w:rsidRPr="00A1706A" w:rsidRDefault="00A76132" w:rsidP="00A1706A">
      <w:pPr>
        <w:spacing w:after="0"/>
        <w:ind w:firstLine="567"/>
        <w:jc w:val="both"/>
        <w:rPr>
          <w:rFonts w:ascii="Times New Roman" w:hAnsi="Times New Roman"/>
          <w:sz w:val="24"/>
          <w:szCs w:val="24"/>
          <w:lang w:val="ru-RU"/>
        </w:rPr>
      </w:pPr>
      <w:r w:rsidRPr="00A1706A">
        <w:rPr>
          <w:rFonts w:ascii="Times New Roman" w:hAnsi="Times New Roman"/>
          <w:sz w:val="24"/>
          <w:szCs w:val="24"/>
          <w:lang w:val="ru-RU"/>
        </w:rPr>
        <w:t>Зона выделена для обеспечения разрешительно-правовых условий и процедур формирования территорий объектов религиозного назначения  населенного пункта</w:t>
      </w:r>
    </w:p>
    <w:p w:rsidR="00A76132" w:rsidRPr="00A1706A" w:rsidRDefault="00A76132" w:rsidP="00A1706A">
      <w:pPr>
        <w:spacing w:after="0"/>
        <w:ind w:firstLine="567"/>
        <w:jc w:val="both"/>
        <w:rPr>
          <w:rFonts w:ascii="Times New Roman" w:hAnsi="Times New Roman"/>
          <w:sz w:val="24"/>
          <w:szCs w:val="24"/>
          <w:lang w:val="ru-RU"/>
        </w:rPr>
      </w:pPr>
    </w:p>
    <w:p w:rsidR="00A76132" w:rsidRPr="00A1706A" w:rsidRDefault="00A76132" w:rsidP="00A1706A">
      <w:pPr>
        <w:spacing w:after="0"/>
        <w:ind w:firstLine="567"/>
        <w:jc w:val="both"/>
        <w:rPr>
          <w:rFonts w:ascii="Times New Roman" w:hAnsi="Times New Roman"/>
          <w:sz w:val="24"/>
          <w:szCs w:val="24"/>
          <w:lang w:val="ru-RU"/>
        </w:rPr>
      </w:pPr>
      <w:r w:rsidRPr="00A1706A">
        <w:rPr>
          <w:rFonts w:ascii="Times New Roman" w:hAnsi="Times New Roman"/>
          <w:sz w:val="24"/>
          <w:szCs w:val="24"/>
          <w:lang w:val="ru-RU"/>
        </w:rPr>
        <w:t>1. Виды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8789"/>
      </w:tblGrid>
      <w:tr w:rsidR="00C80B16" w:rsidRPr="00F54468">
        <w:tc>
          <w:tcPr>
            <w:tcW w:w="817" w:type="dxa"/>
          </w:tcPr>
          <w:p w:rsidR="00C80B16" w:rsidRPr="00F54468" w:rsidRDefault="00C80B16" w:rsidP="00F54468">
            <w:pPr>
              <w:widowControl w:val="0"/>
              <w:suppressAutoHyphens/>
              <w:autoSpaceDE w:val="0"/>
              <w:autoSpaceDN w:val="0"/>
              <w:adjustRightInd w:val="0"/>
              <w:spacing w:after="0" w:line="240" w:lineRule="auto"/>
              <w:jc w:val="center"/>
              <w:rPr>
                <w:rFonts w:ascii="Arial" w:hAnsi="Arial" w:cs="Arial"/>
                <w:sz w:val="20"/>
                <w:szCs w:val="20"/>
                <w:lang w:val="ru-RU"/>
              </w:rPr>
            </w:pPr>
            <w:r w:rsidRPr="00F54468">
              <w:rPr>
                <w:rFonts w:ascii="Times New Roman" w:hAnsi="Times New Roman"/>
                <w:color w:val="000000"/>
                <w:sz w:val="24"/>
                <w:szCs w:val="24"/>
              </w:rPr>
              <w:t>№ п\п</w:t>
            </w:r>
          </w:p>
        </w:tc>
        <w:tc>
          <w:tcPr>
            <w:tcW w:w="8789" w:type="dxa"/>
          </w:tcPr>
          <w:p w:rsidR="00C80B16" w:rsidRPr="00F54468" w:rsidRDefault="00C80B16" w:rsidP="00F54468">
            <w:pPr>
              <w:widowControl w:val="0"/>
              <w:suppressAutoHyphens/>
              <w:autoSpaceDE w:val="0"/>
              <w:autoSpaceDN w:val="0"/>
              <w:adjustRightInd w:val="0"/>
              <w:spacing w:after="0" w:line="240" w:lineRule="auto"/>
              <w:jc w:val="center"/>
              <w:rPr>
                <w:rFonts w:ascii="Arial" w:hAnsi="Arial" w:cs="Arial"/>
                <w:sz w:val="20"/>
                <w:szCs w:val="20"/>
                <w:lang w:val="ru-RU"/>
              </w:rPr>
            </w:pPr>
            <w:proofErr w:type="spellStart"/>
            <w:r w:rsidRPr="00F54468">
              <w:rPr>
                <w:rFonts w:ascii="Times New Roman" w:hAnsi="Times New Roman"/>
                <w:color w:val="000000"/>
                <w:sz w:val="24"/>
                <w:szCs w:val="24"/>
              </w:rPr>
              <w:t>Наименование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вида</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использования</w:t>
            </w:r>
            <w:proofErr w:type="spellEnd"/>
          </w:p>
        </w:tc>
      </w:tr>
      <w:tr w:rsidR="00C80B16" w:rsidRPr="00F54468">
        <w:tc>
          <w:tcPr>
            <w:tcW w:w="817" w:type="dxa"/>
          </w:tcPr>
          <w:p w:rsidR="00C80B16" w:rsidRPr="00F54468" w:rsidRDefault="00C80B16" w:rsidP="00F54468">
            <w:pPr>
              <w:widowControl w:val="0"/>
              <w:suppressAutoHyphens/>
              <w:autoSpaceDE w:val="0"/>
              <w:autoSpaceDN w:val="0"/>
              <w:adjustRightInd w:val="0"/>
              <w:spacing w:after="0" w:line="240" w:lineRule="auto"/>
              <w:jc w:val="center"/>
              <w:rPr>
                <w:rFonts w:ascii="Arial" w:hAnsi="Arial" w:cs="Arial"/>
                <w:sz w:val="20"/>
                <w:szCs w:val="20"/>
                <w:lang w:val="ru-RU"/>
              </w:rPr>
            </w:pPr>
          </w:p>
        </w:tc>
        <w:tc>
          <w:tcPr>
            <w:tcW w:w="8789" w:type="dxa"/>
          </w:tcPr>
          <w:p w:rsidR="00C80B16" w:rsidRPr="00F54468" w:rsidRDefault="00C80B16" w:rsidP="00F54468">
            <w:pPr>
              <w:snapToGrid w:val="0"/>
              <w:jc w:val="both"/>
              <w:rPr>
                <w:rFonts w:ascii="Arial" w:hAnsi="Arial" w:cs="Arial"/>
                <w:sz w:val="20"/>
                <w:szCs w:val="20"/>
                <w:lang w:val="ru-RU"/>
              </w:rPr>
            </w:pPr>
            <w:r w:rsidRPr="00F54468">
              <w:rPr>
                <w:rFonts w:ascii="Times New Roman" w:hAnsi="Times New Roman"/>
                <w:b/>
                <w:sz w:val="24"/>
                <w:szCs w:val="24"/>
                <w:lang w:val="ru-RU"/>
              </w:rPr>
              <w:t>Основные виды разрешенного использования</w:t>
            </w:r>
          </w:p>
        </w:tc>
      </w:tr>
      <w:tr w:rsidR="00C80B16" w:rsidRPr="00F54468">
        <w:tc>
          <w:tcPr>
            <w:tcW w:w="817" w:type="dxa"/>
          </w:tcPr>
          <w:p w:rsidR="00C80B16" w:rsidRPr="00F54468" w:rsidRDefault="00C80B16"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1</w:t>
            </w:r>
          </w:p>
        </w:tc>
        <w:tc>
          <w:tcPr>
            <w:tcW w:w="8789"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Х</w:t>
            </w:r>
            <w:proofErr w:type="spellStart"/>
            <w:r w:rsidRPr="00F54468">
              <w:rPr>
                <w:rFonts w:ascii="Times New Roman" w:hAnsi="Times New Roman"/>
                <w:color w:val="000000"/>
                <w:sz w:val="24"/>
                <w:szCs w:val="24"/>
              </w:rPr>
              <w:t>рам</w:t>
            </w:r>
            <w:proofErr w:type="spellEnd"/>
            <w:r w:rsidRPr="00F54468">
              <w:rPr>
                <w:rFonts w:ascii="Times New Roman" w:hAnsi="Times New Roman"/>
                <w:color w:val="000000"/>
                <w:sz w:val="24"/>
                <w:szCs w:val="24"/>
              </w:rPr>
              <w:t xml:space="preserve"> ( 100-300 </w:t>
            </w:r>
            <w:proofErr w:type="spellStart"/>
            <w:r w:rsidRPr="00F54468">
              <w:rPr>
                <w:rFonts w:ascii="Times New Roman" w:hAnsi="Times New Roman"/>
                <w:color w:val="000000"/>
                <w:sz w:val="24"/>
                <w:szCs w:val="24"/>
              </w:rPr>
              <w:t>чел</w:t>
            </w:r>
            <w:proofErr w:type="spellEnd"/>
            <w:r w:rsidRPr="00F54468">
              <w:rPr>
                <w:rFonts w:ascii="Times New Roman" w:hAnsi="Times New Roman"/>
                <w:color w:val="000000"/>
                <w:sz w:val="24"/>
                <w:szCs w:val="24"/>
              </w:rPr>
              <w:t>.)</w:t>
            </w:r>
          </w:p>
        </w:tc>
      </w:tr>
      <w:tr w:rsidR="00C80B16" w:rsidRPr="00F54468">
        <w:tc>
          <w:tcPr>
            <w:tcW w:w="817" w:type="dxa"/>
          </w:tcPr>
          <w:p w:rsidR="00C80B16" w:rsidRPr="00F54468" w:rsidRDefault="00C80B16"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2</w:t>
            </w:r>
          </w:p>
        </w:tc>
        <w:tc>
          <w:tcPr>
            <w:tcW w:w="8789"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w:t>
            </w:r>
            <w:r w:rsidRPr="00F54468">
              <w:rPr>
                <w:rFonts w:ascii="Times New Roman" w:hAnsi="Times New Roman"/>
                <w:color w:val="000000"/>
                <w:sz w:val="24"/>
                <w:szCs w:val="24"/>
                <w:lang w:val="ru-RU"/>
              </w:rPr>
              <w:t>Л</w:t>
            </w:r>
            <w:proofErr w:type="spellStart"/>
            <w:r w:rsidRPr="00F54468">
              <w:rPr>
                <w:rFonts w:ascii="Times New Roman" w:hAnsi="Times New Roman"/>
                <w:color w:val="000000"/>
                <w:sz w:val="24"/>
                <w:szCs w:val="24"/>
              </w:rPr>
              <w:t>етний</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храм</w:t>
            </w:r>
            <w:proofErr w:type="spellEnd"/>
          </w:p>
        </w:tc>
      </w:tr>
      <w:tr w:rsidR="00C80B16" w:rsidRPr="00F54468">
        <w:tc>
          <w:tcPr>
            <w:tcW w:w="817" w:type="dxa"/>
          </w:tcPr>
          <w:p w:rsidR="00C80B16" w:rsidRPr="00F54468" w:rsidRDefault="00C80B16"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3</w:t>
            </w:r>
          </w:p>
        </w:tc>
        <w:tc>
          <w:tcPr>
            <w:tcW w:w="8789"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Ч</w:t>
            </w:r>
            <w:proofErr w:type="spellStart"/>
            <w:r w:rsidRPr="00F54468">
              <w:rPr>
                <w:rFonts w:ascii="Times New Roman" w:hAnsi="Times New Roman"/>
                <w:color w:val="000000"/>
                <w:sz w:val="24"/>
                <w:szCs w:val="24"/>
              </w:rPr>
              <w:t>асовни</w:t>
            </w:r>
            <w:proofErr w:type="spellEnd"/>
          </w:p>
        </w:tc>
      </w:tr>
      <w:tr w:rsidR="00C80B16" w:rsidRPr="00F54468">
        <w:tc>
          <w:tcPr>
            <w:tcW w:w="817" w:type="dxa"/>
          </w:tcPr>
          <w:p w:rsidR="00C80B16" w:rsidRPr="00F54468" w:rsidRDefault="00C80B16"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4</w:t>
            </w:r>
          </w:p>
        </w:tc>
        <w:tc>
          <w:tcPr>
            <w:tcW w:w="8789"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К</w:t>
            </w:r>
            <w:proofErr w:type="spellStart"/>
            <w:r w:rsidRPr="00F54468">
              <w:rPr>
                <w:rFonts w:ascii="Times New Roman" w:hAnsi="Times New Roman"/>
                <w:color w:val="000000"/>
                <w:sz w:val="24"/>
                <w:szCs w:val="24"/>
              </w:rPr>
              <w:t>олокольни</w:t>
            </w:r>
            <w:proofErr w:type="spellEnd"/>
          </w:p>
        </w:tc>
      </w:tr>
      <w:tr w:rsidR="00C80B16" w:rsidRPr="00F54468">
        <w:tc>
          <w:tcPr>
            <w:tcW w:w="817" w:type="dxa"/>
          </w:tcPr>
          <w:p w:rsidR="00C80B16" w:rsidRPr="00F54468" w:rsidRDefault="00C80B16"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5</w:t>
            </w:r>
          </w:p>
        </w:tc>
        <w:tc>
          <w:tcPr>
            <w:tcW w:w="8789"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К</w:t>
            </w:r>
            <w:proofErr w:type="spellStart"/>
            <w:r w:rsidRPr="00F54468">
              <w:rPr>
                <w:rFonts w:ascii="Times New Roman" w:hAnsi="Times New Roman"/>
                <w:color w:val="000000"/>
                <w:sz w:val="24"/>
                <w:szCs w:val="24"/>
              </w:rPr>
              <w:t>рещальни</w:t>
            </w:r>
            <w:proofErr w:type="spellEnd"/>
          </w:p>
        </w:tc>
      </w:tr>
      <w:tr w:rsidR="00C80B16" w:rsidRPr="00F54468">
        <w:tc>
          <w:tcPr>
            <w:tcW w:w="817" w:type="dxa"/>
          </w:tcPr>
          <w:p w:rsidR="00C80B16" w:rsidRPr="00F54468" w:rsidRDefault="00C80B16"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6</w:t>
            </w:r>
          </w:p>
        </w:tc>
        <w:tc>
          <w:tcPr>
            <w:tcW w:w="8789"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Ц</w:t>
            </w:r>
            <w:proofErr w:type="spellStart"/>
            <w:r w:rsidRPr="00F54468">
              <w:rPr>
                <w:rFonts w:ascii="Times New Roman" w:hAnsi="Times New Roman"/>
                <w:color w:val="000000"/>
                <w:sz w:val="24"/>
                <w:szCs w:val="24"/>
              </w:rPr>
              <w:t>ерковно-причтовый</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дом</w:t>
            </w:r>
            <w:proofErr w:type="spellEnd"/>
          </w:p>
        </w:tc>
      </w:tr>
      <w:tr w:rsidR="00C80B16" w:rsidRPr="00F54468">
        <w:tc>
          <w:tcPr>
            <w:tcW w:w="817" w:type="dxa"/>
          </w:tcPr>
          <w:p w:rsidR="00C80B16" w:rsidRPr="00F54468" w:rsidRDefault="00C80B16" w:rsidP="00F54468">
            <w:pPr>
              <w:snapToGrid w:val="0"/>
              <w:jc w:val="both"/>
              <w:rPr>
                <w:rFonts w:ascii="Times New Roman" w:hAnsi="Times New Roman"/>
                <w:color w:val="000000"/>
                <w:sz w:val="24"/>
                <w:szCs w:val="24"/>
              </w:rPr>
            </w:pPr>
          </w:p>
        </w:tc>
        <w:tc>
          <w:tcPr>
            <w:tcW w:w="8789"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b/>
                <w:sz w:val="24"/>
                <w:szCs w:val="24"/>
                <w:lang w:val="ru-RU"/>
              </w:rPr>
              <w:t>Вспомогательные виды разрешенного использования</w:t>
            </w:r>
          </w:p>
        </w:tc>
      </w:tr>
      <w:tr w:rsidR="00C80B16" w:rsidRPr="00F54468">
        <w:tc>
          <w:tcPr>
            <w:tcW w:w="817"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1</w:t>
            </w:r>
          </w:p>
        </w:tc>
        <w:tc>
          <w:tcPr>
            <w:tcW w:w="8789" w:type="dxa"/>
          </w:tcPr>
          <w:p w:rsidR="00C80B16" w:rsidRPr="00F54468" w:rsidRDefault="00C80B16" w:rsidP="00F54468">
            <w:pPr>
              <w:snapToGrid w:val="0"/>
              <w:jc w:val="both"/>
              <w:rPr>
                <w:rFonts w:ascii="Times New Roman" w:hAnsi="Times New Roman"/>
                <w:color w:val="000000"/>
                <w:sz w:val="24"/>
                <w:szCs w:val="24"/>
              </w:rPr>
            </w:pPr>
            <w:proofErr w:type="spellStart"/>
            <w:r w:rsidRPr="00F54468">
              <w:rPr>
                <w:rFonts w:ascii="Times New Roman" w:hAnsi="Times New Roman"/>
                <w:color w:val="000000"/>
                <w:sz w:val="24"/>
                <w:szCs w:val="24"/>
              </w:rPr>
              <w:t>Воскресные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школы</w:t>
            </w:r>
            <w:proofErr w:type="spellEnd"/>
          </w:p>
        </w:tc>
      </w:tr>
      <w:tr w:rsidR="00C80B16" w:rsidRPr="00F54468">
        <w:tc>
          <w:tcPr>
            <w:tcW w:w="817"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2</w:t>
            </w:r>
          </w:p>
        </w:tc>
        <w:tc>
          <w:tcPr>
            <w:tcW w:w="8789"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Г</w:t>
            </w:r>
            <w:proofErr w:type="spellStart"/>
            <w:r w:rsidRPr="00F54468">
              <w:rPr>
                <w:rFonts w:ascii="Times New Roman" w:hAnsi="Times New Roman"/>
                <w:color w:val="000000"/>
                <w:sz w:val="24"/>
                <w:szCs w:val="24"/>
              </w:rPr>
              <w:t>остиницы</w:t>
            </w:r>
            <w:proofErr w:type="spellEnd"/>
          </w:p>
        </w:tc>
      </w:tr>
      <w:tr w:rsidR="00C80B16" w:rsidRPr="00F54468">
        <w:tc>
          <w:tcPr>
            <w:tcW w:w="817"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3</w:t>
            </w:r>
          </w:p>
        </w:tc>
        <w:tc>
          <w:tcPr>
            <w:tcW w:w="8789"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Ж</w:t>
            </w:r>
            <w:proofErr w:type="spellStart"/>
            <w:r w:rsidRPr="00F54468">
              <w:rPr>
                <w:rFonts w:ascii="Times New Roman" w:hAnsi="Times New Roman"/>
                <w:color w:val="000000"/>
                <w:sz w:val="24"/>
                <w:szCs w:val="24"/>
              </w:rPr>
              <w:t>илые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дома</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причта</w:t>
            </w:r>
            <w:proofErr w:type="spellEnd"/>
          </w:p>
        </w:tc>
      </w:tr>
      <w:tr w:rsidR="00C80B16" w:rsidRPr="00F54468">
        <w:tc>
          <w:tcPr>
            <w:tcW w:w="817"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4</w:t>
            </w:r>
          </w:p>
        </w:tc>
        <w:tc>
          <w:tcPr>
            <w:tcW w:w="8789"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К</w:t>
            </w:r>
            <w:proofErr w:type="spellStart"/>
            <w:r w:rsidRPr="00F54468">
              <w:rPr>
                <w:rFonts w:ascii="Times New Roman" w:hAnsi="Times New Roman"/>
                <w:color w:val="000000"/>
                <w:sz w:val="24"/>
                <w:szCs w:val="24"/>
              </w:rPr>
              <w:t>иоски</w:t>
            </w:r>
            <w:proofErr w:type="spellEnd"/>
          </w:p>
        </w:tc>
      </w:tr>
      <w:tr w:rsidR="00C80B16" w:rsidRPr="00F54468">
        <w:tc>
          <w:tcPr>
            <w:tcW w:w="817"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5</w:t>
            </w:r>
          </w:p>
        </w:tc>
        <w:tc>
          <w:tcPr>
            <w:tcW w:w="8789"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С</w:t>
            </w:r>
            <w:proofErr w:type="spellStart"/>
            <w:r w:rsidRPr="00F54468">
              <w:rPr>
                <w:rFonts w:ascii="Times New Roman" w:hAnsi="Times New Roman"/>
                <w:color w:val="000000"/>
                <w:sz w:val="24"/>
                <w:szCs w:val="24"/>
              </w:rPr>
              <w:t>клады</w:t>
            </w:r>
            <w:proofErr w:type="spellEnd"/>
          </w:p>
        </w:tc>
      </w:tr>
      <w:tr w:rsidR="00C80B16" w:rsidRPr="00F54468">
        <w:tc>
          <w:tcPr>
            <w:tcW w:w="817"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6</w:t>
            </w:r>
          </w:p>
        </w:tc>
        <w:tc>
          <w:tcPr>
            <w:tcW w:w="8789"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Ц</w:t>
            </w:r>
            <w:proofErr w:type="spellStart"/>
            <w:r w:rsidRPr="00F54468">
              <w:rPr>
                <w:rFonts w:ascii="Times New Roman" w:hAnsi="Times New Roman"/>
                <w:color w:val="000000"/>
                <w:sz w:val="24"/>
                <w:szCs w:val="24"/>
              </w:rPr>
              <w:t>ерковные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лавки</w:t>
            </w:r>
            <w:proofErr w:type="spellEnd"/>
          </w:p>
        </w:tc>
      </w:tr>
      <w:tr w:rsidR="00C80B16" w:rsidRPr="00F54468">
        <w:tc>
          <w:tcPr>
            <w:tcW w:w="817"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7</w:t>
            </w:r>
          </w:p>
        </w:tc>
        <w:tc>
          <w:tcPr>
            <w:tcW w:w="8789"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Г</w:t>
            </w:r>
            <w:proofErr w:type="spellStart"/>
            <w:r w:rsidRPr="00F54468">
              <w:rPr>
                <w:rFonts w:ascii="Times New Roman" w:hAnsi="Times New Roman"/>
                <w:color w:val="000000"/>
                <w:sz w:val="24"/>
                <w:szCs w:val="24"/>
              </w:rPr>
              <w:t>аражи</w:t>
            </w:r>
            <w:proofErr w:type="spellEnd"/>
          </w:p>
        </w:tc>
      </w:tr>
      <w:tr w:rsidR="00C80B16" w:rsidRPr="00F54468">
        <w:tc>
          <w:tcPr>
            <w:tcW w:w="817"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8</w:t>
            </w:r>
          </w:p>
        </w:tc>
        <w:tc>
          <w:tcPr>
            <w:tcW w:w="8789"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М</w:t>
            </w:r>
            <w:proofErr w:type="spellStart"/>
            <w:r w:rsidRPr="00F54468">
              <w:rPr>
                <w:rFonts w:ascii="Times New Roman" w:hAnsi="Times New Roman"/>
                <w:color w:val="000000"/>
                <w:sz w:val="24"/>
                <w:szCs w:val="24"/>
              </w:rPr>
              <w:t>астерские</w:t>
            </w:r>
            <w:proofErr w:type="spellEnd"/>
          </w:p>
        </w:tc>
      </w:tr>
      <w:tr w:rsidR="00C80B16" w:rsidRPr="00F54468">
        <w:tc>
          <w:tcPr>
            <w:tcW w:w="817"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9</w:t>
            </w:r>
          </w:p>
        </w:tc>
        <w:tc>
          <w:tcPr>
            <w:tcW w:w="8789"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О</w:t>
            </w:r>
            <w:proofErr w:type="spellStart"/>
            <w:r w:rsidRPr="00F54468">
              <w:rPr>
                <w:rFonts w:ascii="Times New Roman" w:hAnsi="Times New Roman"/>
                <w:color w:val="000000"/>
                <w:sz w:val="24"/>
                <w:szCs w:val="24"/>
              </w:rPr>
              <w:t>ткрытые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автостоянки</w:t>
            </w:r>
            <w:proofErr w:type="spellEnd"/>
          </w:p>
        </w:tc>
      </w:tr>
      <w:tr w:rsidR="00C80B16" w:rsidRPr="009B13F5">
        <w:tc>
          <w:tcPr>
            <w:tcW w:w="817"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10</w:t>
            </w:r>
          </w:p>
        </w:tc>
        <w:tc>
          <w:tcPr>
            <w:tcW w:w="8789" w:type="dxa"/>
          </w:tcPr>
          <w:p w:rsidR="00C80B16" w:rsidRPr="00F54468" w:rsidRDefault="00C80B16"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Объекты пожарной охраны (гидранты, резервуары, противопожарные водоемы</w:t>
            </w:r>
          </w:p>
        </w:tc>
      </w:tr>
      <w:tr w:rsidR="00C80B16" w:rsidRPr="00F54468">
        <w:tc>
          <w:tcPr>
            <w:tcW w:w="817"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11</w:t>
            </w:r>
          </w:p>
        </w:tc>
        <w:tc>
          <w:tcPr>
            <w:tcW w:w="8789" w:type="dxa"/>
          </w:tcPr>
          <w:p w:rsidR="00C80B16" w:rsidRPr="00F54468" w:rsidRDefault="00C80B16"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Х</w:t>
            </w:r>
            <w:proofErr w:type="spellStart"/>
            <w:r w:rsidRPr="00F54468">
              <w:rPr>
                <w:rFonts w:ascii="Times New Roman" w:hAnsi="Times New Roman"/>
                <w:color w:val="000000"/>
                <w:sz w:val="24"/>
                <w:szCs w:val="24"/>
              </w:rPr>
              <w:t>озяйственные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постройки</w:t>
            </w:r>
            <w:proofErr w:type="spellEnd"/>
          </w:p>
        </w:tc>
      </w:tr>
    </w:tbl>
    <w:p w:rsidR="00F236E4" w:rsidRPr="00E76A28" w:rsidRDefault="00F236E4" w:rsidP="00F236E4">
      <w:pPr>
        <w:spacing w:after="0" w:line="240" w:lineRule="auto"/>
        <w:ind w:left="284"/>
        <w:rPr>
          <w:rFonts w:ascii="Times New Roman" w:hAnsi="Times New Roman"/>
          <w:b/>
          <w:bCs/>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Pr>
          <w:rFonts w:ascii="Times New Roman" w:hAnsi="Times New Roman"/>
          <w:b/>
          <w:bCs/>
          <w:color w:val="000000"/>
          <w:sz w:val="24"/>
          <w:szCs w:val="24"/>
          <w:lang w:val="ru-RU"/>
        </w:rPr>
        <w:t>зо</w:t>
      </w:r>
      <w:r w:rsidRPr="00A1706A">
        <w:rPr>
          <w:rFonts w:ascii="Times New Roman" w:hAnsi="Times New Roman"/>
          <w:b/>
          <w:bCs/>
          <w:color w:val="000000"/>
          <w:sz w:val="24"/>
          <w:szCs w:val="24"/>
          <w:lang w:val="ru-RU"/>
        </w:rPr>
        <w:t>н</w:t>
      </w:r>
      <w:r>
        <w:rPr>
          <w:rFonts w:ascii="Times New Roman" w:hAnsi="Times New Roman"/>
          <w:b/>
          <w:bCs/>
          <w:color w:val="000000"/>
          <w:sz w:val="24"/>
          <w:szCs w:val="24"/>
          <w:lang w:val="ru-RU"/>
        </w:rPr>
        <w:t>ы</w:t>
      </w:r>
      <w:r w:rsidRPr="00A1706A">
        <w:rPr>
          <w:rFonts w:ascii="Times New Roman" w:hAnsi="Times New Roman"/>
          <w:b/>
          <w:bCs/>
          <w:color w:val="000000"/>
          <w:sz w:val="24"/>
          <w:szCs w:val="24"/>
          <w:lang w:val="ru-RU"/>
        </w:rPr>
        <w:t xml:space="preserve"> культовых объектов  </w:t>
      </w:r>
      <w:r w:rsidRPr="00E76A28">
        <w:rPr>
          <w:rFonts w:ascii="Times New Roman" w:hAnsi="Times New Roman"/>
          <w:b/>
          <w:bCs/>
          <w:sz w:val="24"/>
          <w:szCs w:val="24"/>
          <w:lang w:val="ru-RU"/>
        </w:rPr>
        <w:t xml:space="preserve"> (</w:t>
      </w:r>
      <w:r>
        <w:rPr>
          <w:rFonts w:ascii="Times New Roman" w:hAnsi="Times New Roman"/>
          <w:b/>
          <w:bCs/>
          <w:sz w:val="24"/>
          <w:szCs w:val="24"/>
          <w:lang w:val="ru-RU"/>
        </w:rPr>
        <w:t>О</w:t>
      </w:r>
      <w:r w:rsidRPr="00E76A28">
        <w:rPr>
          <w:rFonts w:ascii="Times New Roman" w:hAnsi="Times New Roman"/>
          <w:b/>
          <w:bCs/>
          <w:sz w:val="24"/>
          <w:szCs w:val="24"/>
          <w:lang w:val="ru-RU"/>
        </w:rPr>
        <w:t>-</w:t>
      </w:r>
      <w:r>
        <w:rPr>
          <w:rFonts w:ascii="Times New Roman" w:hAnsi="Times New Roman"/>
          <w:b/>
          <w:bCs/>
          <w:sz w:val="24"/>
          <w:szCs w:val="24"/>
          <w:lang w:val="ru-RU"/>
        </w:rPr>
        <w:t>3</w:t>
      </w:r>
      <w:r w:rsidRPr="00E76A28">
        <w:rPr>
          <w:rFonts w:ascii="Times New Roman" w:hAnsi="Times New Roman"/>
          <w:b/>
          <w:bCs/>
          <w:sz w:val="24"/>
          <w:szCs w:val="24"/>
          <w:lang w:val="ru-RU"/>
        </w:rPr>
        <w:t>)</w:t>
      </w:r>
    </w:p>
    <w:p w:rsidR="00F236E4" w:rsidRPr="00857137" w:rsidRDefault="00F236E4" w:rsidP="00F236E4">
      <w:pPr>
        <w:autoSpaceDE w:val="0"/>
        <w:autoSpaceDN w:val="0"/>
        <w:adjustRightInd w:val="0"/>
        <w:jc w:val="both"/>
        <w:rPr>
          <w:rFonts w:ascii="Times New Roman" w:hAnsi="Times New Roman"/>
          <w:b/>
          <w:bCs/>
          <w:sz w:val="24"/>
          <w:szCs w:val="24"/>
          <w:lang w:val="ru-RU"/>
        </w:rPr>
      </w:pPr>
    </w:p>
    <w:p w:rsidR="00F236E4" w:rsidRPr="00CA61E4" w:rsidRDefault="00F236E4" w:rsidP="00F236E4">
      <w:pPr>
        <w:tabs>
          <w:tab w:val="left" w:pos="720"/>
        </w:tabs>
        <w:spacing w:line="233" w:lineRule="auto"/>
        <w:ind w:right="23" w:firstLine="720"/>
        <w:rPr>
          <w:lang w:val="ru-RU"/>
        </w:rPr>
      </w:pPr>
      <w:r w:rsidRPr="00857137">
        <w:rPr>
          <w:lang w:val="ru-RU"/>
        </w:rPr>
        <w:t>1. предельные (минимальные и (или) максимальные) размеры земельных участков, в том числе их площадь:</w:t>
      </w:r>
      <w:r w:rsidRPr="00E76A28">
        <w:rPr>
          <w:lang w:val="ru-RU"/>
        </w:rPr>
        <w:t xml:space="preserve"> </w:t>
      </w:r>
      <w:r>
        <w:rPr>
          <w:lang w:val="ru-RU"/>
        </w:rPr>
        <w:br/>
        <w:t xml:space="preserve">               </w:t>
      </w:r>
      <w:r w:rsidRPr="00CA61E4">
        <w:rPr>
          <w:lang w:val="ru-RU"/>
        </w:rPr>
        <w:t xml:space="preserve">минимальная площадь земельного участка – </w:t>
      </w:r>
      <w:r>
        <w:rPr>
          <w:lang w:val="ru-RU"/>
        </w:rPr>
        <w:t>не подлежит установлению</w:t>
      </w:r>
      <w:r w:rsidRPr="00CA61E4">
        <w:rPr>
          <w:lang w:val="ru-RU"/>
        </w:rPr>
        <w:t>;</w:t>
      </w:r>
    </w:p>
    <w:p w:rsidR="00F236E4" w:rsidRPr="00CA61E4" w:rsidRDefault="00F236E4" w:rsidP="00F236E4">
      <w:pPr>
        <w:tabs>
          <w:tab w:val="left" w:pos="720"/>
        </w:tabs>
        <w:spacing w:line="233" w:lineRule="auto"/>
        <w:ind w:right="23" w:firstLine="720"/>
        <w:rPr>
          <w:lang w:val="ru-RU"/>
        </w:rPr>
      </w:pPr>
      <w:r w:rsidRPr="00CA61E4">
        <w:rPr>
          <w:lang w:val="ru-RU"/>
        </w:rPr>
        <w:t xml:space="preserve">максимальная площадь земельного участка – </w:t>
      </w:r>
      <w:r>
        <w:rPr>
          <w:lang w:val="ru-RU"/>
        </w:rPr>
        <w:t>не подлежит установлению</w:t>
      </w:r>
      <w:r w:rsidRPr="00CA61E4">
        <w:rPr>
          <w:lang w:val="ru-RU"/>
        </w:rPr>
        <w:t>;</w:t>
      </w:r>
    </w:p>
    <w:p w:rsidR="00F236E4" w:rsidRPr="00857137" w:rsidRDefault="00F236E4" w:rsidP="00F236E4">
      <w:pPr>
        <w:tabs>
          <w:tab w:val="left" w:pos="720"/>
        </w:tabs>
        <w:spacing w:line="233" w:lineRule="auto"/>
        <w:ind w:right="23" w:firstLine="720"/>
        <w:rPr>
          <w:lang w:val="ru-RU"/>
        </w:rPr>
      </w:pPr>
      <w:r w:rsidRPr="00CA61E4">
        <w:rPr>
          <w:lang w:val="ru-RU"/>
        </w:rPr>
        <w:t xml:space="preserve">минимальная ширина вдоль фронта улицы – </w:t>
      </w:r>
      <w:r>
        <w:rPr>
          <w:lang w:val="ru-RU"/>
        </w:rPr>
        <w:t>не подлежит установлению</w:t>
      </w:r>
      <w:r w:rsidRPr="00CA61E4">
        <w:rPr>
          <w:lang w:val="ru-RU"/>
        </w:rPr>
        <w:t>;</w:t>
      </w:r>
    </w:p>
    <w:p w:rsidR="00F236E4" w:rsidRPr="00857137" w:rsidRDefault="00F236E4" w:rsidP="00F236E4">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F236E4" w:rsidRPr="00857137" w:rsidRDefault="00F236E4" w:rsidP="00F236E4">
      <w:pPr>
        <w:tabs>
          <w:tab w:val="left" w:pos="720"/>
        </w:tabs>
        <w:spacing w:line="233" w:lineRule="auto"/>
        <w:ind w:right="23" w:firstLine="720"/>
        <w:rPr>
          <w:lang w:val="ru-RU"/>
        </w:rPr>
      </w:pPr>
      <w:r w:rsidRPr="00857137">
        <w:rPr>
          <w:lang w:val="ru-RU"/>
        </w:rPr>
        <w:lastRenderedPageBreak/>
        <w:t>предельная высота зданий, строений, сооружений – 16 м</w:t>
      </w:r>
    </w:p>
    <w:p w:rsidR="00F236E4" w:rsidRPr="00857137" w:rsidRDefault="00F236E4" w:rsidP="00F236E4">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F236E4" w:rsidRPr="00857137" w:rsidRDefault="00F236E4" w:rsidP="00F236E4">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p>
    <w:p w:rsidR="00F236E4" w:rsidRPr="00857137" w:rsidRDefault="00F236E4" w:rsidP="00F236E4">
      <w:pPr>
        <w:autoSpaceDE w:val="0"/>
        <w:autoSpaceDN w:val="0"/>
        <w:adjustRightInd w:val="0"/>
        <w:ind w:firstLine="720"/>
        <w:rPr>
          <w:lang w:val="ru-RU"/>
        </w:rPr>
      </w:pPr>
      <w:r w:rsidRPr="00857137">
        <w:rPr>
          <w:lang w:val="ru-RU"/>
        </w:rPr>
        <w:t xml:space="preserve">минимальный отступ от передней границы участка – не подлежит </w:t>
      </w:r>
      <w:r>
        <w:rPr>
          <w:lang w:val="ru-RU"/>
        </w:rPr>
        <w:t>установлению</w:t>
      </w:r>
      <w:r w:rsidRPr="00857137">
        <w:rPr>
          <w:lang w:val="ru-RU"/>
        </w:rPr>
        <w:t>;</w:t>
      </w:r>
    </w:p>
    <w:p w:rsidR="00F236E4" w:rsidRPr="00857137" w:rsidRDefault="00F236E4" w:rsidP="00F236E4">
      <w:pPr>
        <w:autoSpaceDE w:val="0"/>
        <w:autoSpaceDN w:val="0"/>
        <w:adjustRightInd w:val="0"/>
        <w:ind w:firstLine="720"/>
        <w:rPr>
          <w:lang w:val="ru-RU"/>
        </w:rPr>
      </w:pPr>
      <w:r w:rsidRPr="00857137">
        <w:rPr>
          <w:lang w:val="ru-RU"/>
        </w:rPr>
        <w:t>минимальный отступ от боковой границы участка – 3 м;</w:t>
      </w:r>
    </w:p>
    <w:p w:rsidR="00F236E4" w:rsidRPr="00857137" w:rsidRDefault="00F236E4" w:rsidP="00F236E4">
      <w:pPr>
        <w:autoSpaceDE w:val="0"/>
        <w:autoSpaceDN w:val="0"/>
        <w:adjustRightInd w:val="0"/>
        <w:ind w:firstLine="720"/>
        <w:rPr>
          <w:lang w:val="ru-RU"/>
        </w:rPr>
      </w:pPr>
      <w:r w:rsidRPr="00857137">
        <w:rPr>
          <w:lang w:val="ru-RU"/>
        </w:rPr>
        <w:t xml:space="preserve">минимальный отступ от задней границы участка – не подлежит </w:t>
      </w:r>
      <w:r>
        <w:rPr>
          <w:lang w:val="ru-RU"/>
        </w:rPr>
        <w:t>установлению</w:t>
      </w:r>
      <w:r w:rsidRPr="00857137">
        <w:rPr>
          <w:lang w:val="ru-RU"/>
        </w:rPr>
        <w:t>;</w:t>
      </w:r>
    </w:p>
    <w:p w:rsidR="00F236E4" w:rsidRPr="00857137" w:rsidRDefault="00F236E4" w:rsidP="00F236E4">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F236E4" w:rsidRPr="00857137" w:rsidRDefault="00F236E4" w:rsidP="00F236E4">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 70%;</w:t>
      </w:r>
    </w:p>
    <w:p w:rsidR="00C80B16" w:rsidRDefault="00C80B16" w:rsidP="004F298B">
      <w:pPr>
        <w:ind w:left="284"/>
        <w:rPr>
          <w:rFonts w:ascii="Arial" w:hAnsi="Arial" w:cs="Arial"/>
          <w:b/>
          <w:bCs/>
          <w:color w:val="000000"/>
          <w:sz w:val="20"/>
          <w:szCs w:val="20"/>
          <w:lang w:val="ru-RU"/>
        </w:rPr>
      </w:pPr>
    </w:p>
    <w:p w:rsidR="004F298B" w:rsidRPr="00382A83" w:rsidRDefault="004F298B" w:rsidP="004F298B">
      <w:pPr>
        <w:ind w:left="284"/>
        <w:rPr>
          <w:rFonts w:ascii="Times New Roman" w:hAnsi="Times New Roman"/>
          <w:b/>
          <w:bCs/>
          <w:color w:val="000000"/>
          <w:sz w:val="24"/>
          <w:szCs w:val="24"/>
          <w:lang w:val="ru-RU"/>
        </w:rPr>
      </w:pPr>
      <w:r w:rsidRPr="00382A83">
        <w:rPr>
          <w:rFonts w:ascii="Times New Roman" w:hAnsi="Times New Roman"/>
          <w:b/>
          <w:bCs/>
          <w:color w:val="000000"/>
          <w:sz w:val="24"/>
          <w:szCs w:val="24"/>
          <w:lang w:val="ru-RU"/>
        </w:rPr>
        <w:t>4. Зона размещения объектов здравоохранения  (</w:t>
      </w:r>
      <w:r w:rsidR="00F236E4">
        <w:rPr>
          <w:rFonts w:ascii="Times New Roman" w:hAnsi="Times New Roman"/>
          <w:b/>
          <w:bCs/>
          <w:color w:val="000000"/>
          <w:sz w:val="24"/>
          <w:szCs w:val="24"/>
          <w:lang w:val="ru-RU"/>
        </w:rPr>
        <w:t>О</w:t>
      </w:r>
      <w:r w:rsidRPr="00382A83">
        <w:rPr>
          <w:rFonts w:ascii="Times New Roman" w:hAnsi="Times New Roman"/>
          <w:b/>
          <w:bCs/>
          <w:color w:val="000000"/>
          <w:sz w:val="24"/>
          <w:szCs w:val="24"/>
          <w:lang w:val="ru-RU"/>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8789"/>
      </w:tblGrid>
      <w:tr w:rsidR="00382A83" w:rsidRPr="00F54468">
        <w:tc>
          <w:tcPr>
            <w:tcW w:w="817" w:type="dxa"/>
          </w:tcPr>
          <w:p w:rsidR="00382A83" w:rsidRPr="00F54468" w:rsidRDefault="00382A83" w:rsidP="00F54468">
            <w:pPr>
              <w:widowControl w:val="0"/>
              <w:suppressAutoHyphens/>
              <w:autoSpaceDE w:val="0"/>
              <w:autoSpaceDN w:val="0"/>
              <w:adjustRightInd w:val="0"/>
              <w:spacing w:after="0" w:line="240" w:lineRule="auto"/>
              <w:jc w:val="center"/>
              <w:rPr>
                <w:rFonts w:ascii="Arial" w:hAnsi="Arial" w:cs="Arial"/>
                <w:sz w:val="20"/>
                <w:szCs w:val="20"/>
                <w:lang w:val="ru-RU"/>
              </w:rPr>
            </w:pPr>
            <w:r w:rsidRPr="00F54468">
              <w:rPr>
                <w:rFonts w:ascii="Times New Roman" w:hAnsi="Times New Roman"/>
                <w:color w:val="000000"/>
                <w:sz w:val="24"/>
                <w:szCs w:val="24"/>
              </w:rPr>
              <w:t>№ п\п</w:t>
            </w:r>
          </w:p>
        </w:tc>
        <w:tc>
          <w:tcPr>
            <w:tcW w:w="8789" w:type="dxa"/>
          </w:tcPr>
          <w:p w:rsidR="00382A83" w:rsidRPr="00F54468" w:rsidRDefault="00382A83" w:rsidP="00F54468">
            <w:pPr>
              <w:widowControl w:val="0"/>
              <w:suppressAutoHyphens/>
              <w:autoSpaceDE w:val="0"/>
              <w:autoSpaceDN w:val="0"/>
              <w:adjustRightInd w:val="0"/>
              <w:spacing w:after="0" w:line="240" w:lineRule="auto"/>
              <w:jc w:val="center"/>
              <w:rPr>
                <w:rFonts w:ascii="Arial" w:hAnsi="Arial" w:cs="Arial"/>
                <w:sz w:val="20"/>
                <w:szCs w:val="20"/>
                <w:lang w:val="ru-RU"/>
              </w:rPr>
            </w:pPr>
            <w:proofErr w:type="spellStart"/>
            <w:r w:rsidRPr="00F54468">
              <w:rPr>
                <w:rFonts w:ascii="Times New Roman" w:hAnsi="Times New Roman"/>
                <w:color w:val="000000"/>
                <w:sz w:val="24"/>
                <w:szCs w:val="24"/>
              </w:rPr>
              <w:t>Наименование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вида</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использования</w:t>
            </w:r>
            <w:proofErr w:type="spellEnd"/>
          </w:p>
        </w:tc>
      </w:tr>
      <w:tr w:rsidR="00382A83" w:rsidRPr="00F54468">
        <w:tc>
          <w:tcPr>
            <w:tcW w:w="817" w:type="dxa"/>
          </w:tcPr>
          <w:p w:rsidR="00382A83" w:rsidRPr="00F54468" w:rsidRDefault="00382A83" w:rsidP="00F54468">
            <w:pPr>
              <w:widowControl w:val="0"/>
              <w:suppressAutoHyphens/>
              <w:autoSpaceDE w:val="0"/>
              <w:autoSpaceDN w:val="0"/>
              <w:adjustRightInd w:val="0"/>
              <w:jc w:val="center"/>
              <w:rPr>
                <w:rFonts w:ascii="Arial" w:hAnsi="Arial" w:cs="Arial"/>
                <w:sz w:val="20"/>
                <w:szCs w:val="20"/>
                <w:lang w:val="ru-RU"/>
              </w:rPr>
            </w:pPr>
          </w:p>
        </w:tc>
        <w:tc>
          <w:tcPr>
            <w:tcW w:w="8789" w:type="dxa"/>
          </w:tcPr>
          <w:p w:rsidR="00382A83" w:rsidRPr="00F54468" w:rsidRDefault="00382A83" w:rsidP="00F54468">
            <w:pPr>
              <w:widowControl w:val="0"/>
              <w:suppressAutoHyphens/>
              <w:autoSpaceDE w:val="0"/>
              <w:autoSpaceDN w:val="0"/>
              <w:adjustRightInd w:val="0"/>
              <w:rPr>
                <w:rFonts w:ascii="Arial" w:hAnsi="Arial" w:cs="Arial"/>
                <w:sz w:val="20"/>
                <w:szCs w:val="20"/>
                <w:lang w:val="ru-RU"/>
              </w:rPr>
            </w:pPr>
            <w:r w:rsidRPr="00F54468">
              <w:rPr>
                <w:rFonts w:ascii="Times New Roman" w:hAnsi="Times New Roman"/>
                <w:b/>
                <w:sz w:val="24"/>
                <w:szCs w:val="24"/>
                <w:lang w:val="ru-RU"/>
              </w:rPr>
              <w:t>Основные виды разрешенного использования</w:t>
            </w:r>
          </w:p>
        </w:tc>
      </w:tr>
      <w:tr w:rsidR="00382A83" w:rsidRPr="009B13F5">
        <w:tc>
          <w:tcPr>
            <w:tcW w:w="817" w:type="dxa"/>
          </w:tcPr>
          <w:p w:rsidR="00382A83" w:rsidRPr="00F54468" w:rsidRDefault="00325DA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1</w:t>
            </w:r>
          </w:p>
        </w:tc>
        <w:tc>
          <w:tcPr>
            <w:tcW w:w="8789" w:type="dxa"/>
          </w:tcPr>
          <w:p w:rsidR="00382A83" w:rsidRPr="00F54468" w:rsidRDefault="00325DA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П</w:t>
            </w:r>
            <w:r w:rsidR="00382A83" w:rsidRPr="00F54468">
              <w:rPr>
                <w:rFonts w:ascii="Times New Roman" w:hAnsi="Times New Roman"/>
                <w:color w:val="000000"/>
                <w:sz w:val="24"/>
                <w:szCs w:val="24"/>
                <w:lang w:val="ru-RU"/>
              </w:rPr>
              <w:t>оликлиники и пункты оказания первой медицинской помощи</w:t>
            </w:r>
          </w:p>
        </w:tc>
      </w:tr>
      <w:tr w:rsidR="00382A83" w:rsidRPr="009B13F5">
        <w:tc>
          <w:tcPr>
            <w:tcW w:w="817" w:type="dxa"/>
          </w:tcPr>
          <w:p w:rsidR="00382A83" w:rsidRPr="00F54468" w:rsidRDefault="00325DA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2</w:t>
            </w:r>
          </w:p>
        </w:tc>
        <w:tc>
          <w:tcPr>
            <w:tcW w:w="8789" w:type="dxa"/>
          </w:tcPr>
          <w:p w:rsidR="00382A83" w:rsidRPr="00F54468" w:rsidRDefault="00325DA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З</w:t>
            </w:r>
            <w:r w:rsidR="00382A83" w:rsidRPr="00F54468">
              <w:rPr>
                <w:rFonts w:ascii="Times New Roman" w:hAnsi="Times New Roman"/>
                <w:color w:val="000000"/>
                <w:sz w:val="24"/>
                <w:szCs w:val="24"/>
                <w:lang w:val="ru-RU"/>
              </w:rPr>
              <w:t>дания строения и сооружения больниц общего типа и госпиталей</w:t>
            </w:r>
          </w:p>
        </w:tc>
      </w:tr>
      <w:tr w:rsidR="00382A83" w:rsidRPr="009B13F5">
        <w:tc>
          <w:tcPr>
            <w:tcW w:w="817" w:type="dxa"/>
          </w:tcPr>
          <w:p w:rsidR="00382A83" w:rsidRPr="00F54468" w:rsidRDefault="00325DA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3</w:t>
            </w:r>
          </w:p>
        </w:tc>
        <w:tc>
          <w:tcPr>
            <w:tcW w:w="8789" w:type="dxa"/>
          </w:tcPr>
          <w:p w:rsidR="00382A83" w:rsidRPr="00F54468" w:rsidRDefault="00325DA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З</w:t>
            </w:r>
            <w:r w:rsidR="00382A83" w:rsidRPr="00F54468">
              <w:rPr>
                <w:rFonts w:ascii="Times New Roman" w:hAnsi="Times New Roman"/>
                <w:color w:val="000000"/>
                <w:sz w:val="24"/>
                <w:szCs w:val="24"/>
                <w:lang w:val="ru-RU"/>
              </w:rPr>
              <w:t>дания, строения, сооружения медицинских консультативных центров и центров психологической реабилитации населения</w:t>
            </w:r>
          </w:p>
        </w:tc>
      </w:tr>
      <w:tr w:rsidR="00382A83" w:rsidRPr="00F54468">
        <w:tc>
          <w:tcPr>
            <w:tcW w:w="817" w:type="dxa"/>
          </w:tcPr>
          <w:p w:rsidR="00382A83" w:rsidRPr="00F54468" w:rsidRDefault="00325DA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4</w:t>
            </w:r>
          </w:p>
        </w:tc>
        <w:tc>
          <w:tcPr>
            <w:tcW w:w="8789" w:type="dxa"/>
          </w:tcPr>
          <w:p w:rsidR="00382A83" w:rsidRPr="00F54468" w:rsidRDefault="00325DA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С</w:t>
            </w:r>
            <w:proofErr w:type="spellStart"/>
            <w:r w:rsidR="00382A83" w:rsidRPr="00F54468">
              <w:rPr>
                <w:rFonts w:ascii="Times New Roman" w:hAnsi="Times New Roman"/>
                <w:color w:val="000000"/>
                <w:sz w:val="24"/>
                <w:szCs w:val="24"/>
              </w:rPr>
              <w:t>танции</w:t>
            </w:r>
            <w:proofErr w:type="spellEnd"/>
            <w:r w:rsidR="00382A83" w:rsidRPr="00F54468">
              <w:rPr>
                <w:rFonts w:ascii="Times New Roman" w:hAnsi="Times New Roman"/>
                <w:color w:val="000000"/>
                <w:sz w:val="24"/>
                <w:szCs w:val="24"/>
              </w:rPr>
              <w:t xml:space="preserve"> </w:t>
            </w:r>
            <w:proofErr w:type="spellStart"/>
            <w:r w:rsidR="00382A83" w:rsidRPr="00F54468">
              <w:rPr>
                <w:rFonts w:ascii="Times New Roman" w:hAnsi="Times New Roman"/>
                <w:color w:val="000000"/>
                <w:sz w:val="24"/>
                <w:szCs w:val="24"/>
              </w:rPr>
              <w:t>скорой</w:t>
            </w:r>
            <w:proofErr w:type="spellEnd"/>
            <w:r w:rsidR="00382A83" w:rsidRPr="00F54468">
              <w:rPr>
                <w:rFonts w:ascii="Times New Roman" w:hAnsi="Times New Roman"/>
                <w:color w:val="000000"/>
                <w:sz w:val="24"/>
                <w:szCs w:val="24"/>
              </w:rPr>
              <w:t xml:space="preserve"> </w:t>
            </w:r>
            <w:proofErr w:type="spellStart"/>
            <w:r w:rsidR="00382A83" w:rsidRPr="00F54468">
              <w:rPr>
                <w:rFonts w:ascii="Times New Roman" w:hAnsi="Times New Roman"/>
                <w:color w:val="000000"/>
                <w:sz w:val="24"/>
                <w:szCs w:val="24"/>
              </w:rPr>
              <w:t>помощи</w:t>
            </w:r>
            <w:proofErr w:type="spellEnd"/>
          </w:p>
        </w:tc>
      </w:tr>
      <w:tr w:rsidR="00382A83" w:rsidRPr="009B13F5">
        <w:tc>
          <w:tcPr>
            <w:tcW w:w="817" w:type="dxa"/>
          </w:tcPr>
          <w:p w:rsidR="00382A83" w:rsidRPr="00F54468" w:rsidRDefault="00325DA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5</w:t>
            </w:r>
          </w:p>
        </w:tc>
        <w:tc>
          <w:tcPr>
            <w:tcW w:w="8789" w:type="dxa"/>
          </w:tcPr>
          <w:p w:rsidR="00382A83" w:rsidRPr="00F54468" w:rsidRDefault="00325DA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И</w:t>
            </w:r>
            <w:r w:rsidR="00382A83" w:rsidRPr="00F54468">
              <w:rPr>
                <w:rFonts w:ascii="Times New Roman" w:hAnsi="Times New Roman"/>
                <w:color w:val="000000"/>
                <w:sz w:val="24"/>
                <w:szCs w:val="24"/>
                <w:lang w:val="ru-RU"/>
              </w:rPr>
              <w:t>нтернаты для престарелых и инвалидов</w:t>
            </w:r>
          </w:p>
        </w:tc>
      </w:tr>
      <w:tr w:rsidR="00382A83" w:rsidRPr="00F54468">
        <w:tc>
          <w:tcPr>
            <w:tcW w:w="817" w:type="dxa"/>
          </w:tcPr>
          <w:p w:rsidR="00382A83" w:rsidRPr="00F54468" w:rsidRDefault="00325DA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6</w:t>
            </w:r>
          </w:p>
        </w:tc>
        <w:tc>
          <w:tcPr>
            <w:tcW w:w="8789" w:type="dxa"/>
          </w:tcPr>
          <w:p w:rsidR="00382A83" w:rsidRPr="00F54468" w:rsidRDefault="00325DA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Д</w:t>
            </w:r>
            <w:proofErr w:type="spellStart"/>
            <w:r w:rsidR="00382A83" w:rsidRPr="00F54468">
              <w:rPr>
                <w:rFonts w:ascii="Times New Roman" w:hAnsi="Times New Roman"/>
                <w:color w:val="000000"/>
                <w:sz w:val="24"/>
                <w:szCs w:val="24"/>
              </w:rPr>
              <w:t>ома</w:t>
            </w:r>
            <w:proofErr w:type="spellEnd"/>
            <w:r w:rsidR="00382A83" w:rsidRPr="00F54468">
              <w:rPr>
                <w:rFonts w:ascii="Times New Roman" w:hAnsi="Times New Roman"/>
                <w:color w:val="000000"/>
                <w:sz w:val="24"/>
                <w:szCs w:val="24"/>
              </w:rPr>
              <w:t xml:space="preserve"> </w:t>
            </w:r>
            <w:proofErr w:type="spellStart"/>
            <w:r w:rsidR="00382A83" w:rsidRPr="00F54468">
              <w:rPr>
                <w:rFonts w:ascii="Times New Roman" w:hAnsi="Times New Roman"/>
                <w:color w:val="000000"/>
                <w:sz w:val="24"/>
                <w:szCs w:val="24"/>
              </w:rPr>
              <w:t>ветеранов</w:t>
            </w:r>
            <w:proofErr w:type="spellEnd"/>
          </w:p>
        </w:tc>
      </w:tr>
      <w:tr w:rsidR="00382A83" w:rsidRPr="00F54468">
        <w:tc>
          <w:tcPr>
            <w:tcW w:w="817" w:type="dxa"/>
          </w:tcPr>
          <w:p w:rsidR="00382A83" w:rsidRPr="00F54468" w:rsidRDefault="00325DA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6</w:t>
            </w:r>
          </w:p>
        </w:tc>
        <w:tc>
          <w:tcPr>
            <w:tcW w:w="8789" w:type="dxa"/>
          </w:tcPr>
          <w:p w:rsidR="00382A83" w:rsidRPr="00F54468" w:rsidRDefault="00325DA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С</w:t>
            </w:r>
            <w:proofErr w:type="spellStart"/>
            <w:r w:rsidR="00382A83" w:rsidRPr="00F54468">
              <w:rPr>
                <w:rFonts w:ascii="Times New Roman" w:hAnsi="Times New Roman"/>
                <w:color w:val="000000"/>
                <w:sz w:val="24"/>
                <w:szCs w:val="24"/>
              </w:rPr>
              <w:t>портивные</w:t>
            </w:r>
            <w:proofErr w:type="spellEnd"/>
            <w:r w:rsidR="00382A83" w:rsidRPr="00F54468">
              <w:rPr>
                <w:rFonts w:ascii="Times New Roman" w:hAnsi="Times New Roman"/>
                <w:color w:val="000000"/>
                <w:sz w:val="24"/>
                <w:szCs w:val="24"/>
              </w:rPr>
              <w:t xml:space="preserve"> и </w:t>
            </w:r>
            <w:proofErr w:type="spellStart"/>
            <w:r w:rsidR="00382A83" w:rsidRPr="00F54468">
              <w:rPr>
                <w:rFonts w:ascii="Times New Roman" w:hAnsi="Times New Roman"/>
                <w:color w:val="000000"/>
                <w:sz w:val="24"/>
                <w:szCs w:val="24"/>
              </w:rPr>
              <w:t>игровые</w:t>
            </w:r>
            <w:proofErr w:type="spellEnd"/>
            <w:r w:rsidR="00382A83" w:rsidRPr="00F54468">
              <w:rPr>
                <w:rFonts w:ascii="Times New Roman" w:hAnsi="Times New Roman"/>
                <w:color w:val="000000"/>
                <w:sz w:val="24"/>
                <w:szCs w:val="24"/>
              </w:rPr>
              <w:t xml:space="preserve"> </w:t>
            </w:r>
            <w:proofErr w:type="spellStart"/>
            <w:r w:rsidR="00382A83" w:rsidRPr="00F54468">
              <w:rPr>
                <w:rFonts w:ascii="Times New Roman" w:hAnsi="Times New Roman"/>
                <w:color w:val="000000"/>
                <w:sz w:val="24"/>
                <w:szCs w:val="24"/>
              </w:rPr>
              <w:t>площадки</w:t>
            </w:r>
            <w:proofErr w:type="spellEnd"/>
          </w:p>
        </w:tc>
      </w:tr>
      <w:tr w:rsidR="00382A83" w:rsidRPr="00F54468">
        <w:tc>
          <w:tcPr>
            <w:tcW w:w="817" w:type="dxa"/>
          </w:tcPr>
          <w:p w:rsidR="00382A83" w:rsidRPr="00F54468" w:rsidRDefault="00325DA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7</w:t>
            </w:r>
          </w:p>
        </w:tc>
        <w:tc>
          <w:tcPr>
            <w:tcW w:w="8789" w:type="dxa"/>
          </w:tcPr>
          <w:p w:rsidR="00382A83" w:rsidRPr="00F54468" w:rsidRDefault="00325DA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А</w:t>
            </w:r>
            <w:proofErr w:type="spellStart"/>
            <w:r w:rsidR="00382A83" w:rsidRPr="00F54468">
              <w:rPr>
                <w:rFonts w:ascii="Times New Roman" w:hAnsi="Times New Roman"/>
                <w:color w:val="000000"/>
                <w:sz w:val="24"/>
                <w:szCs w:val="24"/>
              </w:rPr>
              <w:t>ллеи</w:t>
            </w:r>
            <w:proofErr w:type="spellEnd"/>
            <w:r w:rsidR="00382A83" w:rsidRPr="00F54468">
              <w:rPr>
                <w:rFonts w:ascii="Times New Roman" w:hAnsi="Times New Roman"/>
                <w:color w:val="000000"/>
                <w:sz w:val="24"/>
                <w:szCs w:val="24"/>
              </w:rPr>
              <w:t xml:space="preserve">, </w:t>
            </w:r>
            <w:proofErr w:type="spellStart"/>
            <w:r w:rsidR="00382A83" w:rsidRPr="00F54468">
              <w:rPr>
                <w:rFonts w:ascii="Times New Roman" w:hAnsi="Times New Roman"/>
                <w:color w:val="000000"/>
                <w:sz w:val="24"/>
                <w:szCs w:val="24"/>
              </w:rPr>
              <w:t>скверы</w:t>
            </w:r>
            <w:proofErr w:type="spellEnd"/>
            <w:r w:rsidR="00382A83" w:rsidRPr="00F54468">
              <w:rPr>
                <w:rFonts w:ascii="Times New Roman" w:hAnsi="Times New Roman"/>
                <w:color w:val="000000"/>
                <w:sz w:val="24"/>
                <w:szCs w:val="24"/>
              </w:rPr>
              <w:t xml:space="preserve">, </w:t>
            </w:r>
            <w:proofErr w:type="spellStart"/>
            <w:r w:rsidR="00382A83" w:rsidRPr="00F54468">
              <w:rPr>
                <w:rFonts w:ascii="Times New Roman" w:hAnsi="Times New Roman"/>
                <w:color w:val="000000"/>
                <w:sz w:val="24"/>
                <w:szCs w:val="24"/>
              </w:rPr>
              <w:t>ландшафтные</w:t>
            </w:r>
            <w:proofErr w:type="spellEnd"/>
            <w:r w:rsidR="00382A83" w:rsidRPr="00F54468">
              <w:rPr>
                <w:rFonts w:ascii="Times New Roman" w:hAnsi="Times New Roman"/>
                <w:color w:val="000000"/>
                <w:sz w:val="24"/>
                <w:szCs w:val="24"/>
              </w:rPr>
              <w:t xml:space="preserve"> </w:t>
            </w:r>
            <w:proofErr w:type="spellStart"/>
            <w:r w:rsidR="00382A83" w:rsidRPr="00F54468">
              <w:rPr>
                <w:rFonts w:ascii="Times New Roman" w:hAnsi="Times New Roman"/>
                <w:color w:val="000000"/>
                <w:sz w:val="24"/>
                <w:szCs w:val="24"/>
              </w:rPr>
              <w:t>сады</w:t>
            </w:r>
            <w:proofErr w:type="spellEnd"/>
          </w:p>
        </w:tc>
      </w:tr>
      <w:tr w:rsidR="00325DA5" w:rsidRPr="00F54468">
        <w:tc>
          <w:tcPr>
            <w:tcW w:w="817" w:type="dxa"/>
          </w:tcPr>
          <w:p w:rsidR="00325DA5" w:rsidRPr="00F54468" w:rsidRDefault="00325DA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8</w:t>
            </w:r>
          </w:p>
        </w:tc>
        <w:tc>
          <w:tcPr>
            <w:tcW w:w="8789" w:type="dxa"/>
          </w:tcPr>
          <w:p w:rsidR="00325DA5" w:rsidRPr="00F54468" w:rsidRDefault="00325DA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М</w:t>
            </w:r>
            <w:proofErr w:type="spellStart"/>
            <w:r w:rsidRPr="00F54468">
              <w:rPr>
                <w:rFonts w:ascii="Times New Roman" w:hAnsi="Times New Roman"/>
                <w:color w:val="000000"/>
                <w:sz w:val="24"/>
                <w:szCs w:val="24"/>
              </w:rPr>
              <w:t>агазины</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товаров</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первой</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необходимости</w:t>
            </w:r>
            <w:proofErr w:type="spellEnd"/>
          </w:p>
        </w:tc>
      </w:tr>
      <w:tr w:rsidR="00325DA5" w:rsidRPr="009B13F5">
        <w:tc>
          <w:tcPr>
            <w:tcW w:w="817" w:type="dxa"/>
          </w:tcPr>
          <w:p w:rsidR="00325DA5" w:rsidRPr="00F54468" w:rsidRDefault="00325DA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9</w:t>
            </w:r>
          </w:p>
        </w:tc>
        <w:tc>
          <w:tcPr>
            <w:tcW w:w="8789" w:type="dxa"/>
          </w:tcPr>
          <w:p w:rsidR="00325DA5" w:rsidRPr="00F54468" w:rsidRDefault="00325DA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Временные объекты торговли (киоски, лоточная торговля, павильоны розничной торговли) и обслуживания населения</w:t>
            </w:r>
          </w:p>
        </w:tc>
      </w:tr>
      <w:tr w:rsidR="00325DA5" w:rsidRPr="00F54468">
        <w:tc>
          <w:tcPr>
            <w:tcW w:w="817" w:type="dxa"/>
          </w:tcPr>
          <w:p w:rsidR="00325DA5" w:rsidRPr="00F54468" w:rsidRDefault="00325DA5" w:rsidP="00F54468">
            <w:pPr>
              <w:widowControl w:val="0"/>
              <w:suppressAutoHyphens/>
              <w:autoSpaceDE w:val="0"/>
              <w:autoSpaceDN w:val="0"/>
              <w:adjustRightInd w:val="0"/>
              <w:jc w:val="center"/>
              <w:rPr>
                <w:rFonts w:ascii="Arial" w:hAnsi="Arial" w:cs="Arial"/>
                <w:sz w:val="20"/>
                <w:szCs w:val="20"/>
                <w:lang w:val="ru-RU"/>
              </w:rPr>
            </w:pPr>
          </w:p>
        </w:tc>
        <w:tc>
          <w:tcPr>
            <w:tcW w:w="8789" w:type="dxa"/>
          </w:tcPr>
          <w:p w:rsidR="00325DA5" w:rsidRPr="00F54468" w:rsidRDefault="00325DA5" w:rsidP="00F54468">
            <w:pPr>
              <w:widowControl w:val="0"/>
              <w:suppressAutoHyphens/>
              <w:autoSpaceDE w:val="0"/>
              <w:autoSpaceDN w:val="0"/>
              <w:adjustRightInd w:val="0"/>
              <w:rPr>
                <w:rFonts w:ascii="Arial" w:hAnsi="Arial" w:cs="Arial"/>
                <w:sz w:val="20"/>
                <w:szCs w:val="20"/>
                <w:lang w:val="ru-RU"/>
              </w:rPr>
            </w:pPr>
            <w:r w:rsidRPr="00F54468">
              <w:rPr>
                <w:rFonts w:ascii="Times New Roman" w:hAnsi="Times New Roman"/>
                <w:b/>
                <w:sz w:val="24"/>
                <w:szCs w:val="24"/>
                <w:lang w:val="ru-RU"/>
              </w:rPr>
              <w:t>Вспомогательные виды разрешенного использования</w:t>
            </w:r>
          </w:p>
        </w:tc>
      </w:tr>
      <w:tr w:rsidR="00325DA5" w:rsidRPr="00F54468">
        <w:tc>
          <w:tcPr>
            <w:tcW w:w="817" w:type="dxa"/>
          </w:tcPr>
          <w:p w:rsidR="00325DA5" w:rsidRPr="00F54468" w:rsidRDefault="00325DA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1</w:t>
            </w:r>
          </w:p>
        </w:tc>
        <w:tc>
          <w:tcPr>
            <w:tcW w:w="8789" w:type="dxa"/>
          </w:tcPr>
          <w:p w:rsidR="00325DA5" w:rsidRPr="00F54468" w:rsidRDefault="00325DA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О</w:t>
            </w:r>
            <w:proofErr w:type="spellStart"/>
            <w:r w:rsidRPr="00F54468">
              <w:rPr>
                <w:rFonts w:ascii="Times New Roman" w:hAnsi="Times New Roman"/>
                <w:color w:val="000000"/>
                <w:sz w:val="24"/>
                <w:szCs w:val="24"/>
              </w:rPr>
              <w:t>бщественные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туалеты</w:t>
            </w:r>
            <w:proofErr w:type="spellEnd"/>
          </w:p>
        </w:tc>
      </w:tr>
      <w:tr w:rsidR="00325DA5" w:rsidRPr="00F54468">
        <w:tc>
          <w:tcPr>
            <w:tcW w:w="817" w:type="dxa"/>
          </w:tcPr>
          <w:p w:rsidR="00325DA5" w:rsidRPr="00F54468" w:rsidRDefault="00325DA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2</w:t>
            </w:r>
          </w:p>
        </w:tc>
        <w:tc>
          <w:tcPr>
            <w:tcW w:w="8789" w:type="dxa"/>
          </w:tcPr>
          <w:p w:rsidR="00325DA5" w:rsidRPr="00F54468" w:rsidRDefault="00325DA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Г</w:t>
            </w:r>
            <w:proofErr w:type="spellStart"/>
            <w:r w:rsidRPr="00F54468">
              <w:rPr>
                <w:rFonts w:ascii="Times New Roman" w:hAnsi="Times New Roman"/>
                <w:color w:val="000000"/>
                <w:sz w:val="24"/>
                <w:szCs w:val="24"/>
              </w:rPr>
              <w:t>остевые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автостоянки</w:t>
            </w:r>
            <w:proofErr w:type="spellEnd"/>
          </w:p>
        </w:tc>
      </w:tr>
      <w:tr w:rsidR="00325DA5" w:rsidRPr="009B13F5">
        <w:tc>
          <w:tcPr>
            <w:tcW w:w="817" w:type="dxa"/>
          </w:tcPr>
          <w:p w:rsidR="00325DA5" w:rsidRPr="00F54468" w:rsidRDefault="00325DA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3</w:t>
            </w:r>
          </w:p>
        </w:tc>
        <w:tc>
          <w:tcPr>
            <w:tcW w:w="8789" w:type="dxa"/>
          </w:tcPr>
          <w:p w:rsidR="00325DA5" w:rsidRPr="00F54468" w:rsidRDefault="00325DA5"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Здания, строения и сооружения пожарной охраны</w:t>
            </w:r>
          </w:p>
        </w:tc>
      </w:tr>
      <w:tr w:rsidR="00325DA5" w:rsidRPr="00F54468">
        <w:tc>
          <w:tcPr>
            <w:tcW w:w="817" w:type="dxa"/>
          </w:tcPr>
          <w:p w:rsidR="00325DA5" w:rsidRPr="00F54468" w:rsidRDefault="00325DA5" w:rsidP="00F54468">
            <w:pPr>
              <w:widowControl w:val="0"/>
              <w:suppressAutoHyphens/>
              <w:autoSpaceDE w:val="0"/>
              <w:autoSpaceDN w:val="0"/>
              <w:adjustRightInd w:val="0"/>
              <w:jc w:val="center"/>
              <w:rPr>
                <w:rFonts w:ascii="Arial" w:hAnsi="Arial" w:cs="Arial"/>
                <w:sz w:val="20"/>
                <w:szCs w:val="20"/>
                <w:lang w:val="ru-RU"/>
              </w:rPr>
            </w:pPr>
          </w:p>
        </w:tc>
        <w:tc>
          <w:tcPr>
            <w:tcW w:w="8789" w:type="dxa"/>
          </w:tcPr>
          <w:p w:rsidR="00325DA5" w:rsidRPr="00F54468" w:rsidRDefault="00325DA5" w:rsidP="00F54468">
            <w:pPr>
              <w:widowControl w:val="0"/>
              <w:suppressAutoHyphens/>
              <w:autoSpaceDE w:val="0"/>
              <w:autoSpaceDN w:val="0"/>
              <w:adjustRightInd w:val="0"/>
              <w:rPr>
                <w:rFonts w:ascii="Arial" w:hAnsi="Arial" w:cs="Arial"/>
                <w:sz w:val="20"/>
                <w:szCs w:val="20"/>
                <w:lang w:val="ru-RU"/>
              </w:rPr>
            </w:pPr>
            <w:r w:rsidRPr="00F54468">
              <w:rPr>
                <w:rFonts w:ascii="Times New Roman" w:hAnsi="Times New Roman"/>
                <w:b/>
                <w:sz w:val="24"/>
                <w:szCs w:val="24"/>
                <w:lang w:val="ru-RU"/>
              </w:rPr>
              <w:t>Условно-разрешенные виды использования</w:t>
            </w:r>
          </w:p>
        </w:tc>
      </w:tr>
      <w:tr w:rsidR="00325DA5" w:rsidRPr="00F54468">
        <w:tc>
          <w:tcPr>
            <w:tcW w:w="817" w:type="dxa"/>
          </w:tcPr>
          <w:p w:rsidR="00325DA5" w:rsidRPr="00F54468" w:rsidRDefault="00325DA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lastRenderedPageBreak/>
              <w:t>1</w:t>
            </w:r>
          </w:p>
        </w:tc>
        <w:tc>
          <w:tcPr>
            <w:tcW w:w="8789" w:type="dxa"/>
          </w:tcPr>
          <w:p w:rsidR="00325DA5" w:rsidRPr="00F54468" w:rsidRDefault="00325DA5"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Б</w:t>
            </w:r>
            <w:proofErr w:type="spellStart"/>
            <w:r w:rsidRPr="00F54468">
              <w:rPr>
                <w:rFonts w:ascii="Times New Roman" w:hAnsi="Times New Roman"/>
                <w:color w:val="000000"/>
                <w:sz w:val="24"/>
                <w:szCs w:val="24"/>
              </w:rPr>
              <w:t>анные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комплексы</w:t>
            </w:r>
            <w:proofErr w:type="spellEnd"/>
          </w:p>
        </w:tc>
      </w:tr>
    </w:tbl>
    <w:p w:rsidR="00DE3B0C" w:rsidRPr="00E76A28" w:rsidRDefault="00DE3B0C" w:rsidP="00DE3B0C">
      <w:pPr>
        <w:spacing w:after="0" w:line="240" w:lineRule="auto"/>
        <w:ind w:left="284"/>
        <w:rPr>
          <w:rFonts w:ascii="Times New Roman" w:hAnsi="Times New Roman"/>
          <w:b/>
          <w:bCs/>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 xml:space="preserve">для </w:t>
      </w:r>
      <w:r w:rsidRPr="00E76A28">
        <w:rPr>
          <w:rFonts w:ascii="Times New Roman" w:hAnsi="Times New Roman"/>
          <w:b/>
          <w:bCs/>
          <w:sz w:val="24"/>
          <w:szCs w:val="24"/>
          <w:lang w:val="ru-RU"/>
        </w:rPr>
        <w:t>зоны размещения объектов здравоохранения  (</w:t>
      </w:r>
      <w:r w:rsidR="00F236E4">
        <w:rPr>
          <w:rFonts w:ascii="Times New Roman" w:hAnsi="Times New Roman"/>
          <w:b/>
          <w:bCs/>
          <w:sz w:val="24"/>
          <w:szCs w:val="24"/>
          <w:lang w:val="ru-RU"/>
        </w:rPr>
        <w:t>О</w:t>
      </w:r>
      <w:r w:rsidRPr="00E76A28">
        <w:rPr>
          <w:rFonts w:ascii="Times New Roman" w:hAnsi="Times New Roman"/>
          <w:b/>
          <w:bCs/>
          <w:sz w:val="24"/>
          <w:szCs w:val="24"/>
          <w:lang w:val="ru-RU"/>
        </w:rPr>
        <w:t>-4)</w:t>
      </w:r>
    </w:p>
    <w:p w:rsidR="00DE3B0C" w:rsidRPr="00857137" w:rsidRDefault="00DE3B0C" w:rsidP="00DE3B0C">
      <w:pPr>
        <w:spacing w:after="0" w:line="240" w:lineRule="auto"/>
        <w:ind w:left="284"/>
        <w:rPr>
          <w:rFonts w:ascii="Times New Roman" w:hAnsi="Times New Roman"/>
          <w:bCs/>
          <w:sz w:val="24"/>
          <w:szCs w:val="24"/>
          <w:lang w:val="ru-RU"/>
        </w:rPr>
      </w:pPr>
    </w:p>
    <w:p w:rsidR="00F236E4" w:rsidRPr="00CA61E4" w:rsidRDefault="00F236E4" w:rsidP="00F236E4">
      <w:pPr>
        <w:tabs>
          <w:tab w:val="left" w:pos="720"/>
        </w:tabs>
        <w:spacing w:line="233" w:lineRule="auto"/>
        <w:ind w:right="23" w:firstLine="720"/>
        <w:rPr>
          <w:lang w:val="ru-RU"/>
        </w:rPr>
      </w:pPr>
      <w:r w:rsidRPr="00857137">
        <w:rPr>
          <w:lang w:val="ru-RU"/>
        </w:rPr>
        <w:t>1. предельные (минимальные и (или) максимальные) размеры земельных участков, в том числе их площадь:</w:t>
      </w:r>
      <w:r w:rsidRPr="00E76A28">
        <w:rPr>
          <w:lang w:val="ru-RU"/>
        </w:rPr>
        <w:t xml:space="preserve"> </w:t>
      </w:r>
      <w:r>
        <w:rPr>
          <w:lang w:val="ru-RU"/>
        </w:rPr>
        <w:br/>
        <w:t xml:space="preserve">               </w:t>
      </w:r>
      <w:r w:rsidRPr="00CA61E4">
        <w:rPr>
          <w:lang w:val="ru-RU"/>
        </w:rPr>
        <w:t xml:space="preserve">минимальная площадь земельного участка – </w:t>
      </w:r>
      <w:r>
        <w:rPr>
          <w:lang w:val="ru-RU"/>
        </w:rPr>
        <w:t>не подлежит установлению</w:t>
      </w:r>
      <w:r w:rsidRPr="00CA61E4">
        <w:rPr>
          <w:lang w:val="ru-RU"/>
        </w:rPr>
        <w:t>;</w:t>
      </w:r>
    </w:p>
    <w:p w:rsidR="00F236E4" w:rsidRPr="00CA61E4" w:rsidRDefault="00F236E4" w:rsidP="00F236E4">
      <w:pPr>
        <w:tabs>
          <w:tab w:val="left" w:pos="720"/>
        </w:tabs>
        <w:spacing w:line="233" w:lineRule="auto"/>
        <w:ind w:right="23" w:firstLine="720"/>
        <w:rPr>
          <w:lang w:val="ru-RU"/>
        </w:rPr>
      </w:pPr>
      <w:r w:rsidRPr="00CA61E4">
        <w:rPr>
          <w:lang w:val="ru-RU"/>
        </w:rPr>
        <w:t xml:space="preserve">максимальная площадь земельного участка – </w:t>
      </w:r>
      <w:r>
        <w:rPr>
          <w:lang w:val="ru-RU"/>
        </w:rPr>
        <w:t>не подлежит установлению</w:t>
      </w:r>
      <w:r w:rsidRPr="00CA61E4">
        <w:rPr>
          <w:lang w:val="ru-RU"/>
        </w:rPr>
        <w:t>;</w:t>
      </w:r>
    </w:p>
    <w:p w:rsidR="00F236E4" w:rsidRPr="00857137" w:rsidRDefault="00F236E4" w:rsidP="00F236E4">
      <w:pPr>
        <w:tabs>
          <w:tab w:val="left" w:pos="720"/>
        </w:tabs>
        <w:spacing w:line="233" w:lineRule="auto"/>
        <w:ind w:right="23" w:firstLine="720"/>
        <w:rPr>
          <w:lang w:val="ru-RU"/>
        </w:rPr>
      </w:pPr>
      <w:r w:rsidRPr="00CA61E4">
        <w:rPr>
          <w:lang w:val="ru-RU"/>
        </w:rPr>
        <w:t xml:space="preserve">минимальная ширина вдоль фронта улицы – </w:t>
      </w:r>
      <w:r>
        <w:rPr>
          <w:lang w:val="ru-RU"/>
        </w:rPr>
        <w:t>не подлежит установлению</w:t>
      </w:r>
      <w:r w:rsidRPr="00CA61E4">
        <w:rPr>
          <w:lang w:val="ru-RU"/>
        </w:rPr>
        <w:t>;</w:t>
      </w:r>
    </w:p>
    <w:p w:rsidR="00DE3B0C" w:rsidRPr="00857137" w:rsidRDefault="00DE3B0C" w:rsidP="00DE3B0C">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DE3B0C" w:rsidRPr="00857137" w:rsidRDefault="00DE3B0C" w:rsidP="00DE3B0C">
      <w:pPr>
        <w:tabs>
          <w:tab w:val="left" w:pos="720"/>
        </w:tabs>
        <w:spacing w:line="233" w:lineRule="auto"/>
        <w:ind w:right="23" w:firstLine="720"/>
        <w:rPr>
          <w:lang w:val="ru-RU"/>
        </w:rPr>
      </w:pPr>
      <w:r w:rsidRPr="00857137">
        <w:rPr>
          <w:lang w:val="ru-RU"/>
        </w:rPr>
        <w:t xml:space="preserve">предельная высота зданий, строений, сооружений – </w:t>
      </w:r>
      <w:r w:rsidR="00F236E4">
        <w:rPr>
          <w:lang w:val="ru-RU"/>
        </w:rPr>
        <w:t>не подлежит установлению</w:t>
      </w:r>
      <w:r w:rsidR="00F236E4" w:rsidRPr="00CA61E4">
        <w:rPr>
          <w:lang w:val="ru-RU"/>
        </w:rPr>
        <w:t>;</w:t>
      </w:r>
    </w:p>
    <w:p w:rsidR="00DE3B0C" w:rsidRPr="00857137" w:rsidRDefault="00DE3B0C" w:rsidP="00DE3B0C">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DE3B0C" w:rsidRPr="00857137" w:rsidRDefault="00DE3B0C" w:rsidP="00DE3B0C">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w:t>
      </w:r>
      <w:r w:rsidR="000831BF">
        <w:rPr>
          <w:lang w:val="ru-RU"/>
        </w:rPr>
        <w:t xml:space="preserve">во зданий, строений, сооружений - </w:t>
      </w:r>
      <w:r w:rsidR="000831BF" w:rsidRPr="00857137">
        <w:rPr>
          <w:lang w:val="ru-RU"/>
        </w:rPr>
        <w:t xml:space="preserve">не подлежит </w:t>
      </w:r>
      <w:r w:rsidR="000831BF">
        <w:rPr>
          <w:lang w:val="ru-RU"/>
        </w:rPr>
        <w:t>установлению</w:t>
      </w:r>
    </w:p>
    <w:p w:rsidR="00DE3B0C" w:rsidRPr="00857137" w:rsidRDefault="00DE3B0C" w:rsidP="00DE3B0C">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DE3B0C" w:rsidRPr="00857137" w:rsidRDefault="00DE3B0C" w:rsidP="00DE3B0C">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 xml:space="preserve">застроена, ко всей площади земельного участка – </w:t>
      </w:r>
      <w:r w:rsidR="00F236E4">
        <w:rPr>
          <w:lang w:val="ru-RU"/>
        </w:rPr>
        <w:t>не подлежит установлению</w:t>
      </w:r>
      <w:r w:rsidRPr="00857137">
        <w:rPr>
          <w:lang w:val="ru-RU"/>
        </w:rPr>
        <w:t>;</w:t>
      </w:r>
    </w:p>
    <w:p w:rsidR="00A76132" w:rsidRPr="00C87E41" w:rsidRDefault="00A76132" w:rsidP="00A76132">
      <w:pPr>
        <w:widowControl w:val="0"/>
        <w:suppressAutoHyphens/>
        <w:autoSpaceDE w:val="0"/>
        <w:autoSpaceDN w:val="0"/>
        <w:adjustRightInd w:val="0"/>
        <w:spacing w:after="0"/>
        <w:jc w:val="both"/>
        <w:rPr>
          <w:rFonts w:ascii="Arial" w:hAnsi="Arial" w:cs="Arial"/>
          <w:sz w:val="20"/>
          <w:szCs w:val="20"/>
          <w:lang w:val="ru-RU"/>
        </w:rPr>
      </w:pPr>
    </w:p>
    <w:p w:rsidR="00CA67A1" w:rsidRDefault="00CA67A1" w:rsidP="00920D78">
      <w:pPr>
        <w:ind w:left="10" w:firstLine="557"/>
        <w:rPr>
          <w:rFonts w:ascii="Arial" w:hAnsi="Arial" w:cs="Arial"/>
          <w:b/>
          <w:bCs/>
          <w:color w:val="000000"/>
          <w:sz w:val="20"/>
          <w:szCs w:val="20"/>
          <w:lang w:val="ru-RU"/>
        </w:rPr>
      </w:pPr>
    </w:p>
    <w:p w:rsidR="00920D78" w:rsidRPr="00CA67A1" w:rsidRDefault="00A5759C" w:rsidP="00CA67A1">
      <w:pPr>
        <w:ind w:left="284"/>
        <w:rPr>
          <w:rFonts w:ascii="Times New Roman" w:hAnsi="Times New Roman"/>
          <w:b/>
          <w:bCs/>
          <w:color w:val="000000"/>
          <w:sz w:val="24"/>
          <w:szCs w:val="24"/>
          <w:lang w:val="ru-RU"/>
        </w:rPr>
      </w:pPr>
      <w:r w:rsidRPr="00CA67A1">
        <w:rPr>
          <w:rFonts w:ascii="Times New Roman" w:hAnsi="Times New Roman"/>
          <w:b/>
          <w:bCs/>
          <w:color w:val="000000"/>
          <w:sz w:val="24"/>
          <w:szCs w:val="24"/>
          <w:lang w:val="ru-RU"/>
        </w:rPr>
        <w:t>5</w:t>
      </w:r>
      <w:r w:rsidR="00920D78" w:rsidRPr="00CA67A1">
        <w:rPr>
          <w:rFonts w:ascii="Times New Roman" w:hAnsi="Times New Roman"/>
          <w:b/>
          <w:bCs/>
          <w:color w:val="000000"/>
          <w:sz w:val="24"/>
          <w:szCs w:val="24"/>
          <w:lang w:val="ru-RU"/>
        </w:rPr>
        <w:t xml:space="preserve">. Зона </w:t>
      </w:r>
      <w:r w:rsidR="006E0246" w:rsidRPr="00CA67A1">
        <w:rPr>
          <w:rFonts w:ascii="Times New Roman" w:hAnsi="Times New Roman"/>
          <w:b/>
          <w:bCs/>
          <w:color w:val="000000"/>
          <w:sz w:val="24"/>
          <w:szCs w:val="24"/>
          <w:lang w:val="ru-RU"/>
        </w:rPr>
        <w:t>размещения объектов культуры и искусства, досугово-развлекательных учреждений</w:t>
      </w:r>
      <w:r w:rsidR="006E3D60" w:rsidRPr="00CA67A1">
        <w:rPr>
          <w:rFonts w:ascii="Times New Roman" w:hAnsi="Times New Roman"/>
          <w:b/>
          <w:bCs/>
          <w:color w:val="000000"/>
          <w:sz w:val="24"/>
          <w:szCs w:val="24"/>
          <w:lang w:val="ru-RU"/>
        </w:rPr>
        <w:t xml:space="preserve"> ( </w:t>
      </w:r>
      <w:r w:rsidR="00F236E4">
        <w:rPr>
          <w:rFonts w:ascii="Times New Roman" w:hAnsi="Times New Roman"/>
          <w:b/>
          <w:bCs/>
          <w:color w:val="000000"/>
          <w:sz w:val="24"/>
          <w:szCs w:val="24"/>
          <w:lang w:val="ru-RU"/>
        </w:rPr>
        <w:t>О</w:t>
      </w:r>
      <w:r w:rsidR="006E3D60" w:rsidRPr="00CA67A1">
        <w:rPr>
          <w:rFonts w:ascii="Times New Roman" w:hAnsi="Times New Roman"/>
          <w:b/>
          <w:bCs/>
          <w:color w:val="000000"/>
          <w:sz w:val="24"/>
          <w:szCs w:val="24"/>
          <w:lang w:val="ru-RU"/>
        </w:rPr>
        <w:t>-</w:t>
      </w:r>
      <w:r w:rsidRPr="00CA67A1">
        <w:rPr>
          <w:rFonts w:ascii="Times New Roman" w:hAnsi="Times New Roman"/>
          <w:b/>
          <w:bCs/>
          <w:color w:val="000000"/>
          <w:sz w:val="24"/>
          <w:szCs w:val="24"/>
          <w:lang w:val="ru-RU"/>
        </w:rPr>
        <w:t>5</w:t>
      </w:r>
      <w:r w:rsidR="006E3D60" w:rsidRPr="00CA67A1">
        <w:rPr>
          <w:rFonts w:ascii="Times New Roman" w:hAnsi="Times New Roman"/>
          <w:b/>
          <w:bCs/>
          <w:color w:val="000000"/>
          <w:sz w:val="24"/>
          <w:szCs w:val="24"/>
          <w:lang w:val="ru-RU"/>
        </w:rPr>
        <w:t xml:space="preserve"> )</w:t>
      </w:r>
      <w:r w:rsidR="00CA67A1">
        <w:rPr>
          <w:rFonts w:ascii="Times New Roman" w:hAnsi="Times New Roman"/>
          <w:b/>
          <w:bCs/>
          <w:color w:val="000000"/>
          <w:sz w:val="24"/>
          <w:szCs w:val="24"/>
          <w:lang w:val="ru-RU"/>
        </w:rPr>
        <w:t>.</w:t>
      </w:r>
    </w:p>
    <w:p w:rsidR="00B12FB3" w:rsidRDefault="00B12FB3" w:rsidP="00CA67A1">
      <w:pPr>
        <w:spacing w:after="0"/>
        <w:ind w:firstLine="567"/>
        <w:jc w:val="both"/>
        <w:rPr>
          <w:rFonts w:ascii="Times New Roman" w:hAnsi="Times New Roman"/>
          <w:sz w:val="24"/>
          <w:szCs w:val="24"/>
          <w:lang w:val="ru-RU"/>
        </w:rPr>
      </w:pPr>
      <w:r w:rsidRPr="00CA67A1">
        <w:rPr>
          <w:rFonts w:ascii="Times New Roman" w:hAnsi="Times New Roman"/>
          <w:sz w:val="24"/>
          <w:szCs w:val="24"/>
          <w:lang w:val="ru-RU"/>
        </w:rPr>
        <w:t>Зона выделена для преимущественного размещения объектов культуры, искусства, досугово-развлекательных  учреждений.</w:t>
      </w:r>
    </w:p>
    <w:p w:rsidR="00F70F19" w:rsidRDefault="00F70F19" w:rsidP="00CA67A1">
      <w:pPr>
        <w:spacing w:after="0"/>
        <w:ind w:firstLine="567"/>
        <w:jc w:val="both"/>
        <w:rPr>
          <w:rFonts w:ascii="Times New Roman" w:hAnsi="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789"/>
      </w:tblGrid>
      <w:tr w:rsidR="00CA67A1" w:rsidRPr="00F54468">
        <w:tc>
          <w:tcPr>
            <w:tcW w:w="675" w:type="dxa"/>
          </w:tcPr>
          <w:p w:rsidR="00CA67A1" w:rsidRPr="00F54468" w:rsidRDefault="00CA67A1" w:rsidP="00F54468">
            <w:pPr>
              <w:widowControl w:val="0"/>
              <w:suppressAutoHyphens/>
              <w:autoSpaceDE w:val="0"/>
              <w:autoSpaceDN w:val="0"/>
              <w:adjustRightInd w:val="0"/>
              <w:spacing w:after="0" w:line="240" w:lineRule="auto"/>
              <w:jc w:val="center"/>
              <w:rPr>
                <w:rFonts w:ascii="Arial" w:hAnsi="Arial" w:cs="Arial"/>
                <w:sz w:val="20"/>
                <w:szCs w:val="20"/>
                <w:lang w:val="ru-RU"/>
              </w:rPr>
            </w:pPr>
            <w:r w:rsidRPr="00F54468">
              <w:rPr>
                <w:rFonts w:ascii="Times New Roman" w:hAnsi="Times New Roman"/>
                <w:color w:val="000000"/>
                <w:sz w:val="24"/>
                <w:szCs w:val="24"/>
              </w:rPr>
              <w:t>№ п\п</w:t>
            </w:r>
          </w:p>
        </w:tc>
        <w:tc>
          <w:tcPr>
            <w:tcW w:w="8789" w:type="dxa"/>
          </w:tcPr>
          <w:p w:rsidR="00CA67A1" w:rsidRPr="00F54468" w:rsidRDefault="00CA67A1" w:rsidP="00F54468">
            <w:pPr>
              <w:widowControl w:val="0"/>
              <w:suppressAutoHyphens/>
              <w:autoSpaceDE w:val="0"/>
              <w:autoSpaceDN w:val="0"/>
              <w:adjustRightInd w:val="0"/>
              <w:spacing w:after="0" w:line="240" w:lineRule="auto"/>
              <w:jc w:val="center"/>
              <w:rPr>
                <w:rFonts w:ascii="Arial" w:hAnsi="Arial" w:cs="Arial"/>
                <w:sz w:val="20"/>
                <w:szCs w:val="20"/>
                <w:lang w:val="ru-RU"/>
              </w:rPr>
            </w:pPr>
            <w:proofErr w:type="spellStart"/>
            <w:r w:rsidRPr="00F54468">
              <w:rPr>
                <w:rFonts w:ascii="Times New Roman" w:hAnsi="Times New Roman"/>
                <w:color w:val="000000"/>
                <w:sz w:val="24"/>
                <w:szCs w:val="24"/>
              </w:rPr>
              <w:t>Наименование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вида</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использования</w:t>
            </w:r>
            <w:proofErr w:type="spellEnd"/>
          </w:p>
        </w:tc>
      </w:tr>
      <w:tr w:rsidR="00CA67A1" w:rsidRPr="00F54468">
        <w:tc>
          <w:tcPr>
            <w:tcW w:w="675" w:type="dxa"/>
          </w:tcPr>
          <w:p w:rsidR="00CA67A1" w:rsidRPr="00F54468" w:rsidRDefault="00CA67A1" w:rsidP="00F54468">
            <w:pPr>
              <w:snapToGrid w:val="0"/>
              <w:jc w:val="both"/>
              <w:rPr>
                <w:rFonts w:ascii="Times New Roman" w:hAnsi="Times New Roman"/>
                <w:color w:val="000000"/>
                <w:sz w:val="24"/>
                <w:szCs w:val="24"/>
              </w:rPr>
            </w:pPr>
          </w:p>
        </w:tc>
        <w:tc>
          <w:tcPr>
            <w:tcW w:w="8789" w:type="dxa"/>
          </w:tcPr>
          <w:p w:rsidR="00CA67A1" w:rsidRPr="00F54468" w:rsidRDefault="00CA67A1" w:rsidP="00F54468">
            <w:pPr>
              <w:widowControl w:val="0"/>
              <w:suppressAutoHyphens/>
              <w:autoSpaceDE w:val="0"/>
              <w:autoSpaceDN w:val="0"/>
              <w:adjustRightInd w:val="0"/>
              <w:rPr>
                <w:rFonts w:ascii="Times New Roman" w:hAnsi="Times New Roman"/>
                <w:color w:val="000000"/>
                <w:sz w:val="24"/>
                <w:szCs w:val="24"/>
              </w:rPr>
            </w:pPr>
            <w:r w:rsidRPr="00F54468">
              <w:rPr>
                <w:rFonts w:ascii="Times New Roman" w:hAnsi="Times New Roman"/>
                <w:b/>
                <w:sz w:val="24"/>
                <w:szCs w:val="24"/>
                <w:lang w:val="ru-RU"/>
              </w:rPr>
              <w:t>Основные виды разрешенного использования</w:t>
            </w:r>
          </w:p>
        </w:tc>
      </w:tr>
      <w:tr w:rsidR="00CA67A1" w:rsidRPr="00F54468">
        <w:tc>
          <w:tcPr>
            <w:tcW w:w="675" w:type="dxa"/>
          </w:tcPr>
          <w:p w:rsidR="00CA67A1"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1</w:t>
            </w:r>
          </w:p>
        </w:tc>
        <w:tc>
          <w:tcPr>
            <w:tcW w:w="8789" w:type="dxa"/>
          </w:tcPr>
          <w:p w:rsidR="00CA67A1" w:rsidRPr="00F54468" w:rsidRDefault="00F70F19"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М</w:t>
            </w:r>
            <w:proofErr w:type="spellStart"/>
            <w:r w:rsidR="00CA67A1" w:rsidRPr="00F54468">
              <w:rPr>
                <w:rFonts w:ascii="Times New Roman" w:hAnsi="Times New Roman"/>
                <w:color w:val="000000"/>
                <w:sz w:val="24"/>
                <w:szCs w:val="24"/>
              </w:rPr>
              <w:t>узеи</w:t>
            </w:r>
            <w:proofErr w:type="spellEnd"/>
            <w:r w:rsidR="00CA67A1" w:rsidRPr="00F54468">
              <w:rPr>
                <w:rFonts w:ascii="Times New Roman" w:hAnsi="Times New Roman"/>
                <w:color w:val="000000"/>
                <w:sz w:val="24"/>
                <w:szCs w:val="24"/>
              </w:rPr>
              <w:t xml:space="preserve">, </w:t>
            </w:r>
            <w:proofErr w:type="spellStart"/>
            <w:r w:rsidR="00CA67A1" w:rsidRPr="00F54468">
              <w:rPr>
                <w:rFonts w:ascii="Times New Roman" w:hAnsi="Times New Roman"/>
                <w:color w:val="000000"/>
                <w:sz w:val="24"/>
                <w:szCs w:val="24"/>
              </w:rPr>
              <w:t>выставочные</w:t>
            </w:r>
            <w:proofErr w:type="spellEnd"/>
            <w:r w:rsidR="00CA67A1" w:rsidRPr="00F54468">
              <w:rPr>
                <w:rFonts w:ascii="Times New Roman" w:hAnsi="Times New Roman"/>
                <w:color w:val="000000"/>
                <w:sz w:val="24"/>
                <w:szCs w:val="24"/>
              </w:rPr>
              <w:t xml:space="preserve"> </w:t>
            </w:r>
            <w:proofErr w:type="spellStart"/>
            <w:r w:rsidR="00CA67A1" w:rsidRPr="00F54468">
              <w:rPr>
                <w:rFonts w:ascii="Times New Roman" w:hAnsi="Times New Roman"/>
                <w:color w:val="000000"/>
                <w:sz w:val="24"/>
                <w:szCs w:val="24"/>
              </w:rPr>
              <w:t>залы</w:t>
            </w:r>
            <w:proofErr w:type="spellEnd"/>
          </w:p>
        </w:tc>
      </w:tr>
      <w:tr w:rsidR="00CA67A1" w:rsidRPr="00F54468">
        <w:tc>
          <w:tcPr>
            <w:tcW w:w="675" w:type="dxa"/>
          </w:tcPr>
          <w:p w:rsidR="00CA67A1"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2</w:t>
            </w:r>
          </w:p>
        </w:tc>
        <w:tc>
          <w:tcPr>
            <w:tcW w:w="8789" w:type="dxa"/>
          </w:tcPr>
          <w:p w:rsidR="00CA67A1" w:rsidRPr="00F54468" w:rsidRDefault="00F70F19"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Б</w:t>
            </w:r>
            <w:proofErr w:type="spellStart"/>
            <w:r w:rsidR="00CA67A1" w:rsidRPr="00F54468">
              <w:rPr>
                <w:rFonts w:ascii="Times New Roman" w:hAnsi="Times New Roman"/>
                <w:color w:val="000000"/>
                <w:sz w:val="24"/>
                <w:szCs w:val="24"/>
              </w:rPr>
              <w:t>иблиотеки</w:t>
            </w:r>
            <w:proofErr w:type="spellEnd"/>
            <w:r w:rsidR="00CA67A1" w:rsidRPr="00F54468">
              <w:rPr>
                <w:rFonts w:ascii="Times New Roman" w:hAnsi="Times New Roman"/>
                <w:color w:val="000000"/>
                <w:sz w:val="24"/>
                <w:szCs w:val="24"/>
              </w:rPr>
              <w:t xml:space="preserve">, </w:t>
            </w:r>
            <w:proofErr w:type="spellStart"/>
            <w:r w:rsidR="00CA67A1" w:rsidRPr="00F54468">
              <w:rPr>
                <w:rFonts w:ascii="Times New Roman" w:hAnsi="Times New Roman"/>
                <w:color w:val="000000"/>
                <w:sz w:val="24"/>
                <w:szCs w:val="24"/>
              </w:rPr>
              <w:t>архивы</w:t>
            </w:r>
            <w:proofErr w:type="spellEnd"/>
            <w:r w:rsidR="00CA67A1" w:rsidRPr="00F54468">
              <w:rPr>
                <w:rFonts w:ascii="Times New Roman" w:hAnsi="Times New Roman"/>
                <w:color w:val="000000"/>
                <w:sz w:val="24"/>
                <w:szCs w:val="24"/>
              </w:rPr>
              <w:t xml:space="preserve">, </w:t>
            </w:r>
            <w:proofErr w:type="spellStart"/>
            <w:r w:rsidR="00CA67A1" w:rsidRPr="00F54468">
              <w:rPr>
                <w:rFonts w:ascii="Times New Roman" w:hAnsi="Times New Roman"/>
                <w:color w:val="000000"/>
                <w:sz w:val="24"/>
                <w:szCs w:val="24"/>
              </w:rPr>
              <w:t>информационные</w:t>
            </w:r>
            <w:proofErr w:type="spellEnd"/>
            <w:r w:rsidR="00CA67A1" w:rsidRPr="00F54468">
              <w:rPr>
                <w:rFonts w:ascii="Times New Roman" w:hAnsi="Times New Roman"/>
                <w:color w:val="000000"/>
                <w:sz w:val="24"/>
                <w:szCs w:val="24"/>
              </w:rPr>
              <w:t xml:space="preserve"> </w:t>
            </w:r>
            <w:proofErr w:type="spellStart"/>
            <w:r w:rsidR="00CA67A1" w:rsidRPr="00F54468">
              <w:rPr>
                <w:rFonts w:ascii="Times New Roman" w:hAnsi="Times New Roman"/>
                <w:color w:val="000000"/>
                <w:sz w:val="24"/>
                <w:szCs w:val="24"/>
              </w:rPr>
              <w:t>центры</w:t>
            </w:r>
            <w:proofErr w:type="spellEnd"/>
          </w:p>
        </w:tc>
      </w:tr>
      <w:tr w:rsidR="00CA67A1" w:rsidRPr="00F54468">
        <w:tc>
          <w:tcPr>
            <w:tcW w:w="675" w:type="dxa"/>
          </w:tcPr>
          <w:p w:rsidR="00CA67A1"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3</w:t>
            </w:r>
          </w:p>
        </w:tc>
        <w:tc>
          <w:tcPr>
            <w:tcW w:w="8789" w:type="dxa"/>
          </w:tcPr>
          <w:p w:rsidR="00CA67A1" w:rsidRPr="00F54468" w:rsidRDefault="00F70F19"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Д</w:t>
            </w:r>
            <w:proofErr w:type="spellStart"/>
            <w:r w:rsidR="00CA67A1" w:rsidRPr="00F54468">
              <w:rPr>
                <w:rFonts w:ascii="Times New Roman" w:hAnsi="Times New Roman"/>
                <w:color w:val="000000"/>
                <w:sz w:val="24"/>
                <w:szCs w:val="24"/>
              </w:rPr>
              <w:t>ворцы</w:t>
            </w:r>
            <w:proofErr w:type="spellEnd"/>
            <w:r w:rsidR="00CA67A1" w:rsidRPr="00F54468">
              <w:rPr>
                <w:rFonts w:ascii="Times New Roman" w:hAnsi="Times New Roman"/>
                <w:color w:val="000000"/>
                <w:sz w:val="24"/>
                <w:szCs w:val="24"/>
              </w:rPr>
              <w:t xml:space="preserve"> </w:t>
            </w:r>
            <w:proofErr w:type="spellStart"/>
            <w:r w:rsidR="00CA67A1" w:rsidRPr="00F54468">
              <w:rPr>
                <w:rFonts w:ascii="Times New Roman" w:hAnsi="Times New Roman"/>
                <w:color w:val="000000"/>
                <w:sz w:val="24"/>
                <w:szCs w:val="24"/>
              </w:rPr>
              <w:t>культуры</w:t>
            </w:r>
            <w:proofErr w:type="spellEnd"/>
          </w:p>
        </w:tc>
      </w:tr>
      <w:tr w:rsidR="00CA67A1" w:rsidRPr="009B13F5">
        <w:tc>
          <w:tcPr>
            <w:tcW w:w="675" w:type="dxa"/>
          </w:tcPr>
          <w:p w:rsidR="00CA67A1"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4</w:t>
            </w:r>
          </w:p>
        </w:tc>
        <w:tc>
          <w:tcPr>
            <w:tcW w:w="8789" w:type="dxa"/>
          </w:tcPr>
          <w:p w:rsidR="00CA67A1"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К</w:t>
            </w:r>
            <w:r w:rsidR="00CA67A1" w:rsidRPr="00F54468">
              <w:rPr>
                <w:rFonts w:ascii="Times New Roman" w:hAnsi="Times New Roman"/>
                <w:color w:val="000000"/>
                <w:sz w:val="24"/>
                <w:szCs w:val="24"/>
                <w:lang w:val="ru-RU"/>
              </w:rPr>
              <w:t>лубы многоцелевого и специализированного назначения</w:t>
            </w:r>
          </w:p>
        </w:tc>
      </w:tr>
      <w:tr w:rsidR="00CA67A1" w:rsidRPr="00F54468">
        <w:tc>
          <w:tcPr>
            <w:tcW w:w="675" w:type="dxa"/>
          </w:tcPr>
          <w:p w:rsidR="00CA67A1"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5</w:t>
            </w:r>
          </w:p>
        </w:tc>
        <w:tc>
          <w:tcPr>
            <w:tcW w:w="8789" w:type="dxa"/>
          </w:tcPr>
          <w:p w:rsidR="00CA67A1" w:rsidRPr="00F54468" w:rsidRDefault="00F70F19"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С</w:t>
            </w:r>
            <w:proofErr w:type="spellStart"/>
            <w:r w:rsidR="00CA67A1" w:rsidRPr="00F54468">
              <w:rPr>
                <w:rFonts w:ascii="Times New Roman" w:hAnsi="Times New Roman"/>
                <w:color w:val="000000"/>
                <w:sz w:val="24"/>
                <w:szCs w:val="24"/>
              </w:rPr>
              <w:t>портплощадки</w:t>
            </w:r>
            <w:proofErr w:type="spellEnd"/>
            <w:r w:rsidR="00CA67A1" w:rsidRPr="00F54468">
              <w:rPr>
                <w:rFonts w:ascii="Times New Roman" w:hAnsi="Times New Roman"/>
                <w:color w:val="000000"/>
                <w:sz w:val="24"/>
                <w:szCs w:val="24"/>
              </w:rPr>
              <w:t xml:space="preserve">, </w:t>
            </w:r>
            <w:proofErr w:type="spellStart"/>
            <w:r w:rsidR="00CA67A1" w:rsidRPr="00F54468">
              <w:rPr>
                <w:rFonts w:ascii="Times New Roman" w:hAnsi="Times New Roman"/>
                <w:color w:val="000000"/>
                <w:sz w:val="24"/>
                <w:szCs w:val="24"/>
              </w:rPr>
              <w:t>теннисные</w:t>
            </w:r>
            <w:proofErr w:type="spellEnd"/>
            <w:r w:rsidR="00CA67A1" w:rsidRPr="00F54468">
              <w:rPr>
                <w:rFonts w:ascii="Times New Roman" w:hAnsi="Times New Roman"/>
                <w:color w:val="000000"/>
                <w:sz w:val="24"/>
                <w:szCs w:val="24"/>
              </w:rPr>
              <w:t xml:space="preserve"> </w:t>
            </w:r>
            <w:proofErr w:type="spellStart"/>
            <w:r w:rsidR="00CA67A1" w:rsidRPr="00F54468">
              <w:rPr>
                <w:rFonts w:ascii="Times New Roman" w:hAnsi="Times New Roman"/>
                <w:color w:val="000000"/>
                <w:sz w:val="24"/>
                <w:szCs w:val="24"/>
              </w:rPr>
              <w:t>корты</w:t>
            </w:r>
            <w:proofErr w:type="spellEnd"/>
          </w:p>
        </w:tc>
      </w:tr>
      <w:tr w:rsidR="00CA67A1" w:rsidRPr="00F54468">
        <w:tc>
          <w:tcPr>
            <w:tcW w:w="675" w:type="dxa"/>
          </w:tcPr>
          <w:p w:rsidR="00CA67A1"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6</w:t>
            </w:r>
          </w:p>
        </w:tc>
        <w:tc>
          <w:tcPr>
            <w:tcW w:w="8789" w:type="dxa"/>
          </w:tcPr>
          <w:p w:rsidR="00CA67A1" w:rsidRPr="00F54468" w:rsidRDefault="00F70F19"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К</w:t>
            </w:r>
            <w:proofErr w:type="spellStart"/>
            <w:r w:rsidR="00CA67A1" w:rsidRPr="00F54468">
              <w:rPr>
                <w:rFonts w:ascii="Times New Roman" w:hAnsi="Times New Roman"/>
                <w:color w:val="000000"/>
                <w:sz w:val="24"/>
                <w:szCs w:val="24"/>
              </w:rPr>
              <w:t>ультовые</w:t>
            </w:r>
            <w:proofErr w:type="spellEnd"/>
            <w:r w:rsidR="00CA67A1" w:rsidRPr="00F54468">
              <w:rPr>
                <w:rFonts w:ascii="Times New Roman" w:hAnsi="Times New Roman"/>
                <w:color w:val="000000"/>
                <w:sz w:val="24"/>
                <w:szCs w:val="24"/>
              </w:rPr>
              <w:t xml:space="preserve"> </w:t>
            </w:r>
            <w:proofErr w:type="spellStart"/>
            <w:r w:rsidR="00CA67A1" w:rsidRPr="00F54468">
              <w:rPr>
                <w:rFonts w:ascii="Times New Roman" w:hAnsi="Times New Roman"/>
                <w:color w:val="000000"/>
                <w:sz w:val="24"/>
                <w:szCs w:val="24"/>
              </w:rPr>
              <w:t>учреждения</w:t>
            </w:r>
            <w:proofErr w:type="spellEnd"/>
          </w:p>
        </w:tc>
      </w:tr>
      <w:tr w:rsidR="00CA67A1" w:rsidRPr="00F54468">
        <w:tc>
          <w:tcPr>
            <w:tcW w:w="675" w:type="dxa"/>
          </w:tcPr>
          <w:p w:rsidR="00CA67A1" w:rsidRPr="00F54468" w:rsidRDefault="00CA67A1" w:rsidP="00F54468">
            <w:pPr>
              <w:snapToGrid w:val="0"/>
              <w:jc w:val="both"/>
              <w:rPr>
                <w:rFonts w:ascii="Times New Roman" w:hAnsi="Times New Roman"/>
                <w:color w:val="000000"/>
                <w:sz w:val="24"/>
                <w:szCs w:val="24"/>
              </w:rPr>
            </w:pPr>
          </w:p>
        </w:tc>
        <w:tc>
          <w:tcPr>
            <w:tcW w:w="8789" w:type="dxa"/>
          </w:tcPr>
          <w:p w:rsidR="00CA67A1" w:rsidRPr="00F54468" w:rsidRDefault="007F4C16" w:rsidP="00F54468">
            <w:pPr>
              <w:widowControl w:val="0"/>
              <w:suppressAutoHyphens/>
              <w:autoSpaceDE w:val="0"/>
              <w:autoSpaceDN w:val="0"/>
              <w:adjustRightInd w:val="0"/>
              <w:rPr>
                <w:rFonts w:ascii="Times New Roman" w:hAnsi="Times New Roman"/>
                <w:color w:val="000000"/>
                <w:sz w:val="24"/>
                <w:szCs w:val="24"/>
              </w:rPr>
            </w:pPr>
            <w:r w:rsidRPr="00F54468">
              <w:rPr>
                <w:rFonts w:ascii="Times New Roman" w:hAnsi="Times New Roman"/>
                <w:b/>
                <w:sz w:val="24"/>
                <w:szCs w:val="24"/>
                <w:lang w:val="ru-RU"/>
              </w:rPr>
              <w:t>Вспомогательные виды разрешенного использования</w:t>
            </w:r>
          </w:p>
        </w:tc>
      </w:tr>
      <w:tr w:rsidR="00CA67A1" w:rsidRPr="00F54468">
        <w:tc>
          <w:tcPr>
            <w:tcW w:w="675" w:type="dxa"/>
          </w:tcPr>
          <w:p w:rsidR="00CA67A1"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1</w:t>
            </w:r>
          </w:p>
        </w:tc>
        <w:tc>
          <w:tcPr>
            <w:tcW w:w="8789" w:type="dxa"/>
          </w:tcPr>
          <w:p w:rsidR="00CA67A1" w:rsidRPr="00F54468" w:rsidRDefault="00F70F19"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О</w:t>
            </w:r>
            <w:proofErr w:type="spellStart"/>
            <w:r w:rsidR="007F4C16" w:rsidRPr="00F54468">
              <w:rPr>
                <w:rFonts w:ascii="Times New Roman" w:hAnsi="Times New Roman"/>
                <w:color w:val="000000"/>
                <w:sz w:val="24"/>
                <w:szCs w:val="24"/>
              </w:rPr>
              <w:t>бщественные</w:t>
            </w:r>
            <w:proofErr w:type="spellEnd"/>
            <w:r w:rsidR="007F4C16" w:rsidRPr="00F54468">
              <w:rPr>
                <w:rFonts w:ascii="Times New Roman" w:hAnsi="Times New Roman"/>
                <w:color w:val="000000"/>
                <w:sz w:val="24"/>
                <w:szCs w:val="24"/>
              </w:rPr>
              <w:t xml:space="preserve"> </w:t>
            </w:r>
            <w:proofErr w:type="spellStart"/>
            <w:r w:rsidR="007F4C16" w:rsidRPr="00F54468">
              <w:rPr>
                <w:rFonts w:ascii="Times New Roman" w:hAnsi="Times New Roman"/>
                <w:color w:val="000000"/>
                <w:sz w:val="24"/>
                <w:szCs w:val="24"/>
              </w:rPr>
              <w:t>туалеты</w:t>
            </w:r>
            <w:proofErr w:type="spellEnd"/>
          </w:p>
        </w:tc>
      </w:tr>
      <w:tr w:rsidR="00CA67A1" w:rsidRPr="00F54468">
        <w:tc>
          <w:tcPr>
            <w:tcW w:w="675" w:type="dxa"/>
          </w:tcPr>
          <w:p w:rsidR="00CA67A1"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lastRenderedPageBreak/>
              <w:t>2</w:t>
            </w:r>
          </w:p>
        </w:tc>
        <w:tc>
          <w:tcPr>
            <w:tcW w:w="8789" w:type="dxa"/>
          </w:tcPr>
          <w:p w:rsidR="00CA67A1" w:rsidRPr="00F54468" w:rsidRDefault="00F70F19" w:rsidP="00F54468">
            <w:pPr>
              <w:snapToGrid w:val="0"/>
              <w:jc w:val="both"/>
              <w:rPr>
                <w:rFonts w:ascii="Times New Roman" w:hAnsi="Times New Roman"/>
                <w:color w:val="000000"/>
                <w:sz w:val="24"/>
                <w:szCs w:val="24"/>
              </w:rPr>
            </w:pPr>
            <w:proofErr w:type="spellStart"/>
            <w:r w:rsidRPr="00F54468">
              <w:rPr>
                <w:rFonts w:ascii="Times New Roman" w:hAnsi="Times New Roman"/>
                <w:color w:val="000000"/>
                <w:sz w:val="24"/>
                <w:szCs w:val="24"/>
              </w:rPr>
              <w:t>Х</w:t>
            </w:r>
            <w:r w:rsidR="007F4C16" w:rsidRPr="00F54468">
              <w:rPr>
                <w:rFonts w:ascii="Times New Roman" w:hAnsi="Times New Roman"/>
                <w:color w:val="000000"/>
                <w:sz w:val="24"/>
                <w:szCs w:val="24"/>
              </w:rPr>
              <w:t>озяйственные</w:t>
            </w:r>
            <w:proofErr w:type="spellEnd"/>
            <w:r w:rsidR="007F4C16" w:rsidRPr="00F54468">
              <w:rPr>
                <w:rFonts w:ascii="Times New Roman" w:hAnsi="Times New Roman"/>
                <w:color w:val="000000"/>
                <w:sz w:val="24"/>
                <w:szCs w:val="24"/>
              </w:rPr>
              <w:t xml:space="preserve"> </w:t>
            </w:r>
            <w:proofErr w:type="spellStart"/>
            <w:r w:rsidR="007F4C16" w:rsidRPr="00F54468">
              <w:rPr>
                <w:rFonts w:ascii="Times New Roman" w:hAnsi="Times New Roman"/>
                <w:color w:val="000000"/>
                <w:sz w:val="24"/>
                <w:szCs w:val="24"/>
              </w:rPr>
              <w:t>постройки</w:t>
            </w:r>
            <w:proofErr w:type="spellEnd"/>
          </w:p>
        </w:tc>
      </w:tr>
      <w:tr w:rsidR="00CA67A1" w:rsidRPr="00F54468">
        <w:tc>
          <w:tcPr>
            <w:tcW w:w="675" w:type="dxa"/>
          </w:tcPr>
          <w:p w:rsidR="00CA67A1"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3</w:t>
            </w:r>
          </w:p>
        </w:tc>
        <w:tc>
          <w:tcPr>
            <w:tcW w:w="8789" w:type="dxa"/>
          </w:tcPr>
          <w:p w:rsidR="00CA67A1" w:rsidRPr="00F54468" w:rsidRDefault="00F70F19"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О</w:t>
            </w:r>
            <w:proofErr w:type="spellStart"/>
            <w:r w:rsidR="007F4C16" w:rsidRPr="00F54468">
              <w:rPr>
                <w:rFonts w:ascii="Times New Roman" w:hAnsi="Times New Roman"/>
                <w:color w:val="000000"/>
                <w:sz w:val="24"/>
                <w:szCs w:val="24"/>
              </w:rPr>
              <w:t>бъекты</w:t>
            </w:r>
            <w:proofErr w:type="spellEnd"/>
            <w:r w:rsidR="007F4C16" w:rsidRPr="00F54468">
              <w:rPr>
                <w:rFonts w:ascii="Times New Roman" w:hAnsi="Times New Roman"/>
                <w:color w:val="000000"/>
                <w:sz w:val="24"/>
                <w:szCs w:val="24"/>
              </w:rPr>
              <w:t xml:space="preserve"> </w:t>
            </w:r>
            <w:proofErr w:type="spellStart"/>
            <w:r w:rsidR="007F4C16" w:rsidRPr="00F54468">
              <w:rPr>
                <w:rFonts w:ascii="Times New Roman" w:hAnsi="Times New Roman"/>
                <w:color w:val="000000"/>
                <w:sz w:val="24"/>
                <w:szCs w:val="24"/>
              </w:rPr>
              <w:t>пожарной</w:t>
            </w:r>
            <w:proofErr w:type="spellEnd"/>
            <w:r w:rsidR="007F4C16" w:rsidRPr="00F54468">
              <w:rPr>
                <w:rFonts w:ascii="Times New Roman" w:hAnsi="Times New Roman"/>
                <w:color w:val="000000"/>
                <w:sz w:val="24"/>
                <w:szCs w:val="24"/>
              </w:rPr>
              <w:t xml:space="preserve"> </w:t>
            </w:r>
            <w:proofErr w:type="spellStart"/>
            <w:r w:rsidR="007F4C16" w:rsidRPr="00F54468">
              <w:rPr>
                <w:rFonts w:ascii="Times New Roman" w:hAnsi="Times New Roman"/>
                <w:color w:val="000000"/>
                <w:sz w:val="24"/>
                <w:szCs w:val="24"/>
              </w:rPr>
              <w:t>охраны</w:t>
            </w:r>
            <w:proofErr w:type="spellEnd"/>
          </w:p>
        </w:tc>
      </w:tr>
      <w:tr w:rsidR="00CA67A1" w:rsidRPr="009B13F5">
        <w:tc>
          <w:tcPr>
            <w:tcW w:w="675" w:type="dxa"/>
          </w:tcPr>
          <w:p w:rsidR="00CA67A1"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4</w:t>
            </w:r>
          </w:p>
        </w:tc>
        <w:tc>
          <w:tcPr>
            <w:tcW w:w="8789" w:type="dxa"/>
          </w:tcPr>
          <w:p w:rsidR="00CA67A1"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В</w:t>
            </w:r>
            <w:r w:rsidR="007F4C16" w:rsidRPr="00F54468">
              <w:rPr>
                <w:rFonts w:ascii="Times New Roman" w:hAnsi="Times New Roman"/>
                <w:color w:val="000000"/>
                <w:sz w:val="24"/>
                <w:szCs w:val="24"/>
                <w:lang w:val="ru-RU"/>
              </w:rPr>
              <w:t>строено-пристроенные гаражи для легковых автомобилей (включая  подземные, полуподземные (заглубленные)</w:t>
            </w:r>
          </w:p>
        </w:tc>
      </w:tr>
      <w:tr w:rsidR="00CA67A1" w:rsidRPr="009B13F5">
        <w:tc>
          <w:tcPr>
            <w:tcW w:w="675" w:type="dxa"/>
          </w:tcPr>
          <w:p w:rsidR="00CA67A1"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5</w:t>
            </w:r>
          </w:p>
        </w:tc>
        <w:tc>
          <w:tcPr>
            <w:tcW w:w="8789" w:type="dxa"/>
          </w:tcPr>
          <w:p w:rsidR="00CA67A1"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П</w:t>
            </w:r>
            <w:r w:rsidR="007F4C16" w:rsidRPr="00F54468">
              <w:rPr>
                <w:rFonts w:ascii="Times New Roman" w:hAnsi="Times New Roman"/>
                <w:color w:val="000000"/>
                <w:sz w:val="24"/>
                <w:szCs w:val="24"/>
                <w:lang w:val="ru-RU"/>
              </w:rPr>
              <w:t xml:space="preserve">арковки автомобилей перед зданиями строениями и сооружениями делового, культурного, общественного бытового назначения вместимостью не более  50 </w:t>
            </w:r>
            <w:proofErr w:type="spellStart"/>
            <w:r w:rsidR="007F4C16" w:rsidRPr="00F54468">
              <w:rPr>
                <w:rFonts w:ascii="Times New Roman" w:hAnsi="Times New Roman"/>
                <w:color w:val="000000"/>
                <w:sz w:val="24"/>
                <w:szCs w:val="24"/>
                <w:lang w:val="ru-RU"/>
              </w:rPr>
              <w:t>машино</w:t>
            </w:r>
            <w:proofErr w:type="spellEnd"/>
            <w:r w:rsidR="007F4C16" w:rsidRPr="00F54468">
              <w:rPr>
                <w:rFonts w:ascii="Times New Roman" w:hAnsi="Times New Roman"/>
                <w:color w:val="000000"/>
                <w:sz w:val="24"/>
                <w:szCs w:val="24"/>
                <w:lang w:val="ru-RU"/>
              </w:rPr>
              <w:t>-мест</w:t>
            </w:r>
          </w:p>
        </w:tc>
      </w:tr>
      <w:tr w:rsidR="007F4C16" w:rsidRPr="009B13F5">
        <w:tc>
          <w:tcPr>
            <w:tcW w:w="675" w:type="dxa"/>
          </w:tcPr>
          <w:p w:rsidR="007F4C16"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6</w:t>
            </w:r>
          </w:p>
        </w:tc>
        <w:tc>
          <w:tcPr>
            <w:tcW w:w="8789" w:type="dxa"/>
          </w:tcPr>
          <w:p w:rsidR="007F4C16"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З</w:t>
            </w:r>
            <w:r w:rsidR="007F4C16" w:rsidRPr="00F54468">
              <w:rPr>
                <w:rFonts w:ascii="Times New Roman" w:hAnsi="Times New Roman"/>
                <w:color w:val="000000"/>
                <w:sz w:val="24"/>
                <w:szCs w:val="24"/>
                <w:lang w:val="ru-RU"/>
              </w:rPr>
              <w:t xml:space="preserve">дания, строения и сооружения жилищно-эксплуатационных и аварийно-диспетчерских служб площадью не более </w:t>
            </w:r>
            <w:smartTag w:uri="urn:schemas-microsoft-com:office:smarttags" w:element="metricconverter">
              <w:smartTagPr>
                <w:attr w:name="ProductID" w:val="600 м2"/>
              </w:smartTagPr>
              <w:r w:rsidR="007F4C16" w:rsidRPr="00F54468">
                <w:rPr>
                  <w:rFonts w:ascii="Times New Roman" w:hAnsi="Times New Roman"/>
                  <w:color w:val="000000"/>
                  <w:sz w:val="24"/>
                  <w:szCs w:val="24"/>
                  <w:lang w:val="ru-RU"/>
                </w:rPr>
                <w:t>600 м2</w:t>
              </w:r>
            </w:smartTag>
          </w:p>
        </w:tc>
      </w:tr>
      <w:tr w:rsidR="007F4C16" w:rsidRPr="00F54468">
        <w:tc>
          <w:tcPr>
            <w:tcW w:w="675" w:type="dxa"/>
          </w:tcPr>
          <w:p w:rsidR="007F4C16"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7</w:t>
            </w:r>
          </w:p>
        </w:tc>
        <w:tc>
          <w:tcPr>
            <w:tcW w:w="8789" w:type="dxa"/>
          </w:tcPr>
          <w:p w:rsidR="007F4C16" w:rsidRPr="00F54468" w:rsidRDefault="00F70F19"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О</w:t>
            </w:r>
            <w:proofErr w:type="spellStart"/>
            <w:r w:rsidR="007F4C16" w:rsidRPr="00F54468">
              <w:rPr>
                <w:rFonts w:ascii="Times New Roman" w:hAnsi="Times New Roman"/>
                <w:color w:val="000000"/>
                <w:sz w:val="24"/>
                <w:szCs w:val="24"/>
              </w:rPr>
              <w:t>тделения</w:t>
            </w:r>
            <w:proofErr w:type="spellEnd"/>
            <w:r w:rsidR="007F4C16" w:rsidRPr="00F54468">
              <w:rPr>
                <w:rFonts w:ascii="Times New Roman" w:hAnsi="Times New Roman"/>
                <w:color w:val="000000"/>
                <w:sz w:val="24"/>
                <w:szCs w:val="24"/>
              </w:rPr>
              <w:t xml:space="preserve">, </w:t>
            </w:r>
            <w:proofErr w:type="spellStart"/>
            <w:r w:rsidR="007F4C16" w:rsidRPr="00F54468">
              <w:rPr>
                <w:rFonts w:ascii="Times New Roman" w:hAnsi="Times New Roman"/>
                <w:color w:val="000000"/>
                <w:sz w:val="24"/>
                <w:szCs w:val="24"/>
              </w:rPr>
              <w:t>участковые</w:t>
            </w:r>
            <w:proofErr w:type="spellEnd"/>
            <w:r w:rsidR="007F4C16" w:rsidRPr="00F54468">
              <w:rPr>
                <w:rFonts w:ascii="Times New Roman" w:hAnsi="Times New Roman"/>
                <w:color w:val="000000"/>
                <w:sz w:val="24"/>
                <w:szCs w:val="24"/>
              </w:rPr>
              <w:t xml:space="preserve"> </w:t>
            </w:r>
            <w:proofErr w:type="spellStart"/>
            <w:r w:rsidR="007F4C16" w:rsidRPr="00F54468">
              <w:rPr>
                <w:rFonts w:ascii="Times New Roman" w:hAnsi="Times New Roman"/>
                <w:color w:val="000000"/>
                <w:sz w:val="24"/>
                <w:szCs w:val="24"/>
              </w:rPr>
              <w:t>пункты</w:t>
            </w:r>
            <w:proofErr w:type="spellEnd"/>
            <w:r w:rsidR="007F4C16" w:rsidRPr="00F54468">
              <w:rPr>
                <w:rFonts w:ascii="Times New Roman" w:hAnsi="Times New Roman"/>
                <w:color w:val="000000"/>
                <w:sz w:val="24"/>
                <w:szCs w:val="24"/>
              </w:rPr>
              <w:t xml:space="preserve"> </w:t>
            </w:r>
            <w:proofErr w:type="spellStart"/>
            <w:r w:rsidR="007F4C16" w:rsidRPr="00F54468">
              <w:rPr>
                <w:rFonts w:ascii="Times New Roman" w:hAnsi="Times New Roman"/>
                <w:color w:val="000000"/>
                <w:sz w:val="24"/>
                <w:szCs w:val="24"/>
              </w:rPr>
              <w:t>полиции</w:t>
            </w:r>
            <w:proofErr w:type="spellEnd"/>
          </w:p>
        </w:tc>
      </w:tr>
      <w:tr w:rsidR="007F4C16" w:rsidRPr="00F54468">
        <w:tc>
          <w:tcPr>
            <w:tcW w:w="675" w:type="dxa"/>
          </w:tcPr>
          <w:p w:rsidR="007F4C16" w:rsidRPr="00F54468" w:rsidRDefault="007F4C16" w:rsidP="00F54468">
            <w:pPr>
              <w:snapToGrid w:val="0"/>
              <w:jc w:val="both"/>
              <w:rPr>
                <w:rFonts w:ascii="Times New Roman" w:hAnsi="Times New Roman"/>
                <w:color w:val="000000"/>
                <w:sz w:val="24"/>
                <w:szCs w:val="24"/>
              </w:rPr>
            </w:pPr>
          </w:p>
        </w:tc>
        <w:tc>
          <w:tcPr>
            <w:tcW w:w="8789" w:type="dxa"/>
          </w:tcPr>
          <w:p w:rsidR="007F4C16" w:rsidRPr="00F54468" w:rsidRDefault="007F4C16" w:rsidP="00F54468">
            <w:pPr>
              <w:widowControl w:val="0"/>
              <w:suppressAutoHyphens/>
              <w:autoSpaceDE w:val="0"/>
              <w:autoSpaceDN w:val="0"/>
              <w:adjustRightInd w:val="0"/>
              <w:rPr>
                <w:rFonts w:ascii="Times New Roman" w:hAnsi="Times New Roman"/>
                <w:color w:val="000000"/>
                <w:sz w:val="24"/>
                <w:szCs w:val="24"/>
              </w:rPr>
            </w:pPr>
            <w:r w:rsidRPr="00F54468">
              <w:rPr>
                <w:rFonts w:ascii="Times New Roman" w:hAnsi="Times New Roman"/>
                <w:b/>
                <w:sz w:val="24"/>
                <w:szCs w:val="24"/>
                <w:lang w:val="ru-RU"/>
              </w:rPr>
              <w:t>Условно-разрешенные виды использования</w:t>
            </w:r>
          </w:p>
        </w:tc>
      </w:tr>
      <w:tr w:rsidR="007F4C16" w:rsidRPr="00F54468">
        <w:tc>
          <w:tcPr>
            <w:tcW w:w="675" w:type="dxa"/>
          </w:tcPr>
          <w:p w:rsidR="007F4C16"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1</w:t>
            </w:r>
          </w:p>
        </w:tc>
        <w:tc>
          <w:tcPr>
            <w:tcW w:w="8789" w:type="dxa"/>
          </w:tcPr>
          <w:p w:rsidR="007F4C16" w:rsidRPr="00F54468" w:rsidRDefault="00F70F19"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Р</w:t>
            </w:r>
            <w:proofErr w:type="spellStart"/>
            <w:r w:rsidR="007F4C16" w:rsidRPr="00F54468">
              <w:rPr>
                <w:rFonts w:ascii="Times New Roman" w:hAnsi="Times New Roman"/>
                <w:color w:val="000000"/>
                <w:sz w:val="24"/>
                <w:szCs w:val="24"/>
              </w:rPr>
              <w:t>ынки</w:t>
            </w:r>
            <w:proofErr w:type="spellEnd"/>
          </w:p>
        </w:tc>
      </w:tr>
      <w:tr w:rsidR="007F4C16" w:rsidRPr="009B13F5">
        <w:tc>
          <w:tcPr>
            <w:tcW w:w="675" w:type="dxa"/>
          </w:tcPr>
          <w:p w:rsidR="007F4C16"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2</w:t>
            </w:r>
          </w:p>
        </w:tc>
        <w:tc>
          <w:tcPr>
            <w:tcW w:w="8789" w:type="dxa"/>
          </w:tcPr>
          <w:p w:rsidR="007F4C16"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Д</w:t>
            </w:r>
            <w:r w:rsidR="007F4C16" w:rsidRPr="00F54468">
              <w:rPr>
                <w:rFonts w:ascii="Times New Roman" w:hAnsi="Times New Roman"/>
                <w:color w:val="000000"/>
                <w:sz w:val="24"/>
                <w:szCs w:val="24"/>
                <w:lang w:val="ru-RU"/>
              </w:rPr>
              <w:t>етские сады, иные объекты дошкольного воспитания</w:t>
            </w:r>
          </w:p>
        </w:tc>
      </w:tr>
      <w:tr w:rsidR="007F4C16" w:rsidRPr="00F54468">
        <w:tc>
          <w:tcPr>
            <w:tcW w:w="675" w:type="dxa"/>
          </w:tcPr>
          <w:p w:rsidR="007F4C16"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3</w:t>
            </w:r>
          </w:p>
        </w:tc>
        <w:tc>
          <w:tcPr>
            <w:tcW w:w="8789" w:type="dxa"/>
          </w:tcPr>
          <w:p w:rsidR="007F4C16" w:rsidRPr="00F54468" w:rsidRDefault="00F70F19"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Ш</w:t>
            </w:r>
            <w:proofErr w:type="spellStart"/>
            <w:r w:rsidR="007F4C16" w:rsidRPr="00F54468">
              <w:rPr>
                <w:rFonts w:ascii="Times New Roman" w:hAnsi="Times New Roman"/>
                <w:color w:val="000000"/>
                <w:sz w:val="24"/>
                <w:szCs w:val="24"/>
              </w:rPr>
              <w:t>колы</w:t>
            </w:r>
            <w:proofErr w:type="spellEnd"/>
            <w:r w:rsidR="007F4C16" w:rsidRPr="00F54468">
              <w:rPr>
                <w:rFonts w:ascii="Times New Roman" w:hAnsi="Times New Roman"/>
                <w:color w:val="000000"/>
                <w:sz w:val="24"/>
                <w:szCs w:val="24"/>
              </w:rPr>
              <w:t xml:space="preserve"> </w:t>
            </w:r>
            <w:proofErr w:type="spellStart"/>
            <w:r w:rsidR="007F4C16" w:rsidRPr="00F54468">
              <w:rPr>
                <w:rFonts w:ascii="Times New Roman" w:hAnsi="Times New Roman"/>
                <w:color w:val="000000"/>
                <w:sz w:val="24"/>
                <w:szCs w:val="24"/>
              </w:rPr>
              <w:t>общеобразовательные</w:t>
            </w:r>
            <w:proofErr w:type="spellEnd"/>
          </w:p>
        </w:tc>
      </w:tr>
      <w:tr w:rsidR="007F4C16" w:rsidRPr="00F54468">
        <w:tc>
          <w:tcPr>
            <w:tcW w:w="675" w:type="dxa"/>
          </w:tcPr>
          <w:p w:rsidR="007F4C16"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4</w:t>
            </w:r>
          </w:p>
        </w:tc>
        <w:tc>
          <w:tcPr>
            <w:tcW w:w="8789" w:type="dxa"/>
          </w:tcPr>
          <w:p w:rsidR="007F4C16" w:rsidRPr="00F54468" w:rsidRDefault="00F70F19"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О</w:t>
            </w:r>
            <w:proofErr w:type="spellStart"/>
            <w:r w:rsidR="007F4C16" w:rsidRPr="00F54468">
              <w:rPr>
                <w:rFonts w:ascii="Times New Roman" w:hAnsi="Times New Roman"/>
                <w:color w:val="000000"/>
                <w:sz w:val="24"/>
                <w:szCs w:val="24"/>
              </w:rPr>
              <w:t>бщежития</w:t>
            </w:r>
            <w:proofErr w:type="spellEnd"/>
            <w:r w:rsidR="007F4C16" w:rsidRPr="00F54468">
              <w:rPr>
                <w:rFonts w:ascii="Times New Roman" w:hAnsi="Times New Roman"/>
                <w:color w:val="000000"/>
                <w:sz w:val="24"/>
                <w:szCs w:val="24"/>
              </w:rPr>
              <w:t xml:space="preserve"> </w:t>
            </w:r>
            <w:proofErr w:type="spellStart"/>
            <w:r w:rsidR="007F4C16" w:rsidRPr="00F54468">
              <w:rPr>
                <w:rFonts w:ascii="Times New Roman" w:hAnsi="Times New Roman"/>
                <w:color w:val="000000"/>
                <w:sz w:val="24"/>
                <w:szCs w:val="24"/>
              </w:rPr>
              <w:t>не</w:t>
            </w:r>
            <w:proofErr w:type="spellEnd"/>
            <w:r w:rsidR="007F4C16" w:rsidRPr="00F54468">
              <w:rPr>
                <w:rFonts w:ascii="Times New Roman" w:hAnsi="Times New Roman"/>
                <w:color w:val="000000"/>
                <w:sz w:val="24"/>
                <w:szCs w:val="24"/>
              </w:rPr>
              <w:t xml:space="preserve"> </w:t>
            </w:r>
            <w:proofErr w:type="spellStart"/>
            <w:r w:rsidR="007F4C16" w:rsidRPr="00F54468">
              <w:rPr>
                <w:rFonts w:ascii="Times New Roman" w:hAnsi="Times New Roman"/>
                <w:color w:val="000000"/>
                <w:sz w:val="24"/>
                <w:szCs w:val="24"/>
              </w:rPr>
              <w:t>выше</w:t>
            </w:r>
            <w:proofErr w:type="spellEnd"/>
            <w:r w:rsidR="007F4C16" w:rsidRPr="00F54468">
              <w:rPr>
                <w:rFonts w:ascii="Times New Roman" w:hAnsi="Times New Roman"/>
                <w:color w:val="000000"/>
                <w:sz w:val="24"/>
                <w:szCs w:val="24"/>
              </w:rPr>
              <w:t xml:space="preserve"> 3 </w:t>
            </w:r>
            <w:proofErr w:type="spellStart"/>
            <w:r w:rsidR="007F4C16" w:rsidRPr="00F54468">
              <w:rPr>
                <w:rFonts w:ascii="Times New Roman" w:hAnsi="Times New Roman"/>
                <w:color w:val="000000"/>
                <w:sz w:val="24"/>
                <w:szCs w:val="24"/>
              </w:rPr>
              <w:t>этажей</w:t>
            </w:r>
            <w:proofErr w:type="spellEnd"/>
          </w:p>
        </w:tc>
      </w:tr>
      <w:tr w:rsidR="007F4C16" w:rsidRPr="00F54468">
        <w:tc>
          <w:tcPr>
            <w:tcW w:w="675" w:type="dxa"/>
          </w:tcPr>
          <w:p w:rsidR="007F4C16"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5</w:t>
            </w:r>
          </w:p>
        </w:tc>
        <w:tc>
          <w:tcPr>
            <w:tcW w:w="8789" w:type="dxa"/>
          </w:tcPr>
          <w:p w:rsidR="007F4C16" w:rsidRPr="00F54468" w:rsidRDefault="00F70F19"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Б</w:t>
            </w:r>
            <w:proofErr w:type="spellStart"/>
            <w:r w:rsidR="007F4C16" w:rsidRPr="00F54468">
              <w:rPr>
                <w:rFonts w:ascii="Times New Roman" w:hAnsi="Times New Roman"/>
                <w:color w:val="000000"/>
                <w:sz w:val="24"/>
                <w:szCs w:val="24"/>
              </w:rPr>
              <w:t>анные</w:t>
            </w:r>
            <w:proofErr w:type="spellEnd"/>
            <w:r w:rsidR="007F4C16" w:rsidRPr="00F54468">
              <w:rPr>
                <w:rFonts w:ascii="Times New Roman" w:hAnsi="Times New Roman"/>
                <w:color w:val="000000"/>
                <w:sz w:val="24"/>
                <w:szCs w:val="24"/>
              </w:rPr>
              <w:t xml:space="preserve"> </w:t>
            </w:r>
            <w:proofErr w:type="spellStart"/>
            <w:r w:rsidR="007F4C16" w:rsidRPr="00F54468">
              <w:rPr>
                <w:rFonts w:ascii="Times New Roman" w:hAnsi="Times New Roman"/>
                <w:color w:val="000000"/>
                <w:sz w:val="24"/>
                <w:szCs w:val="24"/>
              </w:rPr>
              <w:t>комплексы</w:t>
            </w:r>
            <w:proofErr w:type="spellEnd"/>
          </w:p>
        </w:tc>
      </w:tr>
      <w:tr w:rsidR="007F4C16" w:rsidRPr="00F54468">
        <w:tc>
          <w:tcPr>
            <w:tcW w:w="675" w:type="dxa"/>
          </w:tcPr>
          <w:p w:rsidR="007F4C16"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6</w:t>
            </w:r>
          </w:p>
        </w:tc>
        <w:tc>
          <w:tcPr>
            <w:tcW w:w="8789" w:type="dxa"/>
          </w:tcPr>
          <w:p w:rsidR="007F4C16" w:rsidRPr="00F54468" w:rsidRDefault="00F70F19"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П</w:t>
            </w:r>
            <w:proofErr w:type="spellStart"/>
            <w:r w:rsidR="007F4C16" w:rsidRPr="00F54468">
              <w:rPr>
                <w:rFonts w:ascii="Times New Roman" w:hAnsi="Times New Roman"/>
                <w:color w:val="000000"/>
                <w:sz w:val="24"/>
                <w:szCs w:val="24"/>
              </w:rPr>
              <w:t>рачечные</w:t>
            </w:r>
            <w:proofErr w:type="spellEnd"/>
          </w:p>
        </w:tc>
      </w:tr>
      <w:tr w:rsidR="00CA67A1" w:rsidRPr="009B13F5">
        <w:tc>
          <w:tcPr>
            <w:tcW w:w="675" w:type="dxa"/>
          </w:tcPr>
          <w:p w:rsidR="00CA67A1"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7</w:t>
            </w:r>
          </w:p>
        </w:tc>
        <w:tc>
          <w:tcPr>
            <w:tcW w:w="8789" w:type="dxa"/>
          </w:tcPr>
          <w:p w:rsidR="00CA67A1" w:rsidRPr="00F54468" w:rsidRDefault="00F70F1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О</w:t>
            </w:r>
            <w:r w:rsidR="007F4C16" w:rsidRPr="00F54468">
              <w:rPr>
                <w:rFonts w:ascii="Times New Roman" w:hAnsi="Times New Roman"/>
                <w:color w:val="000000"/>
                <w:sz w:val="24"/>
                <w:szCs w:val="24"/>
                <w:lang w:val="ru-RU"/>
              </w:rPr>
              <w:t>тдельно стоящие малоэтажные здания, строения, сооружения для хранения автомобилей и их обслуживания</w:t>
            </w:r>
          </w:p>
        </w:tc>
      </w:tr>
    </w:tbl>
    <w:p w:rsidR="00B12FB3" w:rsidRPr="001C2F0F" w:rsidRDefault="00B12FB3" w:rsidP="00B12FB3">
      <w:pPr>
        <w:spacing w:after="0" w:line="240" w:lineRule="auto"/>
        <w:jc w:val="both"/>
        <w:rPr>
          <w:rFonts w:ascii="Arial" w:hAnsi="Arial" w:cs="Arial"/>
          <w:sz w:val="20"/>
          <w:szCs w:val="20"/>
          <w:lang w:val="ru-RU"/>
        </w:rPr>
      </w:pPr>
    </w:p>
    <w:p w:rsidR="004E1859" w:rsidRPr="00E76A28" w:rsidRDefault="004E1859" w:rsidP="004E1859">
      <w:pPr>
        <w:spacing w:after="0" w:line="240" w:lineRule="auto"/>
        <w:ind w:left="284"/>
        <w:rPr>
          <w:rFonts w:ascii="Times New Roman" w:hAnsi="Times New Roman"/>
          <w:b/>
          <w:bCs/>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 xml:space="preserve">для </w:t>
      </w:r>
      <w:r w:rsidRPr="00E76A28">
        <w:rPr>
          <w:rFonts w:ascii="Times New Roman" w:hAnsi="Times New Roman"/>
          <w:b/>
          <w:bCs/>
          <w:sz w:val="24"/>
          <w:szCs w:val="24"/>
          <w:lang w:val="ru-RU"/>
        </w:rPr>
        <w:t xml:space="preserve">зоны размещения объектов культуры и искусства, досугово-развлекательных учреждений ( </w:t>
      </w:r>
      <w:r w:rsidR="00F236E4">
        <w:rPr>
          <w:rFonts w:ascii="Times New Roman" w:hAnsi="Times New Roman"/>
          <w:b/>
          <w:bCs/>
          <w:sz w:val="24"/>
          <w:szCs w:val="24"/>
          <w:lang w:val="ru-RU"/>
        </w:rPr>
        <w:t>О</w:t>
      </w:r>
      <w:r w:rsidRPr="00E76A28">
        <w:rPr>
          <w:rFonts w:ascii="Times New Roman" w:hAnsi="Times New Roman"/>
          <w:b/>
          <w:bCs/>
          <w:sz w:val="24"/>
          <w:szCs w:val="24"/>
          <w:lang w:val="ru-RU"/>
        </w:rPr>
        <w:t>-5 )</w:t>
      </w:r>
    </w:p>
    <w:p w:rsidR="00F236E4" w:rsidRPr="00CA61E4" w:rsidRDefault="00F236E4" w:rsidP="00F236E4">
      <w:pPr>
        <w:tabs>
          <w:tab w:val="left" w:pos="720"/>
        </w:tabs>
        <w:spacing w:line="233" w:lineRule="auto"/>
        <w:ind w:right="23" w:firstLine="720"/>
        <w:rPr>
          <w:lang w:val="ru-RU"/>
        </w:rPr>
      </w:pPr>
      <w:r w:rsidRPr="00857137">
        <w:rPr>
          <w:lang w:val="ru-RU"/>
        </w:rPr>
        <w:t>1. предельные (минимальные и (или) максимальные) размеры земельных участков, в том числе их площадь:</w:t>
      </w:r>
      <w:r w:rsidRPr="00E76A28">
        <w:rPr>
          <w:lang w:val="ru-RU"/>
        </w:rPr>
        <w:t xml:space="preserve"> </w:t>
      </w:r>
      <w:r>
        <w:rPr>
          <w:lang w:val="ru-RU"/>
        </w:rPr>
        <w:br/>
        <w:t xml:space="preserve">               </w:t>
      </w:r>
      <w:r w:rsidRPr="00CA61E4">
        <w:rPr>
          <w:lang w:val="ru-RU"/>
        </w:rPr>
        <w:t xml:space="preserve">минимальная площадь земельного участка – </w:t>
      </w:r>
      <w:r>
        <w:rPr>
          <w:lang w:val="ru-RU"/>
        </w:rPr>
        <w:t>не подлежит установлению</w:t>
      </w:r>
      <w:r w:rsidRPr="00CA61E4">
        <w:rPr>
          <w:lang w:val="ru-RU"/>
        </w:rPr>
        <w:t>;</w:t>
      </w:r>
    </w:p>
    <w:p w:rsidR="00F236E4" w:rsidRPr="00CA61E4" w:rsidRDefault="00F236E4" w:rsidP="00F236E4">
      <w:pPr>
        <w:tabs>
          <w:tab w:val="left" w:pos="720"/>
        </w:tabs>
        <w:spacing w:line="233" w:lineRule="auto"/>
        <w:ind w:right="23" w:firstLine="720"/>
        <w:rPr>
          <w:lang w:val="ru-RU"/>
        </w:rPr>
      </w:pPr>
      <w:r w:rsidRPr="00CA61E4">
        <w:rPr>
          <w:lang w:val="ru-RU"/>
        </w:rPr>
        <w:t xml:space="preserve">максимальная площадь земельного участка – </w:t>
      </w:r>
      <w:r>
        <w:rPr>
          <w:lang w:val="ru-RU"/>
        </w:rPr>
        <w:t>не подлежит установлению</w:t>
      </w:r>
      <w:r w:rsidRPr="00CA61E4">
        <w:rPr>
          <w:lang w:val="ru-RU"/>
        </w:rPr>
        <w:t>;</w:t>
      </w:r>
    </w:p>
    <w:p w:rsidR="00F236E4" w:rsidRPr="00857137" w:rsidRDefault="00F236E4" w:rsidP="00F236E4">
      <w:pPr>
        <w:tabs>
          <w:tab w:val="left" w:pos="720"/>
        </w:tabs>
        <w:spacing w:line="233" w:lineRule="auto"/>
        <w:ind w:right="23" w:firstLine="720"/>
        <w:rPr>
          <w:lang w:val="ru-RU"/>
        </w:rPr>
      </w:pPr>
      <w:r w:rsidRPr="00CA61E4">
        <w:rPr>
          <w:lang w:val="ru-RU"/>
        </w:rPr>
        <w:t xml:space="preserve">минимальная ширина вдоль фронта улицы – </w:t>
      </w:r>
      <w:r>
        <w:rPr>
          <w:lang w:val="ru-RU"/>
        </w:rPr>
        <w:t>не подлежит установлению</w:t>
      </w:r>
      <w:r w:rsidRPr="00CA61E4">
        <w:rPr>
          <w:lang w:val="ru-RU"/>
        </w:rPr>
        <w:t>;</w:t>
      </w:r>
    </w:p>
    <w:p w:rsidR="004E1859" w:rsidRPr="00857137" w:rsidRDefault="004E1859" w:rsidP="004E1859">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4E1859" w:rsidRPr="00857137" w:rsidRDefault="004E1859" w:rsidP="004E1859">
      <w:pPr>
        <w:tabs>
          <w:tab w:val="left" w:pos="720"/>
        </w:tabs>
        <w:spacing w:line="233" w:lineRule="auto"/>
        <w:ind w:right="23" w:firstLine="720"/>
        <w:rPr>
          <w:lang w:val="ru-RU"/>
        </w:rPr>
      </w:pPr>
      <w:r w:rsidRPr="00857137">
        <w:rPr>
          <w:lang w:val="ru-RU"/>
        </w:rPr>
        <w:t>предельная высота зданий, строений, сооружений – 45 м</w:t>
      </w:r>
    </w:p>
    <w:p w:rsidR="004E1859" w:rsidRPr="00857137" w:rsidRDefault="004E1859" w:rsidP="004E1859">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4E1859" w:rsidRPr="00857137" w:rsidRDefault="004E1859" w:rsidP="004E1859">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p>
    <w:p w:rsidR="004E1859" w:rsidRPr="00857137" w:rsidRDefault="004E1859" w:rsidP="004E1859">
      <w:pPr>
        <w:autoSpaceDE w:val="0"/>
        <w:autoSpaceDN w:val="0"/>
        <w:adjustRightInd w:val="0"/>
        <w:ind w:firstLine="720"/>
        <w:rPr>
          <w:lang w:val="ru-RU"/>
        </w:rPr>
      </w:pPr>
      <w:r w:rsidRPr="00857137">
        <w:rPr>
          <w:lang w:val="ru-RU"/>
        </w:rPr>
        <w:t xml:space="preserve">минимальный отступ от передней границы участка – </w:t>
      </w:r>
      <w:r w:rsidR="00E76A28" w:rsidRPr="00857137">
        <w:rPr>
          <w:lang w:val="ru-RU"/>
        </w:rPr>
        <w:t xml:space="preserve">не подлежит </w:t>
      </w:r>
      <w:r w:rsidR="00E76A28">
        <w:rPr>
          <w:lang w:val="ru-RU"/>
        </w:rPr>
        <w:t>установлению</w:t>
      </w:r>
      <w:r w:rsidRPr="00857137">
        <w:rPr>
          <w:lang w:val="ru-RU"/>
        </w:rPr>
        <w:t>;</w:t>
      </w:r>
    </w:p>
    <w:p w:rsidR="004E1859" w:rsidRPr="00857137" w:rsidRDefault="004E1859" w:rsidP="004E1859">
      <w:pPr>
        <w:autoSpaceDE w:val="0"/>
        <w:autoSpaceDN w:val="0"/>
        <w:adjustRightInd w:val="0"/>
        <w:ind w:firstLine="720"/>
        <w:rPr>
          <w:lang w:val="ru-RU"/>
        </w:rPr>
      </w:pPr>
      <w:r w:rsidRPr="00857137">
        <w:rPr>
          <w:lang w:val="ru-RU"/>
        </w:rPr>
        <w:t>минимальный отступ от боковой границы участка – 3 м;</w:t>
      </w:r>
    </w:p>
    <w:p w:rsidR="004E1859" w:rsidRPr="00857137" w:rsidRDefault="004E1859" w:rsidP="004E1859">
      <w:pPr>
        <w:autoSpaceDE w:val="0"/>
        <w:autoSpaceDN w:val="0"/>
        <w:adjustRightInd w:val="0"/>
        <w:ind w:firstLine="720"/>
        <w:rPr>
          <w:lang w:val="ru-RU"/>
        </w:rPr>
      </w:pPr>
      <w:r w:rsidRPr="00857137">
        <w:rPr>
          <w:lang w:val="ru-RU"/>
        </w:rPr>
        <w:lastRenderedPageBreak/>
        <w:t xml:space="preserve">минимальный отступ от задней границы участка – </w:t>
      </w:r>
      <w:r w:rsidR="00E76A28" w:rsidRPr="00857137">
        <w:rPr>
          <w:lang w:val="ru-RU"/>
        </w:rPr>
        <w:t xml:space="preserve">не подлежит </w:t>
      </w:r>
      <w:r w:rsidR="00E76A28">
        <w:rPr>
          <w:lang w:val="ru-RU"/>
        </w:rPr>
        <w:t>установлению</w:t>
      </w:r>
      <w:r w:rsidRPr="00857137">
        <w:rPr>
          <w:lang w:val="ru-RU"/>
        </w:rPr>
        <w:t>;</w:t>
      </w:r>
    </w:p>
    <w:p w:rsidR="004E1859" w:rsidRPr="00857137" w:rsidRDefault="004E1859" w:rsidP="004E1859">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4E1859" w:rsidRPr="00857137" w:rsidRDefault="004E1859" w:rsidP="004E1859">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 70%;</w:t>
      </w:r>
    </w:p>
    <w:p w:rsidR="00B12FB3" w:rsidRPr="004E1859" w:rsidRDefault="00B12FB3" w:rsidP="00B12FB3">
      <w:pPr>
        <w:spacing w:after="0"/>
        <w:jc w:val="both"/>
        <w:rPr>
          <w:rFonts w:ascii="Arial" w:hAnsi="Arial" w:cs="Arial"/>
          <w:color w:val="FF0000"/>
          <w:sz w:val="20"/>
          <w:szCs w:val="20"/>
          <w:lang w:val="ru-RU"/>
        </w:rPr>
      </w:pPr>
    </w:p>
    <w:p w:rsidR="00606822" w:rsidRPr="00243D15" w:rsidRDefault="00606822" w:rsidP="00243D15">
      <w:pPr>
        <w:ind w:left="284"/>
        <w:rPr>
          <w:rFonts w:ascii="Times New Roman" w:hAnsi="Times New Roman"/>
          <w:b/>
          <w:bCs/>
          <w:color w:val="000000"/>
          <w:sz w:val="24"/>
          <w:szCs w:val="24"/>
          <w:lang w:val="ru-RU"/>
        </w:rPr>
      </w:pPr>
      <w:r w:rsidRPr="00243D15">
        <w:rPr>
          <w:rFonts w:ascii="Times New Roman" w:hAnsi="Times New Roman"/>
          <w:b/>
          <w:bCs/>
          <w:color w:val="000000"/>
          <w:sz w:val="24"/>
          <w:szCs w:val="24"/>
          <w:lang w:val="ru-RU"/>
        </w:rPr>
        <w:t xml:space="preserve">6. </w:t>
      </w:r>
      <w:r w:rsidR="003F0166" w:rsidRPr="00243D15">
        <w:rPr>
          <w:rFonts w:ascii="Times New Roman" w:hAnsi="Times New Roman"/>
          <w:b/>
          <w:bCs/>
          <w:color w:val="000000"/>
          <w:sz w:val="24"/>
          <w:szCs w:val="24"/>
          <w:lang w:val="ru-RU"/>
        </w:rPr>
        <w:t>Производственно-деловая зона</w:t>
      </w:r>
      <w:r w:rsidRPr="00243D15">
        <w:rPr>
          <w:rFonts w:ascii="Times New Roman" w:hAnsi="Times New Roman"/>
          <w:b/>
          <w:bCs/>
          <w:color w:val="000000"/>
          <w:sz w:val="24"/>
          <w:szCs w:val="24"/>
          <w:lang w:val="ru-RU"/>
        </w:rPr>
        <w:t xml:space="preserve"> (</w:t>
      </w:r>
      <w:r w:rsidR="00B42CCF">
        <w:rPr>
          <w:rFonts w:ascii="Times New Roman" w:hAnsi="Times New Roman"/>
          <w:b/>
          <w:bCs/>
          <w:color w:val="000000"/>
          <w:sz w:val="24"/>
          <w:szCs w:val="24"/>
          <w:lang w:val="ru-RU"/>
        </w:rPr>
        <w:t>О</w:t>
      </w:r>
      <w:r w:rsidRPr="00243D15">
        <w:rPr>
          <w:rFonts w:ascii="Times New Roman" w:hAnsi="Times New Roman"/>
          <w:b/>
          <w:bCs/>
          <w:color w:val="000000"/>
          <w:sz w:val="24"/>
          <w:szCs w:val="24"/>
          <w:lang w:val="ru-RU"/>
        </w:rPr>
        <w:t>-6)</w:t>
      </w:r>
      <w:r w:rsidR="00243D15">
        <w:rPr>
          <w:rFonts w:ascii="Times New Roman" w:hAnsi="Times New Roman"/>
          <w:b/>
          <w:bCs/>
          <w:color w:val="000000"/>
          <w:sz w:val="24"/>
          <w:szCs w:val="24"/>
          <w:lang w:val="ru-RU"/>
        </w:rPr>
        <w:t>.</w:t>
      </w:r>
    </w:p>
    <w:p w:rsidR="00A700AA" w:rsidRDefault="003F0166" w:rsidP="00243D15">
      <w:pPr>
        <w:spacing w:after="0"/>
        <w:ind w:firstLine="567"/>
        <w:jc w:val="both"/>
        <w:rPr>
          <w:rFonts w:ascii="Times New Roman" w:hAnsi="Times New Roman"/>
          <w:sz w:val="24"/>
          <w:szCs w:val="24"/>
          <w:lang w:val="ru-RU"/>
        </w:rPr>
      </w:pPr>
      <w:r w:rsidRPr="00243D15">
        <w:rPr>
          <w:rFonts w:ascii="Times New Roman" w:hAnsi="Times New Roman"/>
          <w:sz w:val="24"/>
          <w:szCs w:val="24"/>
          <w:lang w:val="ru-RU"/>
        </w:rPr>
        <w:t>Зона выделена для обеспечения разрешительно-правовых условий и процедур формирования зоны населенного пункта с преимущественным спектром обслуживающих видов недвижимости, связанных с удовлетворением периодических потребностей населения при  ограничении жилых функций.</w:t>
      </w:r>
    </w:p>
    <w:p w:rsidR="00243D15" w:rsidRPr="00243D15" w:rsidRDefault="00A700AA" w:rsidP="00243D15">
      <w:pPr>
        <w:spacing w:after="0"/>
        <w:ind w:firstLine="567"/>
        <w:jc w:val="both"/>
        <w:rPr>
          <w:rFonts w:ascii="Times New Roman" w:hAnsi="Times New Roman"/>
          <w:sz w:val="24"/>
          <w:szCs w:val="24"/>
          <w:lang w:val="ru-RU"/>
        </w:rPr>
      </w:pPr>
      <w:r w:rsidRPr="00243D15">
        <w:rPr>
          <w:rFonts w:ascii="Times New Roman" w:hAnsi="Times New Roman"/>
          <w:sz w:val="24"/>
          <w:szCs w:val="24"/>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8816"/>
      </w:tblGrid>
      <w:tr w:rsidR="00243D15" w:rsidRPr="00F54468">
        <w:tc>
          <w:tcPr>
            <w:tcW w:w="817" w:type="dxa"/>
          </w:tcPr>
          <w:p w:rsidR="00243D15" w:rsidRPr="00F54468" w:rsidRDefault="00243D15" w:rsidP="00F54468">
            <w:pPr>
              <w:widowControl w:val="0"/>
              <w:suppressAutoHyphens/>
              <w:autoSpaceDE w:val="0"/>
              <w:autoSpaceDN w:val="0"/>
              <w:adjustRightInd w:val="0"/>
              <w:spacing w:after="0" w:line="240" w:lineRule="auto"/>
              <w:jc w:val="center"/>
              <w:rPr>
                <w:rFonts w:ascii="Arial" w:hAnsi="Arial" w:cs="Arial"/>
                <w:sz w:val="20"/>
                <w:szCs w:val="20"/>
                <w:lang w:val="ru-RU"/>
              </w:rPr>
            </w:pPr>
            <w:r w:rsidRPr="00F54468">
              <w:rPr>
                <w:rFonts w:ascii="Times New Roman" w:hAnsi="Times New Roman"/>
                <w:color w:val="000000"/>
                <w:sz w:val="24"/>
                <w:szCs w:val="24"/>
              </w:rPr>
              <w:t>№ п\п</w:t>
            </w:r>
          </w:p>
        </w:tc>
        <w:tc>
          <w:tcPr>
            <w:tcW w:w="8930" w:type="dxa"/>
          </w:tcPr>
          <w:p w:rsidR="00243D15" w:rsidRPr="00F54468" w:rsidRDefault="00243D15" w:rsidP="00F54468">
            <w:pPr>
              <w:widowControl w:val="0"/>
              <w:suppressAutoHyphens/>
              <w:autoSpaceDE w:val="0"/>
              <w:autoSpaceDN w:val="0"/>
              <w:adjustRightInd w:val="0"/>
              <w:spacing w:after="0" w:line="240" w:lineRule="auto"/>
              <w:jc w:val="center"/>
              <w:rPr>
                <w:rFonts w:ascii="Arial" w:hAnsi="Arial" w:cs="Arial"/>
                <w:sz w:val="20"/>
                <w:szCs w:val="20"/>
                <w:lang w:val="ru-RU"/>
              </w:rPr>
            </w:pPr>
            <w:proofErr w:type="spellStart"/>
            <w:r w:rsidRPr="00F54468">
              <w:rPr>
                <w:rFonts w:ascii="Times New Roman" w:hAnsi="Times New Roman"/>
                <w:color w:val="000000"/>
                <w:sz w:val="24"/>
                <w:szCs w:val="24"/>
              </w:rPr>
              <w:t>Наименование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вида</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использования</w:t>
            </w:r>
            <w:proofErr w:type="spellEnd"/>
          </w:p>
        </w:tc>
      </w:tr>
      <w:tr w:rsidR="00243D15" w:rsidRPr="00F54468">
        <w:tc>
          <w:tcPr>
            <w:tcW w:w="817" w:type="dxa"/>
          </w:tcPr>
          <w:p w:rsidR="00243D15" w:rsidRPr="00F54468" w:rsidRDefault="00243D15" w:rsidP="00F54468">
            <w:pPr>
              <w:widowControl w:val="0"/>
              <w:suppressAutoHyphens/>
              <w:autoSpaceDE w:val="0"/>
              <w:autoSpaceDN w:val="0"/>
              <w:adjustRightInd w:val="0"/>
              <w:spacing w:after="0"/>
              <w:jc w:val="both"/>
              <w:rPr>
                <w:rFonts w:ascii="Arial" w:hAnsi="Arial"/>
                <w:sz w:val="20"/>
                <w:szCs w:val="20"/>
                <w:lang w:val="ru-RU"/>
              </w:rPr>
            </w:pPr>
          </w:p>
        </w:tc>
        <w:tc>
          <w:tcPr>
            <w:tcW w:w="8930" w:type="dxa"/>
          </w:tcPr>
          <w:p w:rsidR="00243D15" w:rsidRPr="00F54468" w:rsidRDefault="00DF5FBD" w:rsidP="00F54468">
            <w:pPr>
              <w:widowControl w:val="0"/>
              <w:suppressAutoHyphens/>
              <w:autoSpaceDE w:val="0"/>
              <w:autoSpaceDN w:val="0"/>
              <w:adjustRightInd w:val="0"/>
              <w:rPr>
                <w:rFonts w:ascii="Times New Roman" w:hAnsi="Times New Roman"/>
                <w:color w:val="000000"/>
                <w:sz w:val="24"/>
                <w:szCs w:val="24"/>
              </w:rPr>
            </w:pPr>
            <w:r w:rsidRPr="00F54468">
              <w:rPr>
                <w:rFonts w:ascii="Times New Roman" w:hAnsi="Times New Roman"/>
                <w:b/>
                <w:sz w:val="24"/>
                <w:szCs w:val="24"/>
                <w:lang w:val="ru-RU"/>
              </w:rPr>
              <w:t>Основные виды разрешенного использования</w:t>
            </w:r>
          </w:p>
        </w:tc>
      </w:tr>
      <w:tr w:rsidR="00243D15" w:rsidRPr="009B13F5">
        <w:tc>
          <w:tcPr>
            <w:tcW w:w="817" w:type="dxa"/>
          </w:tcPr>
          <w:p w:rsidR="00243D15" w:rsidRPr="00F54468" w:rsidRDefault="00DF5FBD"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1</w:t>
            </w:r>
          </w:p>
        </w:tc>
        <w:tc>
          <w:tcPr>
            <w:tcW w:w="8930" w:type="dxa"/>
          </w:tcPr>
          <w:p w:rsidR="00243D15" w:rsidRPr="00F54468" w:rsidRDefault="00DF5FBD"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Конторские здания с офисами организаций, фирм, компаний не выше 3 этажей</w:t>
            </w:r>
          </w:p>
        </w:tc>
      </w:tr>
      <w:tr w:rsidR="00DF5FBD" w:rsidRPr="00F54468">
        <w:tc>
          <w:tcPr>
            <w:tcW w:w="817" w:type="dxa"/>
          </w:tcPr>
          <w:p w:rsidR="00DF5FBD" w:rsidRPr="00F54468" w:rsidRDefault="00DF5FBD"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2</w:t>
            </w:r>
          </w:p>
        </w:tc>
        <w:tc>
          <w:tcPr>
            <w:tcW w:w="8930" w:type="dxa"/>
          </w:tcPr>
          <w:p w:rsidR="00DF5FBD" w:rsidRPr="00F54468" w:rsidRDefault="00DF5FBD"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П</w:t>
            </w:r>
            <w:proofErr w:type="spellStart"/>
            <w:r w:rsidRPr="00F54468">
              <w:rPr>
                <w:rFonts w:ascii="Times New Roman" w:hAnsi="Times New Roman"/>
                <w:color w:val="000000"/>
                <w:sz w:val="24"/>
                <w:szCs w:val="24"/>
              </w:rPr>
              <w:t>редприятия</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торговли</w:t>
            </w:r>
            <w:proofErr w:type="spellEnd"/>
          </w:p>
        </w:tc>
      </w:tr>
      <w:tr w:rsidR="00DF5FBD" w:rsidRPr="009B13F5">
        <w:tc>
          <w:tcPr>
            <w:tcW w:w="817" w:type="dxa"/>
          </w:tcPr>
          <w:p w:rsidR="00DF5FBD" w:rsidRPr="00F54468" w:rsidRDefault="00DF5FBD"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rPr>
              <w:t>3</w:t>
            </w:r>
          </w:p>
        </w:tc>
        <w:tc>
          <w:tcPr>
            <w:tcW w:w="8930" w:type="dxa"/>
          </w:tcPr>
          <w:p w:rsidR="00DF5FBD" w:rsidRPr="00F54468" w:rsidRDefault="00DF5FBD"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Транспортно-экспедиционные агентства и фирмы</w:t>
            </w:r>
          </w:p>
        </w:tc>
      </w:tr>
      <w:tr w:rsidR="008D2C4A" w:rsidRPr="009B13F5">
        <w:tc>
          <w:tcPr>
            <w:tcW w:w="817" w:type="dxa"/>
          </w:tcPr>
          <w:p w:rsidR="008D2C4A" w:rsidRPr="00F54468" w:rsidRDefault="008D2C4A"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4</w:t>
            </w:r>
          </w:p>
        </w:tc>
        <w:tc>
          <w:tcPr>
            <w:tcW w:w="8930" w:type="dxa"/>
          </w:tcPr>
          <w:p w:rsidR="008D2C4A" w:rsidRPr="00F54468" w:rsidRDefault="008D2C4A"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Здания и сооружения коммунально-бытового обслуживания населения</w:t>
            </w:r>
          </w:p>
        </w:tc>
      </w:tr>
      <w:tr w:rsidR="008D2C4A" w:rsidRPr="009B13F5">
        <w:tc>
          <w:tcPr>
            <w:tcW w:w="817" w:type="dxa"/>
          </w:tcPr>
          <w:p w:rsidR="008D2C4A" w:rsidRPr="00F54468" w:rsidRDefault="008D2C4A"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5</w:t>
            </w:r>
          </w:p>
        </w:tc>
        <w:tc>
          <w:tcPr>
            <w:tcW w:w="8930" w:type="dxa"/>
          </w:tcPr>
          <w:p w:rsidR="008D2C4A" w:rsidRPr="00F54468" w:rsidRDefault="008D2C4A"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Жилищно-эксплуатационные и аварийно-диспетчерские службы</w:t>
            </w:r>
          </w:p>
        </w:tc>
      </w:tr>
      <w:tr w:rsidR="008D2C4A" w:rsidRPr="00F54468">
        <w:tc>
          <w:tcPr>
            <w:tcW w:w="817" w:type="dxa"/>
          </w:tcPr>
          <w:p w:rsidR="008D2C4A" w:rsidRPr="00F54468" w:rsidRDefault="008D2C4A"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6</w:t>
            </w:r>
          </w:p>
        </w:tc>
        <w:tc>
          <w:tcPr>
            <w:tcW w:w="8930" w:type="dxa"/>
          </w:tcPr>
          <w:p w:rsidR="008D2C4A" w:rsidRPr="00F54468" w:rsidRDefault="008D2C4A"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П</w:t>
            </w:r>
            <w:proofErr w:type="spellStart"/>
            <w:r w:rsidRPr="00F54468">
              <w:rPr>
                <w:rFonts w:ascii="Times New Roman" w:hAnsi="Times New Roman"/>
                <w:color w:val="000000"/>
                <w:sz w:val="24"/>
                <w:szCs w:val="24"/>
              </w:rPr>
              <w:t>рофессионально-технические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учебные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заведения</w:t>
            </w:r>
            <w:proofErr w:type="spellEnd"/>
          </w:p>
        </w:tc>
      </w:tr>
      <w:tr w:rsidR="008D2C4A" w:rsidRPr="00F54468">
        <w:tc>
          <w:tcPr>
            <w:tcW w:w="817" w:type="dxa"/>
          </w:tcPr>
          <w:p w:rsidR="008D2C4A" w:rsidRPr="00F54468" w:rsidRDefault="008D2C4A"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7</w:t>
            </w:r>
          </w:p>
        </w:tc>
        <w:tc>
          <w:tcPr>
            <w:tcW w:w="8930" w:type="dxa"/>
          </w:tcPr>
          <w:p w:rsidR="008D2C4A" w:rsidRPr="00F54468" w:rsidRDefault="008D2C4A"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С</w:t>
            </w:r>
            <w:proofErr w:type="spellStart"/>
            <w:r w:rsidRPr="00F54468">
              <w:rPr>
                <w:rFonts w:ascii="Times New Roman" w:hAnsi="Times New Roman"/>
                <w:color w:val="000000"/>
                <w:sz w:val="24"/>
                <w:szCs w:val="24"/>
              </w:rPr>
              <w:t>редние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специальные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учебные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заведения</w:t>
            </w:r>
            <w:proofErr w:type="spellEnd"/>
          </w:p>
        </w:tc>
      </w:tr>
      <w:tr w:rsidR="008D2C4A" w:rsidRPr="009B13F5">
        <w:tc>
          <w:tcPr>
            <w:tcW w:w="817" w:type="dxa"/>
          </w:tcPr>
          <w:p w:rsidR="008D2C4A" w:rsidRPr="00F54468" w:rsidRDefault="008D2C4A"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8</w:t>
            </w:r>
          </w:p>
        </w:tc>
        <w:tc>
          <w:tcPr>
            <w:tcW w:w="8930" w:type="dxa"/>
          </w:tcPr>
          <w:p w:rsidR="008D2C4A" w:rsidRPr="00F54468" w:rsidRDefault="008D2C4A"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Здания административных и общественных организаций не выше 3 этажей</w:t>
            </w:r>
          </w:p>
        </w:tc>
      </w:tr>
      <w:tr w:rsidR="008D2C4A" w:rsidRPr="00F54468">
        <w:tc>
          <w:tcPr>
            <w:tcW w:w="817" w:type="dxa"/>
          </w:tcPr>
          <w:p w:rsidR="008D2C4A" w:rsidRPr="00F54468" w:rsidRDefault="008D2C4A"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9</w:t>
            </w:r>
          </w:p>
        </w:tc>
        <w:tc>
          <w:tcPr>
            <w:tcW w:w="8930" w:type="dxa"/>
          </w:tcPr>
          <w:p w:rsidR="008D2C4A" w:rsidRPr="00F54468" w:rsidRDefault="008D2C4A"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К</w:t>
            </w:r>
            <w:proofErr w:type="spellStart"/>
            <w:r w:rsidRPr="00F54468">
              <w:rPr>
                <w:rFonts w:ascii="Times New Roman" w:hAnsi="Times New Roman"/>
                <w:color w:val="000000"/>
                <w:sz w:val="24"/>
                <w:szCs w:val="24"/>
              </w:rPr>
              <w:t>редитно-финансовые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учреждения</w:t>
            </w:r>
            <w:proofErr w:type="spellEnd"/>
          </w:p>
        </w:tc>
      </w:tr>
      <w:tr w:rsidR="008D2C4A" w:rsidRPr="009B13F5">
        <w:tc>
          <w:tcPr>
            <w:tcW w:w="817" w:type="dxa"/>
          </w:tcPr>
          <w:p w:rsidR="008D2C4A" w:rsidRPr="00F54468" w:rsidRDefault="008D2C4A"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10</w:t>
            </w:r>
          </w:p>
        </w:tc>
        <w:tc>
          <w:tcPr>
            <w:tcW w:w="8930" w:type="dxa"/>
          </w:tcPr>
          <w:p w:rsidR="008D2C4A" w:rsidRPr="00F54468" w:rsidRDefault="008D2C4A"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Учебные полигоны, хозяйственные участки, производственные базы учебных заведений</w:t>
            </w:r>
          </w:p>
        </w:tc>
      </w:tr>
      <w:tr w:rsidR="008D2C4A" w:rsidRPr="009B13F5">
        <w:tc>
          <w:tcPr>
            <w:tcW w:w="817" w:type="dxa"/>
          </w:tcPr>
          <w:p w:rsidR="008D2C4A" w:rsidRPr="00F54468" w:rsidRDefault="008D2C4A"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11</w:t>
            </w:r>
          </w:p>
        </w:tc>
        <w:tc>
          <w:tcPr>
            <w:tcW w:w="8930" w:type="dxa"/>
          </w:tcPr>
          <w:p w:rsidR="008D2C4A" w:rsidRPr="00F54468" w:rsidRDefault="008D2C4A"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Учебно-лабораторные, научно-лабораторные корпуса</w:t>
            </w:r>
          </w:p>
        </w:tc>
      </w:tr>
      <w:tr w:rsidR="008D2C4A" w:rsidRPr="00F54468">
        <w:tc>
          <w:tcPr>
            <w:tcW w:w="817" w:type="dxa"/>
          </w:tcPr>
          <w:p w:rsidR="008D2C4A" w:rsidRPr="00F54468" w:rsidRDefault="008D2C4A"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12</w:t>
            </w:r>
          </w:p>
        </w:tc>
        <w:tc>
          <w:tcPr>
            <w:tcW w:w="8930" w:type="dxa"/>
          </w:tcPr>
          <w:p w:rsidR="008D2C4A" w:rsidRPr="00F54468" w:rsidRDefault="008D2C4A"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У</w:t>
            </w:r>
            <w:proofErr w:type="spellStart"/>
            <w:r w:rsidRPr="00F54468">
              <w:rPr>
                <w:rFonts w:ascii="Times New Roman" w:hAnsi="Times New Roman"/>
                <w:color w:val="000000"/>
                <w:sz w:val="24"/>
                <w:szCs w:val="24"/>
              </w:rPr>
              <w:t>чебно-производственные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мастерские</w:t>
            </w:r>
            <w:proofErr w:type="spellEnd"/>
          </w:p>
        </w:tc>
      </w:tr>
      <w:tr w:rsidR="008D2C4A" w:rsidRPr="009B13F5">
        <w:tc>
          <w:tcPr>
            <w:tcW w:w="817" w:type="dxa"/>
          </w:tcPr>
          <w:p w:rsidR="008D2C4A" w:rsidRPr="00F54468" w:rsidRDefault="008D2C4A"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13</w:t>
            </w:r>
          </w:p>
        </w:tc>
        <w:tc>
          <w:tcPr>
            <w:tcW w:w="8930" w:type="dxa"/>
          </w:tcPr>
          <w:p w:rsidR="008D2C4A" w:rsidRPr="00F54468" w:rsidRDefault="008D2C4A"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Мастерские (художественные, скульптурные, столярные, транспортные и другие)</w:t>
            </w:r>
          </w:p>
        </w:tc>
      </w:tr>
      <w:tr w:rsidR="008D2C4A" w:rsidRPr="00F54468">
        <w:tc>
          <w:tcPr>
            <w:tcW w:w="817" w:type="dxa"/>
          </w:tcPr>
          <w:p w:rsidR="008D2C4A" w:rsidRPr="00F54468" w:rsidRDefault="008D2C4A" w:rsidP="00F54468">
            <w:pPr>
              <w:snapToGrid w:val="0"/>
              <w:jc w:val="both"/>
              <w:rPr>
                <w:rFonts w:ascii="Times New Roman" w:hAnsi="Times New Roman"/>
                <w:color w:val="000000"/>
                <w:sz w:val="24"/>
                <w:szCs w:val="24"/>
                <w:lang w:val="ru-RU"/>
              </w:rPr>
            </w:pPr>
          </w:p>
        </w:tc>
        <w:tc>
          <w:tcPr>
            <w:tcW w:w="8930" w:type="dxa"/>
          </w:tcPr>
          <w:p w:rsidR="008D2C4A" w:rsidRPr="00F54468" w:rsidRDefault="008D2C4A" w:rsidP="00F54468">
            <w:pPr>
              <w:snapToGrid w:val="0"/>
              <w:jc w:val="both"/>
              <w:rPr>
                <w:rFonts w:ascii="Times New Roman" w:hAnsi="Times New Roman"/>
                <w:color w:val="000000"/>
                <w:sz w:val="24"/>
                <w:szCs w:val="24"/>
              </w:rPr>
            </w:pPr>
            <w:r w:rsidRPr="00F54468">
              <w:rPr>
                <w:rFonts w:ascii="Times New Roman" w:hAnsi="Times New Roman"/>
                <w:b/>
                <w:sz w:val="24"/>
                <w:szCs w:val="24"/>
                <w:lang w:val="ru-RU"/>
              </w:rPr>
              <w:t>Вспомогательные виды разрешенного использования</w:t>
            </w:r>
          </w:p>
        </w:tc>
      </w:tr>
      <w:tr w:rsidR="008D2C4A" w:rsidRPr="009B13F5">
        <w:tc>
          <w:tcPr>
            <w:tcW w:w="817" w:type="dxa"/>
          </w:tcPr>
          <w:p w:rsidR="008D2C4A" w:rsidRPr="00F54468" w:rsidRDefault="008064A9" w:rsidP="00F54468">
            <w:pPr>
              <w:widowControl w:val="0"/>
              <w:suppressAutoHyphens/>
              <w:autoSpaceDE w:val="0"/>
              <w:autoSpaceDN w:val="0"/>
              <w:adjustRightInd w:val="0"/>
              <w:spacing w:after="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1</w:t>
            </w:r>
          </w:p>
        </w:tc>
        <w:tc>
          <w:tcPr>
            <w:tcW w:w="8930" w:type="dxa"/>
          </w:tcPr>
          <w:p w:rsidR="008D2C4A" w:rsidRPr="00F54468" w:rsidRDefault="008064A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Парковки перед зданиями, строениями и сооружениями деловых, обслуживающих и коммерческих видов использования</w:t>
            </w:r>
          </w:p>
        </w:tc>
      </w:tr>
      <w:tr w:rsidR="008D2C4A" w:rsidRPr="009B13F5">
        <w:tc>
          <w:tcPr>
            <w:tcW w:w="817" w:type="dxa"/>
          </w:tcPr>
          <w:p w:rsidR="008D2C4A" w:rsidRPr="00F54468" w:rsidRDefault="008064A9" w:rsidP="00F54468">
            <w:pPr>
              <w:widowControl w:val="0"/>
              <w:suppressAutoHyphens/>
              <w:autoSpaceDE w:val="0"/>
              <w:autoSpaceDN w:val="0"/>
              <w:adjustRightInd w:val="0"/>
              <w:spacing w:after="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2</w:t>
            </w:r>
          </w:p>
        </w:tc>
        <w:tc>
          <w:tcPr>
            <w:tcW w:w="8930" w:type="dxa"/>
          </w:tcPr>
          <w:p w:rsidR="008D2C4A" w:rsidRPr="00F54468" w:rsidRDefault="008064A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Здания, строения, сооружения пожарной охраны;</w:t>
            </w:r>
          </w:p>
        </w:tc>
      </w:tr>
      <w:tr w:rsidR="008064A9" w:rsidRPr="00F54468">
        <w:tc>
          <w:tcPr>
            <w:tcW w:w="817" w:type="dxa"/>
          </w:tcPr>
          <w:p w:rsidR="008064A9" w:rsidRPr="00F54468" w:rsidRDefault="008064A9" w:rsidP="00F54468">
            <w:pPr>
              <w:widowControl w:val="0"/>
              <w:suppressAutoHyphens/>
              <w:autoSpaceDE w:val="0"/>
              <w:autoSpaceDN w:val="0"/>
              <w:adjustRightInd w:val="0"/>
              <w:spacing w:after="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3</w:t>
            </w:r>
          </w:p>
        </w:tc>
        <w:tc>
          <w:tcPr>
            <w:tcW w:w="8930" w:type="dxa"/>
          </w:tcPr>
          <w:p w:rsidR="008064A9" w:rsidRPr="00F54468" w:rsidRDefault="008064A9"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О</w:t>
            </w:r>
            <w:proofErr w:type="spellStart"/>
            <w:r w:rsidRPr="00F54468">
              <w:rPr>
                <w:rFonts w:ascii="Times New Roman" w:hAnsi="Times New Roman"/>
                <w:color w:val="000000"/>
                <w:sz w:val="24"/>
                <w:szCs w:val="24"/>
              </w:rPr>
              <w:t>тделения</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участковые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пункты</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милиции</w:t>
            </w:r>
            <w:proofErr w:type="spellEnd"/>
          </w:p>
        </w:tc>
      </w:tr>
      <w:tr w:rsidR="008064A9" w:rsidRPr="00F54468">
        <w:tc>
          <w:tcPr>
            <w:tcW w:w="817" w:type="dxa"/>
          </w:tcPr>
          <w:p w:rsidR="008064A9" w:rsidRPr="00F54468" w:rsidRDefault="008064A9" w:rsidP="00F54468">
            <w:pPr>
              <w:widowControl w:val="0"/>
              <w:suppressAutoHyphens/>
              <w:autoSpaceDE w:val="0"/>
              <w:autoSpaceDN w:val="0"/>
              <w:adjustRightInd w:val="0"/>
              <w:spacing w:after="0"/>
              <w:jc w:val="both"/>
              <w:rPr>
                <w:rFonts w:ascii="Arial" w:hAnsi="Arial"/>
                <w:sz w:val="20"/>
                <w:szCs w:val="20"/>
                <w:lang w:val="ru-RU"/>
              </w:rPr>
            </w:pPr>
          </w:p>
        </w:tc>
        <w:tc>
          <w:tcPr>
            <w:tcW w:w="8930" w:type="dxa"/>
          </w:tcPr>
          <w:p w:rsidR="008064A9" w:rsidRPr="00F54468" w:rsidRDefault="008064A9" w:rsidP="00F54468">
            <w:pPr>
              <w:snapToGrid w:val="0"/>
              <w:jc w:val="both"/>
              <w:rPr>
                <w:rFonts w:ascii="Times New Roman" w:hAnsi="Times New Roman"/>
                <w:color w:val="000000"/>
                <w:sz w:val="24"/>
                <w:szCs w:val="24"/>
              </w:rPr>
            </w:pPr>
            <w:r w:rsidRPr="00F54468">
              <w:rPr>
                <w:rFonts w:ascii="Times New Roman" w:hAnsi="Times New Roman"/>
                <w:b/>
                <w:sz w:val="24"/>
                <w:szCs w:val="24"/>
                <w:lang w:val="ru-RU"/>
              </w:rPr>
              <w:t>Условно-разрешенные виды использования</w:t>
            </w:r>
          </w:p>
        </w:tc>
      </w:tr>
      <w:tr w:rsidR="008064A9" w:rsidRPr="009B13F5">
        <w:tc>
          <w:tcPr>
            <w:tcW w:w="817" w:type="dxa"/>
          </w:tcPr>
          <w:p w:rsidR="008064A9" w:rsidRPr="00F54468" w:rsidRDefault="008064A9" w:rsidP="00F54468">
            <w:pPr>
              <w:widowControl w:val="0"/>
              <w:suppressAutoHyphens/>
              <w:autoSpaceDE w:val="0"/>
              <w:autoSpaceDN w:val="0"/>
              <w:adjustRightInd w:val="0"/>
              <w:spacing w:after="0"/>
              <w:jc w:val="both"/>
              <w:rPr>
                <w:rFonts w:ascii="Times New Roman" w:hAnsi="Times New Roman"/>
                <w:color w:val="000000"/>
                <w:sz w:val="24"/>
                <w:szCs w:val="24"/>
                <w:lang w:val="ru-RU"/>
              </w:rPr>
            </w:pPr>
            <w:r w:rsidRPr="00F54468">
              <w:rPr>
                <w:rFonts w:ascii="Times New Roman" w:hAnsi="Times New Roman"/>
                <w:color w:val="000000"/>
                <w:sz w:val="24"/>
                <w:szCs w:val="24"/>
                <w:lang w:val="ru-RU"/>
              </w:rPr>
              <w:lastRenderedPageBreak/>
              <w:t>1</w:t>
            </w:r>
          </w:p>
        </w:tc>
        <w:tc>
          <w:tcPr>
            <w:tcW w:w="8930" w:type="dxa"/>
          </w:tcPr>
          <w:p w:rsidR="008064A9" w:rsidRPr="00F54468" w:rsidRDefault="008064A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Предприятия, нарушающие требования к застройке, по обслуживанию транспортных средств</w:t>
            </w:r>
          </w:p>
        </w:tc>
      </w:tr>
      <w:tr w:rsidR="008064A9" w:rsidRPr="00F54468">
        <w:tc>
          <w:tcPr>
            <w:tcW w:w="817" w:type="dxa"/>
          </w:tcPr>
          <w:p w:rsidR="008064A9" w:rsidRPr="00F54468" w:rsidRDefault="008064A9" w:rsidP="00F54468">
            <w:pPr>
              <w:widowControl w:val="0"/>
              <w:suppressAutoHyphens/>
              <w:autoSpaceDE w:val="0"/>
              <w:autoSpaceDN w:val="0"/>
              <w:adjustRightInd w:val="0"/>
              <w:spacing w:after="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2</w:t>
            </w:r>
          </w:p>
        </w:tc>
        <w:tc>
          <w:tcPr>
            <w:tcW w:w="8930" w:type="dxa"/>
          </w:tcPr>
          <w:p w:rsidR="008064A9" w:rsidRPr="00F54468" w:rsidRDefault="008064A9" w:rsidP="00F54468">
            <w:pPr>
              <w:snapToGrid w:val="0"/>
              <w:jc w:val="both"/>
              <w:rPr>
                <w:rFonts w:ascii="Times New Roman" w:hAnsi="Times New Roman"/>
                <w:color w:val="000000"/>
                <w:sz w:val="24"/>
                <w:szCs w:val="24"/>
              </w:rPr>
            </w:pPr>
            <w:r w:rsidRPr="00F54468">
              <w:rPr>
                <w:rFonts w:ascii="Times New Roman" w:hAnsi="Times New Roman"/>
                <w:color w:val="000000"/>
                <w:sz w:val="24"/>
                <w:szCs w:val="24"/>
                <w:lang w:val="ru-RU"/>
              </w:rPr>
              <w:t>А</w:t>
            </w:r>
            <w:proofErr w:type="spellStart"/>
            <w:r w:rsidRPr="00F54468">
              <w:rPr>
                <w:rFonts w:ascii="Times New Roman" w:hAnsi="Times New Roman"/>
                <w:color w:val="000000"/>
                <w:sz w:val="24"/>
                <w:szCs w:val="24"/>
              </w:rPr>
              <w:t>втозаправочные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станции</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различного</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типа</w:t>
            </w:r>
            <w:proofErr w:type="spellEnd"/>
          </w:p>
        </w:tc>
      </w:tr>
      <w:tr w:rsidR="008064A9" w:rsidRPr="009B13F5">
        <w:tc>
          <w:tcPr>
            <w:tcW w:w="817" w:type="dxa"/>
          </w:tcPr>
          <w:p w:rsidR="008064A9" w:rsidRPr="00F54468" w:rsidRDefault="008064A9" w:rsidP="00F54468">
            <w:pPr>
              <w:widowControl w:val="0"/>
              <w:suppressAutoHyphens/>
              <w:autoSpaceDE w:val="0"/>
              <w:autoSpaceDN w:val="0"/>
              <w:adjustRightInd w:val="0"/>
              <w:spacing w:after="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3</w:t>
            </w:r>
          </w:p>
        </w:tc>
        <w:tc>
          <w:tcPr>
            <w:tcW w:w="8930" w:type="dxa"/>
          </w:tcPr>
          <w:p w:rsidR="008064A9" w:rsidRPr="00F54468" w:rsidRDefault="008064A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Антенны сотовой радиорелейной и спутниковой связи</w:t>
            </w:r>
          </w:p>
        </w:tc>
      </w:tr>
      <w:tr w:rsidR="008064A9" w:rsidRPr="009B13F5">
        <w:tc>
          <w:tcPr>
            <w:tcW w:w="817" w:type="dxa"/>
          </w:tcPr>
          <w:p w:rsidR="008064A9" w:rsidRPr="00F54468" w:rsidRDefault="008064A9" w:rsidP="00F54468">
            <w:pPr>
              <w:widowControl w:val="0"/>
              <w:suppressAutoHyphens/>
              <w:autoSpaceDE w:val="0"/>
              <w:autoSpaceDN w:val="0"/>
              <w:adjustRightInd w:val="0"/>
              <w:spacing w:after="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4</w:t>
            </w:r>
          </w:p>
        </w:tc>
        <w:tc>
          <w:tcPr>
            <w:tcW w:w="8930" w:type="dxa"/>
          </w:tcPr>
          <w:p w:rsidR="008064A9" w:rsidRPr="00F54468" w:rsidRDefault="008064A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Отдельно стоящие гаражи различного вида, пристроенные гаражи, автостоянки,</w:t>
            </w:r>
          </w:p>
          <w:p w:rsidR="008064A9" w:rsidRPr="00F54468" w:rsidRDefault="008064A9" w:rsidP="00F54468">
            <w:pPr>
              <w:snapToGrid w:val="0"/>
              <w:jc w:val="both"/>
              <w:rPr>
                <w:rFonts w:ascii="Times New Roman" w:hAnsi="Times New Roman"/>
                <w:color w:val="000000"/>
                <w:sz w:val="24"/>
                <w:szCs w:val="24"/>
                <w:lang w:val="ru-RU"/>
              </w:rPr>
            </w:pPr>
            <w:r w:rsidRPr="00F54468">
              <w:rPr>
                <w:rFonts w:ascii="Times New Roman" w:hAnsi="Times New Roman"/>
                <w:color w:val="000000"/>
                <w:sz w:val="24"/>
                <w:szCs w:val="24"/>
                <w:lang w:val="ru-RU"/>
              </w:rPr>
              <w:t xml:space="preserve">-инженерно-технические сооружений, имеющие расчетную санитарно-защитную зону не более </w:t>
            </w:r>
            <w:smartTag w:uri="urn:schemas-microsoft-com:office:smarttags" w:element="metricconverter">
              <w:smartTagPr>
                <w:attr w:name="ProductID" w:val="50 м"/>
              </w:smartTagPr>
              <w:r w:rsidRPr="00F54468">
                <w:rPr>
                  <w:rFonts w:ascii="Times New Roman" w:hAnsi="Times New Roman"/>
                  <w:color w:val="000000"/>
                  <w:sz w:val="24"/>
                  <w:szCs w:val="24"/>
                  <w:lang w:val="ru-RU"/>
                </w:rPr>
                <w:t>50 м</w:t>
              </w:r>
            </w:smartTag>
          </w:p>
        </w:tc>
      </w:tr>
    </w:tbl>
    <w:p w:rsidR="00B42CCF" w:rsidRPr="00E76A28" w:rsidRDefault="00B42CCF" w:rsidP="00B42CCF">
      <w:pPr>
        <w:spacing w:after="0" w:line="240" w:lineRule="auto"/>
        <w:ind w:left="284"/>
        <w:rPr>
          <w:rFonts w:ascii="Times New Roman" w:hAnsi="Times New Roman"/>
          <w:b/>
          <w:bCs/>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 xml:space="preserve">для </w:t>
      </w:r>
      <w:r w:rsidRPr="00243D15">
        <w:rPr>
          <w:rFonts w:ascii="Times New Roman" w:hAnsi="Times New Roman"/>
          <w:b/>
          <w:bCs/>
          <w:color w:val="000000"/>
          <w:sz w:val="24"/>
          <w:szCs w:val="24"/>
          <w:lang w:val="ru-RU"/>
        </w:rPr>
        <w:t xml:space="preserve">Производственно-деловая зона </w:t>
      </w:r>
      <w:r w:rsidRPr="00E76A28">
        <w:rPr>
          <w:rFonts w:ascii="Times New Roman" w:hAnsi="Times New Roman"/>
          <w:b/>
          <w:bCs/>
          <w:sz w:val="24"/>
          <w:szCs w:val="24"/>
          <w:lang w:val="ru-RU"/>
        </w:rPr>
        <w:t>(</w:t>
      </w:r>
      <w:r>
        <w:rPr>
          <w:rFonts w:ascii="Times New Roman" w:hAnsi="Times New Roman"/>
          <w:b/>
          <w:bCs/>
          <w:sz w:val="24"/>
          <w:szCs w:val="24"/>
          <w:lang w:val="ru-RU"/>
        </w:rPr>
        <w:t>О</w:t>
      </w:r>
      <w:r w:rsidRPr="00E76A28">
        <w:rPr>
          <w:rFonts w:ascii="Times New Roman" w:hAnsi="Times New Roman"/>
          <w:b/>
          <w:bCs/>
          <w:sz w:val="24"/>
          <w:szCs w:val="24"/>
          <w:lang w:val="ru-RU"/>
        </w:rPr>
        <w:t>-</w:t>
      </w:r>
      <w:r>
        <w:rPr>
          <w:rFonts w:ascii="Times New Roman" w:hAnsi="Times New Roman"/>
          <w:b/>
          <w:bCs/>
          <w:sz w:val="24"/>
          <w:szCs w:val="24"/>
          <w:lang w:val="ru-RU"/>
        </w:rPr>
        <w:t>6</w:t>
      </w:r>
      <w:r w:rsidRPr="00E76A28">
        <w:rPr>
          <w:rFonts w:ascii="Times New Roman" w:hAnsi="Times New Roman"/>
          <w:b/>
          <w:bCs/>
          <w:sz w:val="24"/>
          <w:szCs w:val="24"/>
          <w:lang w:val="ru-RU"/>
        </w:rPr>
        <w:t>)</w:t>
      </w:r>
    </w:p>
    <w:p w:rsidR="00B42CCF" w:rsidRPr="00857137" w:rsidRDefault="00B42CCF" w:rsidP="00B42CCF">
      <w:pPr>
        <w:spacing w:after="0" w:line="240" w:lineRule="auto"/>
        <w:ind w:left="284"/>
        <w:rPr>
          <w:rFonts w:ascii="Times New Roman" w:hAnsi="Times New Roman"/>
          <w:bCs/>
          <w:sz w:val="24"/>
          <w:szCs w:val="24"/>
          <w:lang w:val="ru-RU"/>
        </w:rPr>
      </w:pPr>
    </w:p>
    <w:p w:rsidR="00B42CCF" w:rsidRPr="00CA61E4" w:rsidRDefault="00B42CCF" w:rsidP="00B42CCF">
      <w:pPr>
        <w:tabs>
          <w:tab w:val="left" w:pos="720"/>
        </w:tabs>
        <w:spacing w:line="233" w:lineRule="auto"/>
        <w:ind w:right="23" w:firstLine="720"/>
        <w:rPr>
          <w:lang w:val="ru-RU"/>
        </w:rPr>
      </w:pPr>
      <w:r w:rsidRPr="00857137">
        <w:rPr>
          <w:lang w:val="ru-RU"/>
        </w:rPr>
        <w:t>1. предельные (минимальные и (или) максимальные) размеры земельных участков, в том числе их площадь:</w:t>
      </w:r>
      <w:r w:rsidRPr="00E76A28">
        <w:rPr>
          <w:lang w:val="ru-RU"/>
        </w:rPr>
        <w:t xml:space="preserve"> </w:t>
      </w:r>
      <w:r>
        <w:rPr>
          <w:lang w:val="ru-RU"/>
        </w:rPr>
        <w:br/>
        <w:t xml:space="preserve">               </w:t>
      </w:r>
      <w:r w:rsidRPr="00CA61E4">
        <w:rPr>
          <w:lang w:val="ru-RU"/>
        </w:rPr>
        <w:t xml:space="preserve">минимальная площадь земельного участка – </w:t>
      </w:r>
      <w:r>
        <w:rPr>
          <w:lang w:val="ru-RU"/>
        </w:rPr>
        <w:t>не подлежит установлению</w:t>
      </w:r>
      <w:r w:rsidRPr="00CA61E4">
        <w:rPr>
          <w:lang w:val="ru-RU"/>
        </w:rPr>
        <w:t>;</w:t>
      </w:r>
    </w:p>
    <w:p w:rsidR="00B42CCF" w:rsidRPr="00CA61E4" w:rsidRDefault="00B42CCF" w:rsidP="00B42CCF">
      <w:pPr>
        <w:tabs>
          <w:tab w:val="left" w:pos="720"/>
        </w:tabs>
        <w:spacing w:line="233" w:lineRule="auto"/>
        <w:ind w:right="23" w:firstLine="720"/>
        <w:rPr>
          <w:lang w:val="ru-RU"/>
        </w:rPr>
      </w:pPr>
      <w:r w:rsidRPr="00CA61E4">
        <w:rPr>
          <w:lang w:val="ru-RU"/>
        </w:rPr>
        <w:t xml:space="preserve">максимальная площадь земельного участка – </w:t>
      </w:r>
      <w:r>
        <w:rPr>
          <w:lang w:val="ru-RU"/>
        </w:rPr>
        <w:t>не подлежит установлению</w:t>
      </w:r>
      <w:r w:rsidRPr="00CA61E4">
        <w:rPr>
          <w:lang w:val="ru-RU"/>
        </w:rPr>
        <w:t>;</w:t>
      </w:r>
    </w:p>
    <w:p w:rsidR="00B42CCF" w:rsidRPr="00857137" w:rsidRDefault="00B42CCF" w:rsidP="00B42CCF">
      <w:pPr>
        <w:tabs>
          <w:tab w:val="left" w:pos="720"/>
        </w:tabs>
        <w:spacing w:line="233" w:lineRule="auto"/>
        <w:ind w:right="23" w:firstLine="720"/>
        <w:rPr>
          <w:lang w:val="ru-RU"/>
        </w:rPr>
      </w:pPr>
      <w:r w:rsidRPr="00CA61E4">
        <w:rPr>
          <w:lang w:val="ru-RU"/>
        </w:rPr>
        <w:t xml:space="preserve">минимальная ширина вдоль фронта улицы – </w:t>
      </w:r>
      <w:r>
        <w:rPr>
          <w:lang w:val="ru-RU"/>
        </w:rPr>
        <w:t>не подлежит установлению</w:t>
      </w:r>
      <w:r w:rsidRPr="00CA61E4">
        <w:rPr>
          <w:lang w:val="ru-RU"/>
        </w:rPr>
        <w:t>;</w:t>
      </w:r>
    </w:p>
    <w:p w:rsidR="00B42CCF" w:rsidRPr="00857137" w:rsidRDefault="00B42CCF" w:rsidP="00B42CCF">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B42CCF" w:rsidRPr="00857137" w:rsidRDefault="00B42CCF" w:rsidP="00B42CCF">
      <w:pPr>
        <w:tabs>
          <w:tab w:val="left" w:pos="720"/>
        </w:tabs>
        <w:spacing w:line="233" w:lineRule="auto"/>
        <w:ind w:right="23" w:firstLine="720"/>
        <w:rPr>
          <w:lang w:val="ru-RU"/>
        </w:rPr>
      </w:pPr>
      <w:r w:rsidRPr="00857137">
        <w:rPr>
          <w:lang w:val="ru-RU"/>
        </w:rPr>
        <w:t xml:space="preserve">предельная высота зданий, строений, сооружений – </w:t>
      </w:r>
      <w:r>
        <w:rPr>
          <w:lang w:val="ru-RU"/>
        </w:rPr>
        <w:t>не подлежит установлению</w:t>
      </w:r>
      <w:r w:rsidRPr="00CA61E4">
        <w:rPr>
          <w:lang w:val="ru-RU"/>
        </w:rPr>
        <w:t>;</w:t>
      </w:r>
    </w:p>
    <w:p w:rsidR="00B42CCF" w:rsidRPr="00857137" w:rsidRDefault="00B42CCF" w:rsidP="00B42CCF">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B42CCF" w:rsidRPr="00857137" w:rsidRDefault="00B42CCF" w:rsidP="00B42CCF">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w:t>
      </w:r>
      <w:r w:rsidR="000831BF">
        <w:rPr>
          <w:lang w:val="ru-RU"/>
        </w:rPr>
        <w:t xml:space="preserve">во зданий, строений, сооружений - </w:t>
      </w:r>
      <w:r w:rsidR="000831BF" w:rsidRPr="00857137">
        <w:rPr>
          <w:lang w:val="ru-RU"/>
        </w:rPr>
        <w:t xml:space="preserve">не подлежит </w:t>
      </w:r>
      <w:r w:rsidR="000831BF">
        <w:rPr>
          <w:lang w:val="ru-RU"/>
        </w:rPr>
        <w:t>установлению</w:t>
      </w:r>
    </w:p>
    <w:p w:rsidR="00B42CCF" w:rsidRPr="00857137" w:rsidRDefault="00B42CCF" w:rsidP="00B42CCF">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5918A4" w:rsidRDefault="00B42CCF" w:rsidP="005918A4">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 xml:space="preserve">застроена, ко всей площади земельного участка – </w:t>
      </w:r>
      <w:r>
        <w:rPr>
          <w:lang w:val="ru-RU"/>
        </w:rPr>
        <w:t>не подлежит установлению</w:t>
      </w:r>
      <w:r w:rsidRPr="00857137">
        <w:rPr>
          <w:lang w:val="ru-RU"/>
        </w:rPr>
        <w:t>;</w:t>
      </w:r>
      <w:bookmarkStart w:id="26" w:name="_Toc384720906"/>
    </w:p>
    <w:p w:rsidR="008415EE" w:rsidRPr="005918A4" w:rsidRDefault="008415EE" w:rsidP="005918A4">
      <w:pPr>
        <w:ind w:left="709"/>
        <w:rPr>
          <w:b/>
          <w:lang w:val="ru-RU"/>
        </w:rPr>
      </w:pPr>
      <w:bookmarkStart w:id="27" w:name="_Hlk525309711"/>
      <w:r w:rsidRPr="005918A4">
        <w:rPr>
          <w:b/>
          <w:lang w:val="ru-RU"/>
        </w:rPr>
        <w:t xml:space="preserve">Статья </w:t>
      </w:r>
      <w:r w:rsidR="005918A4" w:rsidRPr="005918A4">
        <w:rPr>
          <w:b/>
          <w:lang w:val="ru-RU"/>
        </w:rPr>
        <w:t>20</w:t>
      </w:r>
      <w:r w:rsidRPr="005918A4">
        <w:rPr>
          <w:b/>
          <w:lang w:val="ru-RU"/>
        </w:rPr>
        <w:t xml:space="preserve">. </w:t>
      </w:r>
      <w:r w:rsidR="00D85E89" w:rsidRPr="005918A4">
        <w:rPr>
          <w:b/>
          <w:lang w:val="ru-RU"/>
        </w:rPr>
        <w:t xml:space="preserve">Рекреационные </w:t>
      </w:r>
      <w:proofErr w:type="gramStart"/>
      <w:r w:rsidR="00D85E89" w:rsidRPr="005918A4">
        <w:rPr>
          <w:b/>
          <w:lang w:val="ru-RU"/>
        </w:rPr>
        <w:t>зоны</w:t>
      </w:r>
      <w:r w:rsidRPr="005918A4">
        <w:rPr>
          <w:b/>
          <w:lang w:val="ru-RU"/>
        </w:rPr>
        <w:t xml:space="preserve">  (</w:t>
      </w:r>
      <w:proofErr w:type="gramEnd"/>
      <w:r w:rsidRPr="005918A4">
        <w:rPr>
          <w:b/>
          <w:lang w:val="ru-RU"/>
        </w:rPr>
        <w:t>Р)</w:t>
      </w:r>
      <w:bookmarkEnd w:id="26"/>
    </w:p>
    <w:bookmarkEnd w:id="27"/>
    <w:p w:rsidR="008415EE" w:rsidRPr="00EC0D17" w:rsidRDefault="008415EE" w:rsidP="00EC0D17">
      <w:pPr>
        <w:ind w:left="284"/>
        <w:rPr>
          <w:rFonts w:ascii="Times New Roman" w:hAnsi="Times New Roman"/>
          <w:b/>
          <w:bCs/>
          <w:color w:val="000000"/>
          <w:sz w:val="24"/>
          <w:szCs w:val="24"/>
          <w:lang w:val="ru-RU"/>
        </w:rPr>
      </w:pPr>
      <w:r w:rsidRPr="00EC0D17">
        <w:rPr>
          <w:rFonts w:ascii="Times New Roman" w:hAnsi="Times New Roman"/>
          <w:b/>
          <w:bCs/>
          <w:color w:val="000000"/>
          <w:sz w:val="24"/>
          <w:szCs w:val="24"/>
          <w:lang w:val="ru-RU"/>
        </w:rPr>
        <w:t xml:space="preserve">1. Зона </w:t>
      </w:r>
      <w:r w:rsidR="00B42CCF">
        <w:rPr>
          <w:rFonts w:ascii="Times New Roman" w:hAnsi="Times New Roman"/>
          <w:b/>
          <w:bCs/>
          <w:color w:val="000000"/>
          <w:sz w:val="24"/>
          <w:szCs w:val="24"/>
          <w:lang w:val="ru-RU"/>
        </w:rPr>
        <w:t>рекреационного назначения</w:t>
      </w:r>
      <w:r w:rsidR="00257AD2" w:rsidRPr="00EC0D17">
        <w:rPr>
          <w:rFonts w:ascii="Times New Roman" w:hAnsi="Times New Roman"/>
          <w:b/>
          <w:bCs/>
          <w:color w:val="000000"/>
          <w:sz w:val="24"/>
          <w:szCs w:val="24"/>
          <w:lang w:val="ru-RU"/>
        </w:rPr>
        <w:t xml:space="preserve"> </w:t>
      </w:r>
      <w:r w:rsidRPr="00EC0D17">
        <w:rPr>
          <w:rFonts w:ascii="Times New Roman" w:hAnsi="Times New Roman"/>
          <w:b/>
          <w:bCs/>
          <w:color w:val="000000"/>
          <w:sz w:val="24"/>
          <w:szCs w:val="24"/>
          <w:lang w:val="ru-RU"/>
        </w:rPr>
        <w:t>(Р</w:t>
      </w:r>
      <w:r w:rsidR="00D85E89" w:rsidRPr="00EC0D17">
        <w:rPr>
          <w:rFonts w:ascii="Times New Roman" w:hAnsi="Times New Roman"/>
          <w:b/>
          <w:bCs/>
          <w:color w:val="000000"/>
          <w:sz w:val="24"/>
          <w:szCs w:val="24"/>
          <w:lang w:val="ru-RU"/>
        </w:rPr>
        <w:t>-</w:t>
      </w:r>
      <w:r w:rsidRPr="00EC0D17">
        <w:rPr>
          <w:rFonts w:ascii="Times New Roman" w:hAnsi="Times New Roman"/>
          <w:b/>
          <w:bCs/>
          <w:color w:val="000000"/>
          <w:sz w:val="24"/>
          <w:szCs w:val="24"/>
          <w:lang w:val="ru-RU"/>
        </w:rPr>
        <w:t>1)</w:t>
      </w:r>
    </w:p>
    <w:p w:rsidR="008415EE" w:rsidRPr="00EC0D17" w:rsidRDefault="008415EE" w:rsidP="00EC0D17">
      <w:pPr>
        <w:spacing w:after="0"/>
        <w:ind w:firstLine="567"/>
        <w:jc w:val="both"/>
        <w:rPr>
          <w:rFonts w:ascii="Times New Roman" w:hAnsi="Times New Roman"/>
          <w:sz w:val="24"/>
          <w:szCs w:val="24"/>
          <w:lang w:val="ru-RU"/>
        </w:rPr>
      </w:pPr>
      <w:r w:rsidRPr="00EC0D17">
        <w:rPr>
          <w:rFonts w:ascii="Times New Roman" w:hAnsi="Times New Roman"/>
          <w:sz w:val="24"/>
          <w:szCs w:val="24"/>
          <w:lang w:val="ru-RU"/>
        </w:rPr>
        <w:t xml:space="preserve">1) цели выделения зоны – сохранение и развитие озелененных территорий при их использовании с возможностью строго ограниченного строительства объектов отдыха, спорта и досуга, сохранение прибрежных территорий, представляющих ценность для отдыха на открытом воздухе;  </w:t>
      </w:r>
    </w:p>
    <w:p w:rsidR="008415EE" w:rsidRPr="00EC0D17" w:rsidRDefault="008415EE" w:rsidP="00EC0D17">
      <w:pPr>
        <w:spacing w:after="0"/>
        <w:ind w:firstLine="567"/>
        <w:jc w:val="both"/>
        <w:rPr>
          <w:rFonts w:ascii="Times New Roman" w:hAnsi="Times New Roman"/>
          <w:sz w:val="24"/>
          <w:szCs w:val="24"/>
          <w:lang w:val="ru-RU"/>
        </w:rPr>
      </w:pPr>
      <w:r w:rsidRPr="00EC0D17">
        <w:rPr>
          <w:rFonts w:ascii="Times New Roman" w:hAnsi="Times New Roman"/>
          <w:sz w:val="24"/>
          <w:szCs w:val="24"/>
          <w:lang w:val="ru-RU"/>
        </w:rPr>
        <w:t xml:space="preserve">2) нижеприведенные градостроительные регламенты в части видов разрешенного использования распространяются на земельные участки зоны в случае, если указанные участки не входят в границы территорий общего пользования, на которые действие градостроительного регламента не распространяется и использование которых определяется уполномоченными органами исполнительной власти РФ и Администрацией в индивидуальном порядке в соответствии с их целевым назначением и действующими нормативно-техническими документами. </w:t>
      </w:r>
    </w:p>
    <w:p w:rsidR="008415EE" w:rsidRPr="00EC0D17" w:rsidRDefault="008415EE" w:rsidP="00EC0D17">
      <w:pPr>
        <w:spacing w:after="0"/>
        <w:ind w:firstLine="567"/>
        <w:jc w:val="both"/>
        <w:rPr>
          <w:rFonts w:ascii="Times New Roman" w:hAnsi="Times New Roman"/>
          <w:sz w:val="24"/>
          <w:szCs w:val="24"/>
          <w:lang w:val="ru-RU"/>
        </w:rPr>
      </w:pPr>
      <w:r w:rsidRPr="00EC0D17">
        <w:rPr>
          <w:rFonts w:ascii="Times New Roman" w:hAnsi="Times New Roman"/>
          <w:sz w:val="24"/>
          <w:szCs w:val="24"/>
          <w:lang w:val="ru-RU"/>
        </w:rPr>
        <w:t>3) основные и условно разрешенные виды использования земельных участков и объектов капитального строительства:</w:t>
      </w:r>
    </w:p>
    <w:p w:rsidR="008415EE" w:rsidRPr="008415EE" w:rsidRDefault="008415EE" w:rsidP="008415EE">
      <w:pPr>
        <w:ind w:firstLine="545"/>
        <w:jc w:val="both"/>
        <w:rPr>
          <w:rFonts w:ascii="Arial" w:hAnsi="Arial"/>
          <w:sz w:val="20"/>
          <w:szCs w:val="20"/>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709"/>
        <w:gridCol w:w="8676"/>
      </w:tblGrid>
      <w:tr w:rsidR="008415EE">
        <w:trPr>
          <w:trHeight w:val="441"/>
        </w:trPr>
        <w:tc>
          <w:tcPr>
            <w:tcW w:w="709" w:type="dxa"/>
            <w:vMerge w:val="restart"/>
            <w:tcBorders>
              <w:top w:val="single" w:sz="4" w:space="0" w:color="000000"/>
              <w:left w:val="single" w:sz="4" w:space="0" w:color="000000"/>
              <w:bottom w:val="single" w:sz="4" w:space="0" w:color="000000"/>
            </w:tcBorders>
            <w:vAlign w:val="center"/>
          </w:tcPr>
          <w:p w:rsidR="008415EE" w:rsidRPr="00EC0D17" w:rsidRDefault="008415EE" w:rsidP="00EC0D17">
            <w:pPr>
              <w:widowControl w:val="0"/>
              <w:suppressAutoHyphens/>
              <w:autoSpaceDE w:val="0"/>
              <w:autoSpaceDN w:val="0"/>
              <w:adjustRightInd w:val="0"/>
              <w:spacing w:after="0" w:line="240" w:lineRule="auto"/>
              <w:jc w:val="center"/>
              <w:rPr>
                <w:rFonts w:ascii="Times New Roman" w:hAnsi="Times New Roman"/>
                <w:color w:val="000000"/>
                <w:sz w:val="24"/>
                <w:szCs w:val="24"/>
              </w:rPr>
            </w:pPr>
            <w:r w:rsidRPr="00EC0D17">
              <w:rPr>
                <w:rFonts w:ascii="Times New Roman" w:hAnsi="Times New Roman"/>
                <w:color w:val="000000"/>
                <w:sz w:val="24"/>
                <w:szCs w:val="24"/>
              </w:rPr>
              <w:lastRenderedPageBreak/>
              <w:t>№</w:t>
            </w:r>
          </w:p>
          <w:p w:rsidR="008415EE" w:rsidRPr="00EC0D17" w:rsidRDefault="008415EE" w:rsidP="00EC0D17">
            <w:pPr>
              <w:widowControl w:val="0"/>
              <w:suppressAutoHyphens/>
              <w:autoSpaceDE w:val="0"/>
              <w:autoSpaceDN w:val="0"/>
              <w:adjustRightInd w:val="0"/>
              <w:spacing w:after="0" w:line="240" w:lineRule="auto"/>
              <w:jc w:val="center"/>
              <w:rPr>
                <w:rFonts w:ascii="Times New Roman" w:hAnsi="Times New Roman"/>
                <w:color w:val="000000"/>
                <w:sz w:val="24"/>
                <w:szCs w:val="24"/>
              </w:rPr>
            </w:pPr>
            <w:r w:rsidRPr="00EC0D17">
              <w:rPr>
                <w:rFonts w:ascii="Times New Roman" w:hAnsi="Times New Roman"/>
                <w:color w:val="000000"/>
                <w:sz w:val="24"/>
                <w:szCs w:val="24"/>
              </w:rPr>
              <w:t>п/п</w:t>
            </w:r>
          </w:p>
        </w:tc>
        <w:tc>
          <w:tcPr>
            <w:tcW w:w="8676" w:type="dxa"/>
            <w:vMerge w:val="restart"/>
            <w:tcBorders>
              <w:top w:val="single" w:sz="4" w:space="0" w:color="000000"/>
              <w:left w:val="single" w:sz="4" w:space="0" w:color="000000"/>
              <w:bottom w:val="single" w:sz="4" w:space="0" w:color="000000"/>
              <w:right w:val="single" w:sz="4" w:space="0" w:color="000000"/>
            </w:tcBorders>
            <w:vAlign w:val="center"/>
          </w:tcPr>
          <w:p w:rsidR="008415EE" w:rsidRPr="00EC0D17" w:rsidRDefault="008415EE" w:rsidP="00EC0D17">
            <w:pPr>
              <w:widowControl w:val="0"/>
              <w:suppressAutoHyphens/>
              <w:autoSpaceDE w:val="0"/>
              <w:autoSpaceDN w:val="0"/>
              <w:adjustRightInd w:val="0"/>
              <w:spacing w:after="0" w:line="240" w:lineRule="auto"/>
              <w:jc w:val="center"/>
              <w:rPr>
                <w:rFonts w:ascii="Times New Roman" w:hAnsi="Times New Roman"/>
                <w:color w:val="000000"/>
                <w:sz w:val="24"/>
                <w:szCs w:val="24"/>
              </w:rPr>
            </w:pPr>
            <w:proofErr w:type="spellStart"/>
            <w:r w:rsidRPr="00EC0D17">
              <w:rPr>
                <w:rFonts w:ascii="Times New Roman" w:hAnsi="Times New Roman"/>
                <w:color w:val="000000"/>
                <w:sz w:val="24"/>
                <w:szCs w:val="24"/>
              </w:rPr>
              <w:t>Наименование</w:t>
            </w:r>
            <w:proofErr w:type="spellEnd"/>
            <w:r w:rsidRPr="00EC0D17">
              <w:rPr>
                <w:rFonts w:ascii="Times New Roman" w:hAnsi="Times New Roman"/>
                <w:color w:val="000000"/>
                <w:sz w:val="24"/>
                <w:szCs w:val="24"/>
              </w:rPr>
              <w:t xml:space="preserve"> </w:t>
            </w:r>
            <w:proofErr w:type="spellStart"/>
            <w:r w:rsidRPr="00EC0D17">
              <w:rPr>
                <w:rFonts w:ascii="Times New Roman" w:hAnsi="Times New Roman"/>
                <w:color w:val="000000"/>
                <w:sz w:val="24"/>
                <w:szCs w:val="24"/>
              </w:rPr>
              <w:t>вида</w:t>
            </w:r>
            <w:proofErr w:type="spellEnd"/>
            <w:r w:rsidRPr="00EC0D17">
              <w:rPr>
                <w:rFonts w:ascii="Times New Roman" w:hAnsi="Times New Roman"/>
                <w:color w:val="000000"/>
                <w:sz w:val="24"/>
                <w:szCs w:val="24"/>
              </w:rPr>
              <w:t xml:space="preserve"> </w:t>
            </w:r>
            <w:proofErr w:type="spellStart"/>
            <w:r w:rsidRPr="00EC0D17">
              <w:rPr>
                <w:rFonts w:ascii="Times New Roman" w:hAnsi="Times New Roman"/>
                <w:color w:val="000000"/>
                <w:sz w:val="24"/>
                <w:szCs w:val="24"/>
              </w:rPr>
              <w:t>использования</w:t>
            </w:r>
            <w:proofErr w:type="spellEnd"/>
          </w:p>
        </w:tc>
      </w:tr>
      <w:tr w:rsidR="008415EE">
        <w:trPr>
          <w:trHeight w:val="441"/>
        </w:trPr>
        <w:tc>
          <w:tcPr>
            <w:tcW w:w="709" w:type="dxa"/>
            <w:vMerge w:val="restart"/>
            <w:tcBorders>
              <w:left w:val="single" w:sz="4" w:space="0" w:color="000000"/>
              <w:bottom w:val="single" w:sz="4" w:space="0" w:color="000000"/>
            </w:tcBorders>
          </w:tcPr>
          <w:p w:rsidR="008415EE" w:rsidRPr="00EC0D17" w:rsidRDefault="008415EE" w:rsidP="00EC0D17">
            <w:pPr>
              <w:widowControl w:val="0"/>
              <w:suppressAutoHyphens/>
              <w:autoSpaceDE w:val="0"/>
              <w:autoSpaceDN w:val="0"/>
              <w:adjustRightInd w:val="0"/>
              <w:spacing w:after="0" w:line="240" w:lineRule="auto"/>
              <w:jc w:val="center"/>
              <w:rPr>
                <w:rFonts w:ascii="Times New Roman" w:hAnsi="Times New Roman"/>
                <w:color w:val="000000"/>
                <w:sz w:val="24"/>
                <w:szCs w:val="24"/>
              </w:rPr>
            </w:pPr>
          </w:p>
        </w:tc>
        <w:tc>
          <w:tcPr>
            <w:tcW w:w="8676" w:type="dxa"/>
            <w:vMerge w:val="restart"/>
            <w:tcBorders>
              <w:left w:val="single" w:sz="4" w:space="0" w:color="000000"/>
              <w:bottom w:val="single" w:sz="4" w:space="0" w:color="000000"/>
              <w:right w:val="single" w:sz="4" w:space="0" w:color="000000"/>
            </w:tcBorders>
          </w:tcPr>
          <w:p w:rsidR="008415EE" w:rsidRPr="00EC0D17" w:rsidRDefault="008415EE" w:rsidP="00EC0D17">
            <w:pPr>
              <w:widowControl w:val="0"/>
              <w:suppressAutoHyphens/>
              <w:autoSpaceDE w:val="0"/>
              <w:autoSpaceDN w:val="0"/>
              <w:adjustRightInd w:val="0"/>
              <w:spacing w:after="0" w:line="240" w:lineRule="auto"/>
              <w:rPr>
                <w:rFonts w:ascii="Times New Roman" w:hAnsi="Times New Roman"/>
                <w:b/>
                <w:color w:val="000000"/>
                <w:sz w:val="24"/>
                <w:szCs w:val="24"/>
              </w:rPr>
            </w:pPr>
            <w:proofErr w:type="spellStart"/>
            <w:r w:rsidRPr="00EC0D17">
              <w:rPr>
                <w:rFonts w:ascii="Times New Roman" w:hAnsi="Times New Roman"/>
                <w:b/>
                <w:color w:val="000000"/>
                <w:sz w:val="24"/>
                <w:szCs w:val="24"/>
              </w:rPr>
              <w:t>Основные</w:t>
            </w:r>
            <w:proofErr w:type="spellEnd"/>
            <w:r w:rsidRPr="00EC0D17">
              <w:rPr>
                <w:rFonts w:ascii="Times New Roman" w:hAnsi="Times New Roman"/>
                <w:b/>
                <w:color w:val="000000"/>
                <w:sz w:val="24"/>
                <w:szCs w:val="24"/>
              </w:rPr>
              <w:t xml:space="preserve"> </w:t>
            </w:r>
            <w:proofErr w:type="spellStart"/>
            <w:r w:rsidRPr="00EC0D17">
              <w:rPr>
                <w:rFonts w:ascii="Times New Roman" w:hAnsi="Times New Roman"/>
                <w:b/>
                <w:color w:val="000000"/>
                <w:sz w:val="24"/>
                <w:szCs w:val="24"/>
              </w:rPr>
              <w:t>виды</w:t>
            </w:r>
            <w:proofErr w:type="spellEnd"/>
            <w:r w:rsidRPr="00EC0D17">
              <w:rPr>
                <w:rFonts w:ascii="Times New Roman" w:hAnsi="Times New Roman"/>
                <w:b/>
                <w:color w:val="000000"/>
                <w:sz w:val="24"/>
                <w:szCs w:val="24"/>
              </w:rPr>
              <w:t xml:space="preserve"> </w:t>
            </w:r>
            <w:proofErr w:type="spellStart"/>
            <w:r w:rsidRPr="00EC0D17">
              <w:rPr>
                <w:rFonts w:ascii="Times New Roman" w:hAnsi="Times New Roman"/>
                <w:b/>
                <w:color w:val="000000"/>
                <w:sz w:val="24"/>
                <w:szCs w:val="24"/>
              </w:rPr>
              <w:t>разрешенного</w:t>
            </w:r>
            <w:proofErr w:type="spellEnd"/>
            <w:r w:rsidRPr="00EC0D17">
              <w:rPr>
                <w:rFonts w:ascii="Times New Roman" w:hAnsi="Times New Roman"/>
                <w:b/>
                <w:color w:val="000000"/>
                <w:sz w:val="24"/>
                <w:szCs w:val="24"/>
              </w:rPr>
              <w:t xml:space="preserve"> </w:t>
            </w:r>
            <w:proofErr w:type="spellStart"/>
            <w:r w:rsidRPr="00EC0D17">
              <w:rPr>
                <w:rFonts w:ascii="Times New Roman" w:hAnsi="Times New Roman"/>
                <w:b/>
                <w:color w:val="000000"/>
                <w:sz w:val="24"/>
                <w:szCs w:val="24"/>
              </w:rPr>
              <w:t>использования</w:t>
            </w:r>
            <w:proofErr w:type="spellEnd"/>
            <w:r w:rsidRPr="00EC0D17">
              <w:rPr>
                <w:rFonts w:ascii="Times New Roman" w:hAnsi="Times New Roman"/>
                <w:b/>
                <w:color w:val="000000"/>
                <w:sz w:val="24"/>
                <w:szCs w:val="24"/>
              </w:rPr>
              <w:t xml:space="preserve"> </w:t>
            </w:r>
          </w:p>
        </w:tc>
      </w:tr>
      <w:tr w:rsidR="008415EE">
        <w:trPr>
          <w:trHeight w:val="441"/>
        </w:trPr>
        <w:tc>
          <w:tcPr>
            <w:tcW w:w="709" w:type="dxa"/>
            <w:vMerge w:val="restart"/>
            <w:tcBorders>
              <w:left w:val="single" w:sz="4" w:space="0" w:color="000000"/>
              <w:bottom w:val="single" w:sz="4" w:space="0" w:color="000000"/>
            </w:tcBorders>
          </w:tcPr>
          <w:p w:rsidR="008415EE" w:rsidRPr="00EC0D17" w:rsidRDefault="008415EE" w:rsidP="00EC0D17">
            <w:pPr>
              <w:widowControl w:val="0"/>
              <w:suppressAutoHyphens/>
              <w:autoSpaceDE w:val="0"/>
              <w:autoSpaceDN w:val="0"/>
              <w:adjustRightInd w:val="0"/>
              <w:spacing w:after="0" w:line="240" w:lineRule="auto"/>
              <w:jc w:val="center"/>
              <w:rPr>
                <w:rFonts w:ascii="Times New Roman" w:hAnsi="Times New Roman"/>
                <w:color w:val="000000"/>
                <w:sz w:val="24"/>
                <w:szCs w:val="24"/>
              </w:rPr>
            </w:pPr>
            <w:r w:rsidRPr="00EC0D17">
              <w:rPr>
                <w:rFonts w:ascii="Times New Roman" w:hAnsi="Times New Roman"/>
                <w:color w:val="000000"/>
                <w:sz w:val="24"/>
                <w:szCs w:val="24"/>
              </w:rPr>
              <w:t>1</w:t>
            </w:r>
          </w:p>
        </w:tc>
        <w:tc>
          <w:tcPr>
            <w:tcW w:w="8676" w:type="dxa"/>
            <w:vMerge w:val="restart"/>
            <w:tcBorders>
              <w:left w:val="single" w:sz="4" w:space="0" w:color="000000"/>
              <w:bottom w:val="single" w:sz="4" w:space="0" w:color="000000"/>
              <w:right w:val="single" w:sz="4" w:space="0" w:color="000000"/>
            </w:tcBorders>
          </w:tcPr>
          <w:p w:rsidR="008415EE" w:rsidRPr="00EC0D17" w:rsidRDefault="008415EE" w:rsidP="00EC0D17">
            <w:pPr>
              <w:widowControl w:val="0"/>
              <w:suppressAutoHyphens/>
              <w:autoSpaceDE w:val="0"/>
              <w:autoSpaceDN w:val="0"/>
              <w:adjustRightInd w:val="0"/>
              <w:spacing w:after="0" w:line="240" w:lineRule="auto"/>
              <w:jc w:val="both"/>
              <w:rPr>
                <w:rFonts w:ascii="Times New Roman" w:hAnsi="Times New Roman"/>
                <w:color w:val="000000"/>
                <w:sz w:val="24"/>
                <w:szCs w:val="24"/>
              </w:rPr>
            </w:pPr>
            <w:proofErr w:type="spellStart"/>
            <w:r w:rsidRPr="00EC0D17">
              <w:rPr>
                <w:rFonts w:ascii="Times New Roman" w:hAnsi="Times New Roman"/>
                <w:color w:val="000000"/>
                <w:sz w:val="24"/>
                <w:szCs w:val="24"/>
              </w:rPr>
              <w:t>Для</w:t>
            </w:r>
            <w:proofErr w:type="spellEnd"/>
            <w:r w:rsidRPr="00EC0D17">
              <w:rPr>
                <w:rFonts w:ascii="Times New Roman" w:hAnsi="Times New Roman"/>
                <w:color w:val="000000"/>
                <w:sz w:val="24"/>
                <w:szCs w:val="24"/>
              </w:rPr>
              <w:t xml:space="preserve"> </w:t>
            </w:r>
            <w:proofErr w:type="spellStart"/>
            <w:r w:rsidRPr="00EC0D17">
              <w:rPr>
                <w:rFonts w:ascii="Times New Roman" w:hAnsi="Times New Roman"/>
                <w:color w:val="000000"/>
                <w:sz w:val="24"/>
                <w:szCs w:val="24"/>
              </w:rPr>
              <w:t>размещения</w:t>
            </w:r>
            <w:proofErr w:type="spellEnd"/>
            <w:r w:rsidRPr="00EC0D17">
              <w:rPr>
                <w:rFonts w:ascii="Times New Roman" w:hAnsi="Times New Roman"/>
                <w:color w:val="000000"/>
                <w:sz w:val="24"/>
                <w:szCs w:val="24"/>
              </w:rPr>
              <w:t xml:space="preserve"> </w:t>
            </w:r>
            <w:proofErr w:type="spellStart"/>
            <w:r w:rsidRPr="00EC0D17">
              <w:rPr>
                <w:rFonts w:ascii="Times New Roman" w:hAnsi="Times New Roman"/>
                <w:color w:val="000000"/>
                <w:sz w:val="24"/>
                <w:szCs w:val="24"/>
              </w:rPr>
              <w:t>парков</w:t>
            </w:r>
            <w:proofErr w:type="spellEnd"/>
          </w:p>
        </w:tc>
      </w:tr>
      <w:tr w:rsidR="008415EE" w:rsidRPr="009B13F5">
        <w:trPr>
          <w:trHeight w:val="441"/>
        </w:trPr>
        <w:tc>
          <w:tcPr>
            <w:tcW w:w="709" w:type="dxa"/>
            <w:vMerge w:val="restart"/>
            <w:tcBorders>
              <w:left w:val="single" w:sz="4" w:space="0" w:color="000000"/>
              <w:bottom w:val="single" w:sz="4" w:space="0" w:color="000000"/>
            </w:tcBorders>
          </w:tcPr>
          <w:p w:rsidR="008415EE" w:rsidRPr="00EC0D17" w:rsidRDefault="008415EE" w:rsidP="00EC0D17">
            <w:pPr>
              <w:widowControl w:val="0"/>
              <w:suppressAutoHyphens/>
              <w:autoSpaceDE w:val="0"/>
              <w:autoSpaceDN w:val="0"/>
              <w:adjustRightInd w:val="0"/>
              <w:spacing w:after="0" w:line="240" w:lineRule="auto"/>
              <w:jc w:val="center"/>
              <w:rPr>
                <w:rFonts w:ascii="Times New Roman" w:hAnsi="Times New Roman"/>
                <w:color w:val="000000"/>
                <w:sz w:val="24"/>
                <w:szCs w:val="24"/>
              </w:rPr>
            </w:pPr>
            <w:r w:rsidRPr="00EC0D17">
              <w:rPr>
                <w:rFonts w:ascii="Times New Roman" w:hAnsi="Times New Roman"/>
                <w:color w:val="000000"/>
                <w:sz w:val="24"/>
                <w:szCs w:val="24"/>
              </w:rPr>
              <w:t>2</w:t>
            </w:r>
          </w:p>
        </w:tc>
        <w:tc>
          <w:tcPr>
            <w:tcW w:w="8676" w:type="dxa"/>
            <w:vMerge w:val="restart"/>
            <w:tcBorders>
              <w:left w:val="single" w:sz="4" w:space="0" w:color="000000"/>
              <w:bottom w:val="single" w:sz="4" w:space="0" w:color="000000"/>
              <w:right w:val="single" w:sz="4" w:space="0" w:color="000000"/>
            </w:tcBorders>
          </w:tcPr>
          <w:p w:rsidR="008415EE" w:rsidRPr="00B216EE" w:rsidRDefault="008415EE" w:rsidP="00EC0D17">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sidRPr="00B216EE">
              <w:rPr>
                <w:rFonts w:ascii="Times New Roman" w:hAnsi="Times New Roman"/>
                <w:color w:val="000000"/>
                <w:sz w:val="24"/>
                <w:szCs w:val="24"/>
                <w:lang w:val="ru-RU"/>
              </w:rPr>
              <w:t>Для размещения садов, скверов, бульваров</w:t>
            </w:r>
          </w:p>
        </w:tc>
      </w:tr>
      <w:tr w:rsidR="008415EE">
        <w:trPr>
          <w:trHeight w:val="441"/>
        </w:trPr>
        <w:tc>
          <w:tcPr>
            <w:tcW w:w="709" w:type="dxa"/>
            <w:vMerge w:val="restart"/>
            <w:tcBorders>
              <w:left w:val="single" w:sz="4" w:space="0" w:color="000000"/>
              <w:bottom w:val="single" w:sz="4" w:space="0" w:color="000000"/>
            </w:tcBorders>
          </w:tcPr>
          <w:p w:rsidR="008415EE" w:rsidRPr="00EC0D17" w:rsidRDefault="008415EE" w:rsidP="00EC0D17">
            <w:pPr>
              <w:widowControl w:val="0"/>
              <w:suppressAutoHyphens/>
              <w:autoSpaceDE w:val="0"/>
              <w:autoSpaceDN w:val="0"/>
              <w:adjustRightInd w:val="0"/>
              <w:spacing w:after="0" w:line="240" w:lineRule="auto"/>
              <w:jc w:val="center"/>
              <w:rPr>
                <w:rFonts w:ascii="Times New Roman" w:hAnsi="Times New Roman"/>
                <w:color w:val="000000"/>
                <w:sz w:val="24"/>
                <w:szCs w:val="24"/>
              </w:rPr>
            </w:pPr>
            <w:r w:rsidRPr="00EC0D17">
              <w:rPr>
                <w:rFonts w:ascii="Times New Roman" w:hAnsi="Times New Roman"/>
                <w:color w:val="000000"/>
                <w:sz w:val="24"/>
                <w:szCs w:val="24"/>
              </w:rPr>
              <w:t>3</w:t>
            </w:r>
          </w:p>
        </w:tc>
        <w:tc>
          <w:tcPr>
            <w:tcW w:w="8676" w:type="dxa"/>
            <w:vMerge w:val="restart"/>
            <w:tcBorders>
              <w:left w:val="single" w:sz="4" w:space="0" w:color="000000"/>
              <w:bottom w:val="single" w:sz="4" w:space="0" w:color="000000"/>
              <w:right w:val="single" w:sz="4" w:space="0" w:color="000000"/>
            </w:tcBorders>
          </w:tcPr>
          <w:p w:rsidR="008415EE" w:rsidRPr="00EC0D17" w:rsidRDefault="008415EE" w:rsidP="00EC0D17">
            <w:pPr>
              <w:widowControl w:val="0"/>
              <w:suppressAutoHyphens/>
              <w:autoSpaceDE w:val="0"/>
              <w:autoSpaceDN w:val="0"/>
              <w:adjustRightInd w:val="0"/>
              <w:spacing w:after="0" w:line="240" w:lineRule="auto"/>
              <w:jc w:val="both"/>
              <w:rPr>
                <w:rFonts w:ascii="Times New Roman" w:hAnsi="Times New Roman"/>
                <w:color w:val="000000"/>
                <w:sz w:val="24"/>
                <w:szCs w:val="24"/>
              </w:rPr>
            </w:pPr>
            <w:proofErr w:type="spellStart"/>
            <w:r w:rsidRPr="00EC0D17">
              <w:rPr>
                <w:rFonts w:ascii="Times New Roman" w:hAnsi="Times New Roman"/>
                <w:color w:val="000000"/>
                <w:sz w:val="24"/>
                <w:szCs w:val="24"/>
              </w:rPr>
              <w:t>Для</w:t>
            </w:r>
            <w:proofErr w:type="spellEnd"/>
            <w:r w:rsidRPr="00EC0D17">
              <w:rPr>
                <w:rFonts w:ascii="Times New Roman" w:hAnsi="Times New Roman"/>
                <w:color w:val="000000"/>
                <w:sz w:val="24"/>
                <w:szCs w:val="24"/>
              </w:rPr>
              <w:t xml:space="preserve"> </w:t>
            </w:r>
            <w:proofErr w:type="spellStart"/>
            <w:r w:rsidRPr="00EC0D17">
              <w:rPr>
                <w:rFonts w:ascii="Times New Roman" w:hAnsi="Times New Roman"/>
                <w:color w:val="000000"/>
                <w:sz w:val="24"/>
                <w:szCs w:val="24"/>
              </w:rPr>
              <w:t>размещения</w:t>
            </w:r>
            <w:proofErr w:type="spellEnd"/>
            <w:r w:rsidRPr="00EC0D17">
              <w:rPr>
                <w:rFonts w:ascii="Times New Roman" w:hAnsi="Times New Roman"/>
                <w:color w:val="000000"/>
                <w:sz w:val="24"/>
                <w:szCs w:val="24"/>
              </w:rPr>
              <w:t xml:space="preserve"> </w:t>
            </w:r>
            <w:proofErr w:type="spellStart"/>
            <w:r w:rsidRPr="00EC0D17">
              <w:rPr>
                <w:rFonts w:ascii="Times New Roman" w:hAnsi="Times New Roman"/>
                <w:color w:val="000000"/>
                <w:sz w:val="24"/>
                <w:szCs w:val="24"/>
              </w:rPr>
              <w:t>набережных</w:t>
            </w:r>
            <w:proofErr w:type="spellEnd"/>
          </w:p>
        </w:tc>
      </w:tr>
      <w:tr w:rsidR="008415EE">
        <w:trPr>
          <w:trHeight w:val="322"/>
        </w:trPr>
        <w:tc>
          <w:tcPr>
            <w:tcW w:w="709" w:type="dxa"/>
            <w:tcBorders>
              <w:left w:val="single" w:sz="4" w:space="0" w:color="000000"/>
              <w:bottom w:val="single" w:sz="4" w:space="0" w:color="000000"/>
            </w:tcBorders>
          </w:tcPr>
          <w:p w:rsidR="008415EE" w:rsidRPr="00EC0D17" w:rsidRDefault="008415EE" w:rsidP="00EC0D17">
            <w:pPr>
              <w:widowControl w:val="0"/>
              <w:suppressAutoHyphens/>
              <w:autoSpaceDE w:val="0"/>
              <w:autoSpaceDN w:val="0"/>
              <w:adjustRightInd w:val="0"/>
              <w:spacing w:after="0" w:line="240" w:lineRule="auto"/>
              <w:jc w:val="center"/>
              <w:rPr>
                <w:rFonts w:ascii="Times New Roman" w:hAnsi="Times New Roman"/>
                <w:color w:val="000000"/>
                <w:sz w:val="24"/>
                <w:szCs w:val="24"/>
              </w:rPr>
            </w:pPr>
            <w:r w:rsidRPr="00EC0D17">
              <w:rPr>
                <w:rFonts w:ascii="Times New Roman" w:hAnsi="Times New Roman"/>
                <w:color w:val="000000"/>
                <w:sz w:val="24"/>
                <w:szCs w:val="24"/>
              </w:rPr>
              <w:t>4</w:t>
            </w:r>
          </w:p>
        </w:tc>
        <w:tc>
          <w:tcPr>
            <w:tcW w:w="8676" w:type="dxa"/>
            <w:tcBorders>
              <w:left w:val="single" w:sz="4" w:space="0" w:color="000000"/>
              <w:bottom w:val="single" w:sz="4" w:space="0" w:color="000000"/>
              <w:right w:val="single" w:sz="4" w:space="0" w:color="000000"/>
            </w:tcBorders>
          </w:tcPr>
          <w:p w:rsidR="008415EE" w:rsidRPr="00EC0D17" w:rsidRDefault="008415EE" w:rsidP="00EC0D17">
            <w:pPr>
              <w:widowControl w:val="0"/>
              <w:suppressAutoHyphens/>
              <w:autoSpaceDE w:val="0"/>
              <w:autoSpaceDN w:val="0"/>
              <w:adjustRightInd w:val="0"/>
              <w:spacing w:after="0" w:line="240" w:lineRule="auto"/>
              <w:jc w:val="both"/>
              <w:rPr>
                <w:rFonts w:ascii="Times New Roman" w:hAnsi="Times New Roman"/>
                <w:color w:val="000000"/>
                <w:sz w:val="24"/>
                <w:szCs w:val="24"/>
              </w:rPr>
            </w:pPr>
            <w:proofErr w:type="spellStart"/>
            <w:r w:rsidRPr="00EC0D17">
              <w:rPr>
                <w:rFonts w:ascii="Times New Roman" w:hAnsi="Times New Roman"/>
                <w:color w:val="000000"/>
                <w:sz w:val="24"/>
                <w:szCs w:val="24"/>
              </w:rPr>
              <w:t>Для</w:t>
            </w:r>
            <w:proofErr w:type="spellEnd"/>
            <w:r w:rsidRPr="00EC0D17">
              <w:rPr>
                <w:rFonts w:ascii="Times New Roman" w:hAnsi="Times New Roman"/>
                <w:color w:val="000000"/>
                <w:sz w:val="24"/>
                <w:szCs w:val="24"/>
              </w:rPr>
              <w:t xml:space="preserve"> </w:t>
            </w:r>
            <w:proofErr w:type="spellStart"/>
            <w:r w:rsidRPr="00EC0D17">
              <w:rPr>
                <w:rFonts w:ascii="Times New Roman" w:hAnsi="Times New Roman"/>
                <w:color w:val="000000"/>
                <w:sz w:val="24"/>
                <w:szCs w:val="24"/>
              </w:rPr>
              <w:t>размещения</w:t>
            </w:r>
            <w:proofErr w:type="spellEnd"/>
            <w:r w:rsidRPr="00EC0D17">
              <w:rPr>
                <w:rFonts w:ascii="Times New Roman" w:hAnsi="Times New Roman"/>
                <w:color w:val="000000"/>
                <w:sz w:val="24"/>
                <w:szCs w:val="24"/>
              </w:rPr>
              <w:t xml:space="preserve"> </w:t>
            </w:r>
            <w:proofErr w:type="spellStart"/>
            <w:r w:rsidRPr="00EC0D17">
              <w:rPr>
                <w:rFonts w:ascii="Times New Roman" w:hAnsi="Times New Roman"/>
                <w:color w:val="000000"/>
                <w:sz w:val="24"/>
                <w:szCs w:val="24"/>
              </w:rPr>
              <w:t>пляжей</w:t>
            </w:r>
            <w:proofErr w:type="spellEnd"/>
          </w:p>
        </w:tc>
      </w:tr>
      <w:tr w:rsidR="008415EE">
        <w:trPr>
          <w:trHeight w:val="322"/>
        </w:trPr>
        <w:tc>
          <w:tcPr>
            <w:tcW w:w="709" w:type="dxa"/>
            <w:tcBorders>
              <w:left w:val="single" w:sz="4" w:space="0" w:color="000000"/>
              <w:bottom w:val="single" w:sz="4" w:space="0" w:color="000000"/>
            </w:tcBorders>
          </w:tcPr>
          <w:p w:rsidR="008415EE" w:rsidRPr="00EC0D17" w:rsidRDefault="008415EE" w:rsidP="00EC0D17">
            <w:pPr>
              <w:widowControl w:val="0"/>
              <w:suppressAutoHyphens/>
              <w:autoSpaceDE w:val="0"/>
              <w:autoSpaceDN w:val="0"/>
              <w:adjustRightInd w:val="0"/>
              <w:spacing w:after="0" w:line="240" w:lineRule="auto"/>
              <w:jc w:val="center"/>
              <w:rPr>
                <w:rFonts w:ascii="Times New Roman" w:hAnsi="Times New Roman"/>
                <w:color w:val="000000"/>
                <w:sz w:val="24"/>
                <w:szCs w:val="24"/>
              </w:rPr>
            </w:pPr>
            <w:r w:rsidRPr="00EC0D17">
              <w:rPr>
                <w:rFonts w:ascii="Times New Roman" w:hAnsi="Times New Roman"/>
                <w:color w:val="000000"/>
                <w:sz w:val="24"/>
                <w:szCs w:val="24"/>
              </w:rPr>
              <w:t>5</w:t>
            </w:r>
          </w:p>
        </w:tc>
        <w:tc>
          <w:tcPr>
            <w:tcW w:w="8676" w:type="dxa"/>
            <w:tcBorders>
              <w:left w:val="single" w:sz="4" w:space="0" w:color="000000"/>
              <w:bottom w:val="single" w:sz="4" w:space="0" w:color="000000"/>
              <w:right w:val="single" w:sz="4" w:space="0" w:color="000000"/>
            </w:tcBorders>
          </w:tcPr>
          <w:p w:rsidR="008415EE" w:rsidRPr="00EC0D17" w:rsidRDefault="008415EE" w:rsidP="00EC0D17">
            <w:pPr>
              <w:widowControl w:val="0"/>
              <w:suppressAutoHyphens/>
              <w:autoSpaceDE w:val="0"/>
              <w:autoSpaceDN w:val="0"/>
              <w:adjustRightInd w:val="0"/>
              <w:spacing w:after="0" w:line="240" w:lineRule="auto"/>
              <w:jc w:val="both"/>
              <w:rPr>
                <w:rFonts w:ascii="Times New Roman" w:hAnsi="Times New Roman"/>
                <w:color w:val="000000"/>
                <w:sz w:val="24"/>
                <w:szCs w:val="24"/>
              </w:rPr>
            </w:pPr>
            <w:proofErr w:type="spellStart"/>
            <w:r w:rsidRPr="00EC0D17">
              <w:rPr>
                <w:rFonts w:ascii="Times New Roman" w:hAnsi="Times New Roman"/>
                <w:color w:val="000000"/>
                <w:sz w:val="24"/>
                <w:szCs w:val="24"/>
              </w:rPr>
              <w:t>Для</w:t>
            </w:r>
            <w:proofErr w:type="spellEnd"/>
            <w:r w:rsidRPr="00EC0D17">
              <w:rPr>
                <w:rFonts w:ascii="Times New Roman" w:hAnsi="Times New Roman"/>
                <w:color w:val="000000"/>
                <w:sz w:val="24"/>
                <w:szCs w:val="24"/>
              </w:rPr>
              <w:t xml:space="preserve"> </w:t>
            </w:r>
            <w:proofErr w:type="spellStart"/>
            <w:r w:rsidRPr="00EC0D17">
              <w:rPr>
                <w:rFonts w:ascii="Times New Roman" w:hAnsi="Times New Roman"/>
                <w:color w:val="000000"/>
                <w:sz w:val="24"/>
                <w:szCs w:val="24"/>
              </w:rPr>
              <w:t>размещения</w:t>
            </w:r>
            <w:proofErr w:type="spellEnd"/>
            <w:r w:rsidRPr="00EC0D17">
              <w:rPr>
                <w:rFonts w:ascii="Times New Roman" w:hAnsi="Times New Roman"/>
                <w:color w:val="000000"/>
                <w:sz w:val="24"/>
                <w:szCs w:val="24"/>
              </w:rPr>
              <w:t xml:space="preserve"> </w:t>
            </w:r>
            <w:proofErr w:type="spellStart"/>
            <w:r w:rsidRPr="00EC0D17">
              <w:rPr>
                <w:rFonts w:ascii="Times New Roman" w:hAnsi="Times New Roman"/>
                <w:color w:val="000000"/>
                <w:sz w:val="24"/>
                <w:szCs w:val="24"/>
              </w:rPr>
              <w:t>памятников</w:t>
            </w:r>
            <w:proofErr w:type="spellEnd"/>
            <w:r w:rsidRPr="00EC0D17">
              <w:rPr>
                <w:rFonts w:ascii="Times New Roman" w:hAnsi="Times New Roman"/>
                <w:color w:val="000000"/>
                <w:sz w:val="24"/>
                <w:szCs w:val="24"/>
              </w:rPr>
              <w:t xml:space="preserve"> </w:t>
            </w:r>
            <w:proofErr w:type="spellStart"/>
            <w:r w:rsidRPr="00EC0D17">
              <w:rPr>
                <w:rFonts w:ascii="Times New Roman" w:hAnsi="Times New Roman"/>
                <w:color w:val="000000"/>
                <w:sz w:val="24"/>
                <w:szCs w:val="24"/>
              </w:rPr>
              <w:t>природы</w:t>
            </w:r>
            <w:proofErr w:type="spellEnd"/>
          </w:p>
        </w:tc>
      </w:tr>
      <w:tr w:rsidR="00B216EE" w:rsidRPr="009B13F5">
        <w:trPr>
          <w:trHeight w:val="322"/>
        </w:trPr>
        <w:tc>
          <w:tcPr>
            <w:tcW w:w="709" w:type="dxa"/>
            <w:tcBorders>
              <w:left w:val="single" w:sz="4" w:space="0" w:color="000000"/>
              <w:bottom w:val="single" w:sz="4" w:space="0" w:color="000000"/>
            </w:tcBorders>
          </w:tcPr>
          <w:p w:rsidR="00B216EE" w:rsidRPr="00B216EE" w:rsidRDefault="00B216EE" w:rsidP="00EC0D17">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6</w:t>
            </w:r>
          </w:p>
        </w:tc>
        <w:tc>
          <w:tcPr>
            <w:tcW w:w="8676" w:type="dxa"/>
            <w:tcBorders>
              <w:left w:val="single" w:sz="4" w:space="0" w:color="000000"/>
              <w:bottom w:val="single" w:sz="4" w:space="0" w:color="000000"/>
              <w:right w:val="single" w:sz="4" w:space="0" w:color="000000"/>
            </w:tcBorders>
          </w:tcPr>
          <w:p w:rsidR="00B216EE" w:rsidRPr="00B216EE" w:rsidRDefault="00B216EE" w:rsidP="00EC0D17">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sidRPr="00B216EE">
              <w:rPr>
                <w:rFonts w:ascii="Times New Roman" w:hAnsi="Times New Roman"/>
                <w:color w:val="000000"/>
                <w:sz w:val="24"/>
                <w:szCs w:val="24"/>
                <w:lang w:val="ru-RU"/>
              </w:rPr>
              <w:t>Для размещения крытых спортивных комплексов (физкультурно-оздоровительные комплексы, спортивные залы, бассейны и т.п. объекты)</w:t>
            </w:r>
          </w:p>
        </w:tc>
      </w:tr>
      <w:tr w:rsidR="008415EE">
        <w:trPr>
          <w:trHeight w:val="441"/>
        </w:trPr>
        <w:tc>
          <w:tcPr>
            <w:tcW w:w="709" w:type="dxa"/>
            <w:tcBorders>
              <w:left w:val="single" w:sz="4" w:space="0" w:color="000000"/>
              <w:bottom w:val="single" w:sz="4" w:space="0" w:color="000000"/>
            </w:tcBorders>
          </w:tcPr>
          <w:p w:rsidR="008415EE" w:rsidRPr="00B216EE" w:rsidRDefault="008415EE" w:rsidP="00EC0D17">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p>
        </w:tc>
        <w:tc>
          <w:tcPr>
            <w:tcW w:w="8676" w:type="dxa"/>
            <w:tcBorders>
              <w:left w:val="single" w:sz="4" w:space="0" w:color="000000"/>
              <w:bottom w:val="single" w:sz="4" w:space="0" w:color="000000"/>
              <w:right w:val="single" w:sz="4" w:space="0" w:color="000000"/>
            </w:tcBorders>
          </w:tcPr>
          <w:p w:rsidR="008415EE" w:rsidRPr="00EC0D17" w:rsidRDefault="008415EE" w:rsidP="00EC0D17">
            <w:pPr>
              <w:widowControl w:val="0"/>
              <w:suppressAutoHyphens/>
              <w:autoSpaceDE w:val="0"/>
              <w:autoSpaceDN w:val="0"/>
              <w:adjustRightInd w:val="0"/>
              <w:spacing w:after="0" w:line="240" w:lineRule="auto"/>
              <w:jc w:val="both"/>
              <w:rPr>
                <w:rFonts w:ascii="Times New Roman" w:hAnsi="Times New Roman"/>
                <w:b/>
                <w:color w:val="000000"/>
                <w:sz w:val="24"/>
                <w:szCs w:val="24"/>
              </w:rPr>
            </w:pPr>
            <w:proofErr w:type="spellStart"/>
            <w:r w:rsidRPr="00EC0D17">
              <w:rPr>
                <w:rFonts w:ascii="Times New Roman" w:hAnsi="Times New Roman"/>
                <w:b/>
                <w:color w:val="000000"/>
                <w:sz w:val="24"/>
                <w:szCs w:val="24"/>
              </w:rPr>
              <w:t>Условно</w:t>
            </w:r>
            <w:proofErr w:type="spellEnd"/>
            <w:r w:rsidRPr="00EC0D17">
              <w:rPr>
                <w:rFonts w:ascii="Times New Roman" w:hAnsi="Times New Roman"/>
                <w:b/>
                <w:color w:val="000000"/>
                <w:sz w:val="24"/>
                <w:szCs w:val="24"/>
              </w:rPr>
              <w:t xml:space="preserve"> </w:t>
            </w:r>
            <w:proofErr w:type="spellStart"/>
            <w:r w:rsidRPr="00EC0D17">
              <w:rPr>
                <w:rFonts w:ascii="Times New Roman" w:hAnsi="Times New Roman"/>
                <w:b/>
                <w:color w:val="000000"/>
                <w:sz w:val="24"/>
                <w:szCs w:val="24"/>
              </w:rPr>
              <w:t>разрешенные</w:t>
            </w:r>
            <w:proofErr w:type="spellEnd"/>
            <w:r w:rsidRPr="00EC0D17">
              <w:rPr>
                <w:rFonts w:ascii="Times New Roman" w:hAnsi="Times New Roman"/>
                <w:b/>
                <w:color w:val="000000"/>
                <w:sz w:val="24"/>
                <w:szCs w:val="24"/>
              </w:rPr>
              <w:t xml:space="preserve"> </w:t>
            </w:r>
            <w:proofErr w:type="spellStart"/>
            <w:r w:rsidRPr="00EC0D17">
              <w:rPr>
                <w:rFonts w:ascii="Times New Roman" w:hAnsi="Times New Roman"/>
                <w:b/>
                <w:color w:val="000000"/>
                <w:sz w:val="24"/>
                <w:szCs w:val="24"/>
              </w:rPr>
              <w:t>виды</w:t>
            </w:r>
            <w:proofErr w:type="spellEnd"/>
            <w:r w:rsidRPr="00EC0D17">
              <w:rPr>
                <w:rFonts w:ascii="Times New Roman" w:hAnsi="Times New Roman"/>
                <w:b/>
                <w:color w:val="000000"/>
                <w:sz w:val="24"/>
                <w:szCs w:val="24"/>
              </w:rPr>
              <w:t xml:space="preserve"> </w:t>
            </w:r>
            <w:proofErr w:type="spellStart"/>
            <w:r w:rsidRPr="00EC0D17">
              <w:rPr>
                <w:rFonts w:ascii="Times New Roman" w:hAnsi="Times New Roman"/>
                <w:b/>
                <w:color w:val="000000"/>
                <w:sz w:val="24"/>
                <w:szCs w:val="24"/>
              </w:rPr>
              <w:t>использования</w:t>
            </w:r>
            <w:proofErr w:type="spellEnd"/>
            <w:r w:rsidRPr="00EC0D17">
              <w:rPr>
                <w:rFonts w:ascii="Times New Roman" w:hAnsi="Times New Roman"/>
                <w:b/>
                <w:color w:val="000000"/>
                <w:sz w:val="24"/>
                <w:szCs w:val="24"/>
              </w:rPr>
              <w:t>(*)</w:t>
            </w:r>
          </w:p>
        </w:tc>
      </w:tr>
      <w:tr w:rsidR="008415EE" w:rsidRPr="009B13F5" w:rsidTr="00AC1E42">
        <w:trPr>
          <w:trHeight w:val="441"/>
        </w:trPr>
        <w:tc>
          <w:tcPr>
            <w:tcW w:w="709" w:type="dxa"/>
            <w:vMerge w:val="restart"/>
            <w:tcBorders>
              <w:left w:val="single" w:sz="4" w:space="0" w:color="000000"/>
              <w:bottom w:val="single" w:sz="4" w:space="0" w:color="000000"/>
            </w:tcBorders>
          </w:tcPr>
          <w:p w:rsidR="008415EE" w:rsidRPr="00B216EE" w:rsidRDefault="00B216EE" w:rsidP="00EC0D17">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8676" w:type="dxa"/>
            <w:vMerge w:val="restart"/>
            <w:tcBorders>
              <w:left w:val="single" w:sz="4" w:space="0" w:color="000000"/>
              <w:bottom w:val="single" w:sz="4" w:space="0" w:color="000000"/>
              <w:right w:val="single" w:sz="4" w:space="0" w:color="000000"/>
            </w:tcBorders>
          </w:tcPr>
          <w:p w:rsidR="008415EE" w:rsidRPr="00B216EE" w:rsidRDefault="008415EE" w:rsidP="00EC0D17">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sidRPr="00B216EE">
              <w:rPr>
                <w:rFonts w:ascii="Times New Roman" w:hAnsi="Times New Roman"/>
                <w:color w:val="000000"/>
                <w:sz w:val="24"/>
                <w:szCs w:val="24"/>
                <w:lang w:val="ru-RU"/>
              </w:rPr>
              <w:t>Для размещения открытых объектов физической культуры и спорта</w:t>
            </w:r>
          </w:p>
        </w:tc>
      </w:tr>
      <w:tr w:rsidR="008415EE" w:rsidRPr="009B13F5" w:rsidTr="00AC1E42">
        <w:trPr>
          <w:trHeight w:val="322"/>
        </w:trPr>
        <w:tc>
          <w:tcPr>
            <w:tcW w:w="709" w:type="dxa"/>
            <w:tcBorders>
              <w:top w:val="single" w:sz="4" w:space="0" w:color="000000"/>
              <w:left w:val="single" w:sz="4" w:space="0" w:color="000000"/>
              <w:bottom w:val="single" w:sz="4" w:space="0" w:color="000000"/>
            </w:tcBorders>
          </w:tcPr>
          <w:p w:rsidR="008415EE" w:rsidRPr="00B216EE" w:rsidRDefault="00B216EE" w:rsidP="00EC0D17">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8676" w:type="dxa"/>
            <w:tcBorders>
              <w:top w:val="single" w:sz="4" w:space="0" w:color="000000"/>
              <w:left w:val="single" w:sz="4" w:space="0" w:color="000000"/>
              <w:bottom w:val="single" w:sz="4" w:space="0" w:color="000000"/>
              <w:right w:val="single" w:sz="4" w:space="0" w:color="000000"/>
            </w:tcBorders>
          </w:tcPr>
          <w:p w:rsidR="008415EE" w:rsidRPr="00B216EE" w:rsidRDefault="008415EE" w:rsidP="00EC0D17">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sidRPr="00B216EE">
              <w:rPr>
                <w:rFonts w:ascii="Times New Roman" w:hAnsi="Times New Roman"/>
                <w:color w:val="000000"/>
                <w:sz w:val="24"/>
                <w:szCs w:val="24"/>
                <w:lang w:val="ru-RU"/>
              </w:rPr>
              <w:t>Для размещения объектов общественного питания</w:t>
            </w:r>
          </w:p>
        </w:tc>
      </w:tr>
    </w:tbl>
    <w:p w:rsidR="004747BF" w:rsidRDefault="004747BF" w:rsidP="004E1859">
      <w:pPr>
        <w:spacing w:after="0" w:line="240" w:lineRule="auto"/>
        <w:ind w:left="284"/>
        <w:rPr>
          <w:lang w:val="ru-RU"/>
        </w:rPr>
      </w:pPr>
    </w:p>
    <w:p w:rsidR="004E1859" w:rsidRPr="00857137" w:rsidRDefault="004E1859" w:rsidP="004E1859">
      <w:pPr>
        <w:spacing w:after="0" w:line="240" w:lineRule="auto"/>
        <w:ind w:left="284"/>
        <w:rPr>
          <w:rFonts w:ascii="Times New Roman" w:hAnsi="Times New Roman"/>
          <w:b/>
          <w:bCs/>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 xml:space="preserve">для </w:t>
      </w:r>
      <w:r w:rsidRPr="00E76A28">
        <w:rPr>
          <w:rFonts w:ascii="Times New Roman" w:hAnsi="Times New Roman"/>
          <w:b/>
          <w:bCs/>
          <w:sz w:val="24"/>
          <w:szCs w:val="24"/>
          <w:lang w:val="ru-RU"/>
        </w:rPr>
        <w:t xml:space="preserve">зоны </w:t>
      </w:r>
      <w:r w:rsidR="00B42CCF">
        <w:rPr>
          <w:rFonts w:ascii="Times New Roman" w:hAnsi="Times New Roman"/>
          <w:b/>
          <w:bCs/>
          <w:sz w:val="24"/>
          <w:szCs w:val="24"/>
          <w:lang w:val="ru-RU"/>
        </w:rPr>
        <w:t>рекреационного назначения</w:t>
      </w:r>
      <w:r w:rsidRPr="00E76A28">
        <w:rPr>
          <w:rFonts w:ascii="Times New Roman" w:hAnsi="Times New Roman"/>
          <w:b/>
          <w:bCs/>
          <w:sz w:val="24"/>
          <w:szCs w:val="24"/>
          <w:lang w:val="ru-RU"/>
        </w:rPr>
        <w:t xml:space="preserve"> (Р-1)</w:t>
      </w:r>
    </w:p>
    <w:p w:rsidR="004E1859" w:rsidRPr="00857137" w:rsidRDefault="004E1859" w:rsidP="004E1859">
      <w:pPr>
        <w:spacing w:after="0" w:line="240" w:lineRule="auto"/>
        <w:ind w:left="284"/>
        <w:rPr>
          <w:lang w:val="ru-RU"/>
        </w:rPr>
      </w:pPr>
      <w:r w:rsidRPr="00857137">
        <w:rPr>
          <w:lang w:val="ru-RU"/>
        </w:rPr>
        <w:t xml:space="preserve">1. предельные (минимальные и (или) максимальные) размеры земельных участков, </w:t>
      </w:r>
    </w:p>
    <w:p w:rsidR="004E1859" w:rsidRPr="00857137" w:rsidRDefault="004E1859" w:rsidP="004E1859">
      <w:pPr>
        <w:tabs>
          <w:tab w:val="left" w:pos="720"/>
        </w:tabs>
        <w:spacing w:line="233" w:lineRule="auto"/>
        <w:ind w:right="23" w:firstLine="720"/>
        <w:rPr>
          <w:lang w:val="ru-RU"/>
        </w:rPr>
      </w:pPr>
      <w:r w:rsidRPr="00857137">
        <w:rPr>
          <w:lang w:val="ru-RU"/>
        </w:rPr>
        <w:t>в том числе их площадь:</w:t>
      </w:r>
    </w:p>
    <w:p w:rsidR="004E1859" w:rsidRPr="00857137" w:rsidRDefault="004E1859" w:rsidP="004E1859">
      <w:pPr>
        <w:tabs>
          <w:tab w:val="left" w:pos="720"/>
        </w:tabs>
        <w:spacing w:line="233" w:lineRule="auto"/>
        <w:ind w:right="23" w:firstLine="720"/>
        <w:rPr>
          <w:lang w:val="ru-RU"/>
        </w:rPr>
      </w:pPr>
      <w:r w:rsidRPr="00857137">
        <w:rPr>
          <w:lang w:val="ru-RU"/>
        </w:rPr>
        <w:t>минимальная площадь земельного участка – 1500 кв. м;</w:t>
      </w:r>
    </w:p>
    <w:p w:rsidR="004E1859" w:rsidRPr="00857137" w:rsidRDefault="004E1859" w:rsidP="004E1859">
      <w:pPr>
        <w:tabs>
          <w:tab w:val="left" w:pos="720"/>
        </w:tabs>
        <w:spacing w:line="233" w:lineRule="auto"/>
        <w:ind w:right="23" w:firstLine="720"/>
        <w:rPr>
          <w:lang w:val="ru-RU"/>
        </w:rPr>
      </w:pPr>
      <w:r w:rsidRPr="00857137">
        <w:rPr>
          <w:lang w:val="ru-RU"/>
        </w:rPr>
        <w:t xml:space="preserve">максимальная площадь земельного участка – 50000 </w:t>
      </w:r>
      <w:proofErr w:type="spellStart"/>
      <w:r w:rsidRPr="00857137">
        <w:rPr>
          <w:lang w:val="ru-RU"/>
        </w:rPr>
        <w:t>кв.м</w:t>
      </w:r>
      <w:proofErr w:type="spellEnd"/>
      <w:r w:rsidRPr="00857137">
        <w:rPr>
          <w:lang w:val="ru-RU"/>
        </w:rPr>
        <w:t>;</w:t>
      </w:r>
    </w:p>
    <w:p w:rsidR="004E1859" w:rsidRPr="00857137" w:rsidRDefault="004E1859" w:rsidP="004E1859">
      <w:pPr>
        <w:tabs>
          <w:tab w:val="left" w:pos="720"/>
        </w:tabs>
        <w:spacing w:line="233" w:lineRule="auto"/>
        <w:ind w:right="23" w:firstLine="720"/>
        <w:rPr>
          <w:lang w:val="ru-RU"/>
        </w:rPr>
      </w:pPr>
      <w:r w:rsidRPr="00857137">
        <w:rPr>
          <w:lang w:val="ru-RU"/>
        </w:rPr>
        <w:t xml:space="preserve">минимальная ширина вдоль фронта улицы – </w:t>
      </w:r>
      <w:r w:rsidR="00E76A28" w:rsidRPr="00857137">
        <w:rPr>
          <w:lang w:val="ru-RU"/>
        </w:rPr>
        <w:t xml:space="preserve">не подлежит </w:t>
      </w:r>
      <w:r w:rsidR="00E76A28">
        <w:rPr>
          <w:lang w:val="ru-RU"/>
        </w:rPr>
        <w:t>установлению</w:t>
      </w:r>
      <w:r w:rsidRPr="00857137">
        <w:rPr>
          <w:lang w:val="ru-RU"/>
        </w:rPr>
        <w:t>;</w:t>
      </w:r>
    </w:p>
    <w:p w:rsidR="004E1859" w:rsidRPr="00857137" w:rsidRDefault="004E1859" w:rsidP="004E1859">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4E1859" w:rsidRPr="00857137" w:rsidRDefault="004E1859" w:rsidP="004E1859">
      <w:pPr>
        <w:tabs>
          <w:tab w:val="left" w:pos="720"/>
        </w:tabs>
        <w:spacing w:line="233" w:lineRule="auto"/>
        <w:ind w:right="23" w:firstLine="720"/>
        <w:rPr>
          <w:lang w:val="ru-RU"/>
        </w:rPr>
      </w:pPr>
      <w:r w:rsidRPr="00857137">
        <w:rPr>
          <w:lang w:val="ru-RU"/>
        </w:rPr>
        <w:t xml:space="preserve">предельная высота зданий, строений, сооружений – </w:t>
      </w:r>
      <w:r w:rsidR="00E76A28" w:rsidRPr="00857137">
        <w:rPr>
          <w:lang w:val="ru-RU"/>
        </w:rPr>
        <w:t xml:space="preserve">не подлежит </w:t>
      </w:r>
      <w:r w:rsidR="00E76A28">
        <w:rPr>
          <w:lang w:val="ru-RU"/>
        </w:rPr>
        <w:t>установлению</w:t>
      </w:r>
      <w:r w:rsidRPr="00857137">
        <w:rPr>
          <w:lang w:val="ru-RU"/>
        </w:rPr>
        <w:t>;</w:t>
      </w:r>
    </w:p>
    <w:p w:rsidR="004E1859" w:rsidRPr="00857137" w:rsidRDefault="004E1859" w:rsidP="004E1859">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4E1859" w:rsidRPr="00857137" w:rsidRDefault="004E1859" w:rsidP="004E1859">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p>
    <w:p w:rsidR="004E1859" w:rsidRPr="00857137" w:rsidRDefault="004E1859" w:rsidP="004E1859">
      <w:pPr>
        <w:autoSpaceDE w:val="0"/>
        <w:autoSpaceDN w:val="0"/>
        <w:adjustRightInd w:val="0"/>
        <w:ind w:firstLine="720"/>
        <w:rPr>
          <w:lang w:val="ru-RU"/>
        </w:rPr>
      </w:pPr>
      <w:r w:rsidRPr="00857137">
        <w:rPr>
          <w:lang w:val="ru-RU"/>
        </w:rPr>
        <w:t xml:space="preserve">минимальный отступ от передней границы участка – </w:t>
      </w:r>
      <w:r w:rsidR="00E76A28" w:rsidRPr="00857137">
        <w:rPr>
          <w:lang w:val="ru-RU"/>
        </w:rPr>
        <w:t xml:space="preserve">не подлежит </w:t>
      </w:r>
      <w:r w:rsidR="00E76A28">
        <w:rPr>
          <w:lang w:val="ru-RU"/>
        </w:rPr>
        <w:t>установлению</w:t>
      </w:r>
      <w:r w:rsidRPr="00857137">
        <w:rPr>
          <w:lang w:val="ru-RU"/>
        </w:rPr>
        <w:t>;</w:t>
      </w:r>
    </w:p>
    <w:p w:rsidR="004E1859" w:rsidRPr="00857137" w:rsidRDefault="004E1859" w:rsidP="004E1859">
      <w:pPr>
        <w:autoSpaceDE w:val="0"/>
        <w:autoSpaceDN w:val="0"/>
        <w:adjustRightInd w:val="0"/>
        <w:ind w:firstLine="720"/>
        <w:rPr>
          <w:lang w:val="ru-RU"/>
        </w:rPr>
      </w:pPr>
      <w:r w:rsidRPr="00857137">
        <w:rPr>
          <w:lang w:val="ru-RU"/>
        </w:rPr>
        <w:t>минимальный отступ от боковой границы участка – 3 м;</w:t>
      </w:r>
    </w:p>
    <w:p w:rsidR="004E1859" w:rsidRPr="00857137" w:rsidRDefault="004E1859" w:rsidP="004E1859">
      <w:pPr>
        <w:autoSpaceDE w:val="0"/>
        <w:autoSpaceDN w:val="0"/>
        <w:adjustRightInd w:val="0"/>
        <w:ind w:firstLine="720"/>
        <w:rPr>
          <w:lang w:val="ru-RU"/>
        </w:rPr>
      </w:pPr>
      <w:r w:rsidRPr="00857137">
        <w:rPr>
          <w:lang w:val="ru-RU"/>
        </w:rPr>
        <w:t xml:space="preserve">минимальный отступ от задней границы участка – </w:t>
      </w:r>
      <w:r w:rsidR="00E76A28" w:rsidRPr="00857137">
        <w:rPr>
          <w:lang w:val="ru-RU"/>
        </w:rPr>
        <w:t xml:space="preserve">не подлежит </w:t>
      </w:r>
      <w:r w:rsidR="00E76A28">
        <w:rPr>
          <w:lang w:val="ru-RU"/>
        </w:rPr>
        <w:t>установлению</w:t>
      </w:r>
      <w:r w:rsidRPr="00857137">
        <w:rPr>
          <w:lang w:val="ru-RU"/>
        </w:rPr>
        <w:t>;</w:t>
      </w:r>
    </w:p>
    <w:p w:rsidR="004E1859" w:rsidRPr="00857137" w:rsidRDefault="004E1859" w:rsidP="004E1859">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5918A4" w:rsidRDefault="004E1859" w:rsidP="005918A4">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–7%;</w:t>
      </w:r>
      <w:bookmarkStart w:id="28" w:name="_Toc384720907"/>
    </w:p>
    <w:p w:rsidR="005918A4" w:rsidRDefault="005918A4" w:rsidP="005918A4">
      <w:pPr>
        <w:ind w:left="709"/>
        <w:rPr>
          <w:lang w:val="ru-RU"/>
        </w:rPr>
      </w:pPr>
    </w:p>
    <w:p w:rsidR="008415EE" w:rsidRPr="005918A4" w:rsidRDefault="008415EE" w:rsidP="005918A4">
      <w:pPr>
        <w:ind w:left="709"/>
        <w:rPr>
          <w:b/>
          <w:lang w:val="ru-RU"/>
        </w:rPr>
      </w:pPr>
      <w:r w:rsidRPr="005918A4">
        <w:rPr>
          <w:b/>
          <w:lang w:val="ru-RU"/>
        </w:rPr>
        <w:lastRenderedPageBreak/>
        <w:t xml:space="preserve">Статья </w:t>
      </w:r>
      <w:r w:rsidR="005918A4">
        <w:rPr>
          <w:b/>
          <w:lang w:val="ru-RU"/>
        </w:rPr>
        <w:t>21</w:t>
      </w:r>
      <w:r w:rsidRPr="005918A4">
        <w:rPr>
          <w:b/>
          <w:lang w:val="ru-RU"/>
        </w:rPr>
        <w:t xml:space="preserve">. Производственные </w:t>
      </w:r>
      <w:proofErr w:type="gramStart"/>
      <w:r w:rsidRPr="005918A4">
        <w:rPr>
          <w:b/>
          <w:lang w:val="ru-RU"/>
        </w:rPr>
        <w:t>зоны  (</w:t>
      </w:r>
      <w:proofErr w:type="gramEnd"/>
      <w:r w:rsidRPr="005918A4">
        <w:rPr>
          <w:b/>
          <w:lang w:val="ru-RU"/>
        </w:rPr>
        <w:t>П)</w:t>
      </w:r>
      <w:bookmarkEnd w:id="28"/>
    </w:p>
    <w:p w:rsidR="0014607C" w:rsidRPr="00946312" w:rsidRDefault="0014607C" w:rsidP="00946312">
      <w:pPr>
        <w:ind w:left="284"/>
        <w:rPr>
          <w:rFonts w:ascii="Times New Roman" w:hAnsi="Times New Roman"/>
          <w:b/>
          <w:bCs/>
          <w:color w:val="000000"/>
          <w:sz w:val="24"/>
          <w:szCs w:val="24"/>
          <w:lang w:val="ru-RU"/>
        </w:rPr>
      </w:pPr>
      <w:r w:rsidRPr="00946312">
        <w:rPr>
          <w:rFonts w:ascii="Times New Roman" w:hAnsi="Times New Roman"/>
          <w:b/>
          <w:bCs/>
          <w:color w:val="000000"/>
          <w:sz w:val="24"/>
          <w:szCs w:val="24"/>
          <w:lang w:val="ru-RU"/>
        </w:rPr>
        <w:t xml:space="preserve">1. Зона размещения промышленных </w:t>
      </w:r>
      <w:proofErr w:type="gramStart"/>
      <w:r w:rsidRPr="00946312">
        <w:rPr>
          <w:rFonts w:ascii="Times New Roman" w:hAnsi="Times New Roman"/>
          <w:b/>
          <w:bCs/>
          <w:color w:val="000000"/>
          <w:sz w:val="24"/>
          <w:szCs w:val="24"/>
          <w:lang w:val="ru-RU"/>
        </w:rPr>
        <w:t>объектов  (</w:t>
      </w:r>
      <w:proofErr w:type="gramEnd"/>
      <w:r w:rsidRPr="00946312">
        <w:rPr>
          <w:rFonts w:ascii="Times New Roman" w:hAnsi="Times New Roman"/>
          <w:b/>
          <w:bCs/>
          <w:color w:val="000000"/>
          <w:sz w:val="24"/>
          <w:szCs w:val="24"/>
          <w:lang w:val="ru-RU"/>
        </w:rPr>
        <w:t>П -1)</w:t>
      </w:r>
    </w:p>
    <w:p w:rsidR="00D71418" w:rsidRPr="00946312" w:rsidRDefault="00D71418" w:rsidP="00946312">
      <w:pPr>
        <w:spacing w:after="0"/>
        <w:ind w:firstLine="567"/>
        <w:jc w:val="both"/>
        <w:rPr>
          <w:rFonts w:ascii="Times New Roman" w:hAnsi="Times New Roman"/>
          <w:sz w:val="24"/>
          <w:szCs w:val="24"/>
          <w:lang w:val="ru-RU"/>
        </w:rPr>
      </w:pPr>
      <w:r w:rsidRPr="00946312">
        <w:rPr>
          <w:rFonts w:ascii="Times New Roman" w:hAnsi="Times New Roman"/>
          <w:sz w:val="24"/>
          <w:szCs w:val="24"/>
          <w:lang w:val="ru-RU"/>
        </w:rPr>
        <w:t>Зона выделена для обеспечения разрешительно-правовых условий и процедур формирования промышленных районов, узлов и площадок, включающих производственные предприятия, являющиеся источником шума, движения транспорта и других видов загрязнения окружающей среды.</w:t>
      </w:r>
    </w:p>
    <w:p w:rsidR="00D71418" w:rsidRPr="00946312" w:rsidRDefault="00D71418" w:rsidP="00946312">
      <w:pPr>
        <w:spacing w:after="0"/>
        <w:ind w:firstLine="567"/>
        <w:jc w:val="both"/>
        <w:rPr>
          <w:rFonts w:ascii="Times New Roman" w:hAnsi="Times New Roman"/>
          <w:sz w:val="24"/>
          <w:szCs w:val="24"/>
          <w:lang w:val="ru-RU"/>
        </w:rPr>
      </w:pPr>
      <w:r w:rsidRPr="00946312">
        <w:rPr>
          <w:rFonts w:ascii="Times New Roman" w:hAnsi="Times New Roman"/>
          <w:sz w:val="24"/>
          <w:szCs w:val="24"/>
          <w:lang w:val="ru-RU"/>
        </w:rPr>
        <w:t>Сочетание различных видов разрешенного использования объектов недвижимости осуществляется только при соблюдении санитарных и экологических нормативов и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8955"/>
      </w:tblGrid>
      <w:tr w:rsidR="00946312" w:rsidRPr="00F54468">
        <w:tc>
          <w:tcPr>
            <w:tcW w:w="675" w:type="dxa"/>
            <w:vAlign w:val="center"/>
          </w:tcPr>
          <w:p w:rsidR="00946312" w:rsidRPr="00F54468" w:rsidRDefault="00946312" w:rsidP="00F54468">
            <w:pPr>
              <w:widowControl w:val="0"/>
              <w:suppressAutoHyphens/>
              <w:autoSpaceDE w:val="0"/>
              <w:autoSpaceDN w:val="0"/>
              <w:adjustRightInd w:val="0"/>
              <w:spacing w:after="0" w:line="240" w:lineRule="auto"/>
              <w:jc w:val="center"/>
              <w:rPr>
                <w:rFonts w:ascii="Times New Roman" w:hAnsi="Times New Roman"/>
                <w:color w:val="000000"/>
                <w:sz w:val="24"/>
                <w:szCs w:val="24"/>
              </w:rPr>
            </w:pPr>
            <w:r w:rsidRPr="00F54468">
              <w:rPr>
                <w:rFonts w:ascii="Times New Roman" w:hAnsi="Times New Roman"/>
                <w:color w:val="000000"/>
                <w:sz w:val="24"/>
                <w:szCs w:val="24"/>
              </w:rPr>
              <w:t>№</w:t>
            </w:r>
          </w:p>
          <w:p w:rsidR="00946312" w:rsidRPr="00F54468" w:rsidRDefault="00946312" w:rsidP="00F54468">
            <w:pPr>
              <w:widowControl w:val="0"/>
              <w:suppressAutoHyphens/>
              <w:autoSpaceDE w:val="0"/>
              <w:autoSpaceDN w:val="0"/>
              <w:adjustRightInd w:val="0"/>
              <w:spacing w:after="0" w:line="240" w:lineRule="auto"/>
              <w:jc w:val="center"/>
              <w:rPr>
                <w:rFonts w:ascii="Times New Roman" w:hAnsi="Times New Roman"/>
                <w:color w:val="000000"/>
                <w:sz w:val="24"/>
                <w:szCs w:val="24"/>
              </w:rPr>
            </w:pPr>
            <w:r w:rsidRPr="00F54468">
              <w:rPr>
                <w:rFonts w:ascii="Times New Roman" w:hAnsi="Times New Roman"/>
                <w:color w:val="000000"/>
                <w:sz w:val="24"/>
                <w:szCs w:val="24"/>
              </w:rPr>
              <w:t>п/п</w:t>
            </w:r>
          </w:p>
        </w:tc>
        <w:tc>
          <w:tcPr>
            <w:tcW w:w="9072" w:type="dxa"/>
            <w:vAlign w:val="center"/>
          </w:tcPr>
          <w:p w:rsidR="00946312" w:rsidRPr="00F54468" w:rsidRDefault="00946312" w:rsidP="00F54468">
            <w:pPr>
              <w:widowControl w:val="0"/>
              <w:suppressAutoHyphens/>
              <w:autoSpaceDE w:val="0"/>
              <w:autoSpaceDN w:val="0"/>
              <w:adjustRightInd w:val="0"/>
              <w:spacing w:after="0" w:line="240" w:lineRule="auto"/>
              <w:jc w:val="center"/>
              <w:rPr>
                <w:rFonts w:ascii="Times New Roman" w:hAnsi="Times New Roman"/>
                <w:color w:val="000000"/>
                <w:sz w:val="24"/>
                <w:szCs w:val="24"/>
              </w:rPr>
            </w:pPr>
            <w:proofErr w:type="spellStart"/>
            <w:r w:rsidRPr="00F54468">
              <w:rPr>
                <w:rFonts w:ascii="Times New Roman" w:hAnsi="Times New Roman"/>
                <w:color w:val="000000"/>
                <w:sz w:val="24"/>
                <w:szCs w:val="24"/>
              </w:rPr>
              <w:t>Наименование</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вида</w:t>
            </w:r>
            <w:proofErr w:type="spellEnd"/>
            <w:r w:rsidRPr="00F54468">
              <w:rPr>
                <w:rFonts w:ascii="Times New Roman" w:hAnsi="Times New Roman"/>
                <w:color w:val="000000"/>
                <w:sz w:val="24"/>
                <w:szCs w:val="24"/>
              </w:rPr>
              <w:t xml:space="preserve"> </w:t>
            </w:r>
            <w:proofErr w:type="spellStart"/>
            <w:r w:rsidRPr="00F54468">
              <w:rPr>
                <w:rFonts w:ascii="Times New Roman" w:hAnsi="Times New Roman"/>
                <w:color w:val="000000"/>
                <w:sz w:val="24"/>
                <w:szCs w:val="24"/>
              </w:rPr>
              <w:t>использования</w:t>
            </w:r>
            <w:proofErr w:type="spellEnd"/>
          </w:p>
        </w:tc>
      </w:tr>
      <w:tr w:rsidR="00946312" w:rsidRPr="00F54468">
        <w:tc>
          <w:tcPr>
            <w:tcW w:w="675" w:type="dxa"/>
          </w:tcPr>
          <w:p w:rsidR="00946312" w:rsidRPr="00F54468" w:rsidRDefault="00946312"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c>
          <w:tcPr>
            <w:tcW w:w="9072" w:type="dxa"/>
          </w:tcPr>
          <w:p w:rsidR="00946312" w:rsidRPr="00F54468" w:rsidRDefault="002B5CBC"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roofErr w:type="spellStart"/>
            <w:r w:rsidRPr="00F54468">
              <w:rPr>
                <w:rFonts w:ascii="Times New Roman" w:hAnsi="Times New Roman"/>
                <w:b/>
                <w:color w:val="000000"/>
                <w:sz w:val="24"/>
                <w:szCs w:val="24"/>
              </w:rPr>
              <w:t>Основные</w:t>
            </w:r>
            <w:proofErr w:type="spellEnd"/>
            <w:r w:rsidRPr="00F54468">
              <w:rPr>
                <w:rFonts w:ascii="Times New Roman" w:hAnsi="Times New Roman"/>
                <w:b/>
                <w:color w:val="000000"/>
                <w:sz w:val="24"/>
                <w:szCs w:val="24"/>
              </w:rPr>
              <w:t xml:space="preserve"> </w:t>
            </w:r>
            <w:proofErr w:type="spellStart"/>
            <w:r w:rsidRPr="00F54468">
              <w:rPr>
                <w:rFonts w:ascii="Times New Roman" w:hAnsi="Times New Roman"/>
                <w:b/>
                <w:color w:val="000000"/>
                <w:sz w:val="24"/>
                <w:szCs w:val="24"/>
              </w:rPr>
              <w:t>виды</w:t>
            </w:r>
            <w:proofErr w:type="spellEnd"/>
            <w:r w:rsidRPr="00F54468">
              <w:rPr>
                <w:rFonts w:ascii="Times New Roman" w:hAnsi="Times New Roman"/>
                <w:b/>
                <w:color w:val="000000"/>
                <w:sz w:val="24"/>
                <w:szCs w:val="24"/>
              </w:rPr>
              <w:t xml:space="preserve"> </w:t>
            </w:r>
            <w:proofErr w:type="spellStart"/>
            <w:r w:rsidRPr="00F54468">
              <w:rPr>
                <w:rFonts w:ascii="Times New Roman" w:hAnsi="Times New Roman"/>
                <w:b/>
                <w:color w:val="000000"/>
                <w:sz w:val="24"/>
                <w:szCs w:val="24"/>
              </w:rPr>
              <w:t>разрешенного</w:t>
            </w:r>
            <w:proofErr w:type="spellEnd"/>
            <w:r w:rsidRPr="00F54468">
              <w:rPr>
                <w:rFonts w:ascii="Times New Roman" w:hAnsi="Times New Roman"/>
                <w:b/>
                <w:color w:val="000000"/>
                <w:sz w:val="24"/>
                <w:szCs w:val="24"/>
              </w:rPr>
              <w:t xml:space="preserve"> </w:t>
            </w:r>
            <w:proofErr w:type="spellStart"/>
            <w:r w:rsidRPr="00F54468">
              <w:rPr>
                <w:rFonts w:ascii="Times New Roman" w:hAnsi="Times New Roman"/>
                <w:b/>
                <w:color w:val="000000"/>
                <w:sz w:val="24"/>
                <w:szCs w:val="24"/>
              </w:rPr>
              <w:t>использования</w:t>
            </w:r>
            <w:proofErr w:type="spellEnd"/>
          </w:p>
        </w:tc>
      </w:tr>
      <w:tr w:rsidR="00946312" w:rsidRPr="009B13F5">
        <w:tc>
          <w:tcPr>
            <w:tcW w:w="675" w:type="dxa"/>
          </w:tcPr>
          <w:p w:rsidR="00946312" w:rsidRPr="00F54468" w:rsidRDefault="00395B7E"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r w:rsidRPr="00F54468">
              <w:rPr>
                <w:rFonts w:ascii="Times New Roman CYR" w:hAnsi="Times New Roman CYR" w:cs="Times New Roman CYR"/>
                <w:sz w:val="24"/>
                <w:szCs w:val="24"/>
                <w:lang w:val="ru-RU"/>
              </w:rPr>
              <w:t>1</w:t>
            </w:r>
          </w:p>
        </w:tc>
        <w:tc>
          <w:tcPr>
            <w:tcW w:w="9072" w:type="dxa"/>
          </w:tcPr>
          <w:p w:rsidR="00946312" w:rsidRPr="00F54468" w:rsidRDefault="00395B7E" w:rsidP="00F54468">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О</w:t>
            </w:r>
            <w:r w:rsidR="002B5CBC" w:rsidRPr="00F54468">
              <w:rPr>
                <w:rFonts w:ascii="Times New Roman" w:hAnsi="Times New Roman"/>
                <w:color w:val="000000"/>
                <w:sz w:val="24"/>
                <w:szCs w:val="24"/>
                <w:lang w:val="ru-RU"/>
              </w:rPr>
              <w:t xml:space="preserve">сновные площадки производственных предприятий различного профиля, имеющие санитарно-защитные зоны, соответствующие </w:t>
            </w:r>
            <w:r w:rsidR="002B5CBC" w:rsidRPr="00F54468">
              <w:rPr>
                <w:rFonts w:ascii="Times New Roman" w:hAnsi="Times New Roman"/>
                <w:color w:val="000000"/>
                <w:sz w:val="24"/>
                <w:szCs w:val="24"/>
              </w:rPr>
              <w:t>III</w:t>
            </w:r>
            <w:r w:rsidR="002B5CBC" w:rsidRPr="00F54468">
              <w:rPr>
                <w:rFonts w:ascii="Times New Roman" w:hAnsi="Times New Roman"/>
                <w:color w:val="000000"/>
                <w:sz w:val="24"/>
                <w:szCs w:val="24"/>
                <w:lang w:val="ru-RU"/>
              </w:rPr>
              <w:t xml:space="preserve"> – </w:t>
            </w:r>
            <w:r w:rsidR="002B5CBC" w:rsidRPr="00F54468">
              <w:rPr>
                <w:rFonts w:ascii="Times New Roman" w:hAnsi="Times New Roman"/>
                <w:color w:val="000000"/>
                <w:sz w:val="24"/>
                <w:szCs w:val="24"/>
              </w:rPr>
              <w:t>V</w:t>
            </w:r>
            <w:r w:rsidR="002B5CBC" w:rsidRPr="00F54468">
              <w:rPr>
                <w:rFonts w:ascii="Times New Roman" w:hAnsi="Times New Roman"/>
                <w:color w:val="000000"/>
                <w:sz w:val="24"/>
                <w:szCs w:val="24"/>
                <w:lang w:val="ru-RU"/>
              </w:rPr>
              <w:t xml:space="preserve"> классам вредности (от 300 до </w:t>
            </w:r>
            <w:smartTag w:uri="urn:schemas-microsoft-com:office:smarttags" w:element="metricconverter">
              <w:smartTagPr>
                <w:attr w:name="ProductID" w:val="50 м"/>
              </w:smartTagPr>
              <w:r w:rsidR="002B5CBC" w:rsidRPr="00F54468">
                <w:rPr>
                  <w:rFonts w:ascii="Times New Roman" w:hAnsi="Times New Roman"/>
                  <w:color w:val="000000"/>
                  <w:sz w:val="24"/>
                  <w:szCs w:val="24"/>
                  <w:lang w:val="ru-RU"/>
                </w:rPr>
                <w:t>50 м</w:t>
              </w:r>
            </w:smartTag>
            <w:r w:rsidR="002B5CBC" w:rsidRPr="00F54468">
              <w:rPr>
                <w:rFonts w:ascii="Times New Roman" w:hAnsi="Times New Roman"/>
                <w:color w:val="000000"/>
                <w:sz w:val="24"/>
                <w:szCs w:val="24"/>
                <w:lang w:val="ru-RU"/>
              </w:rPr>
              <w:t>), согласно СанПиН 2.2.1./2.1.1.1200-03 «Санитарно-защитные зоны и санитарные классификации предприятий, сооружений и иных объектов»</w:t>
            </w:r>
          </w:p>
        </w:tc>
      </w:tr>
      <w:tr w:rsidR="002B5CBC" w:rsidRPr="009B13F5">
        <w:tc>
          <w:tcPr>
            <w:tcW w:w="675"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r w:rsidRPr="00F54468">
              <w:rPr>
                <w:rFonts w:ascii="Times New Roman CYR" w:hAnsi="Times New Roman CYR" w:cs="Times New Roman CYR"/>
                <w:sz w:val="24"/>
                <w:szCs w:val="24"/>
                <w:lang w:val="ru-RU"/>
              </w:rPr>
              <w:t>2</w:t>
            </w:r>
          </w:p>
        </w:tc>
        <w:tc>
          <w:tcPr>
            <w:tcW w:w="9072"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П</w:t>
            </w:r>
            <w:r w:rsidR="002B5CBC" w:rsidRPr="00F54468">
              <w:rPr>
                <w:rFonts w:ascii="Times New Roman" w:hAnsi="Times New Roman"/>
                <w:color w:val="000000"/>
                <w:sz w:val="24"/>
                <w:szCs w:val="24"/>
                <w:lang w:val="ru-RU"/>
              </w:rPr>
              <w:t>роизводственные базы и склады строительных и монтажных предприятий</w:t>
            </w:r>
          </w:p>
        </w:tc>
      </w:tr>
      <w:tr w:rsidR="002B5CBC" w:rsidRPr="009B13F5">
        <w:tc>
          <w:tcPr>
            <w:tcW w:w="675"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r w:rsidRPr="00F54468">
              <w:rPr>
                <w:rFonts w:ascii="Times New Roman CYR" w:hAnsi="Times New Roman CYR" w:cs="Times New Roman CYR"/>
                <w:sz w:val="24"/>
                <w:szCs w:val="24"/>
                <w:lang w:val="ru-RU"/>
              </w:rPr>
              <w:t>3</w:t>
            </w:r>
          </w:p>
        </w:tc>
        <w:tc>
          <w:tcPr>
            <w:tcW w:w="9072"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Г</w:t>
            </w:r>
            <w:r w:rsidR="002B5CBC" w:rsidRPr="00F54468">
              <w:rPr>
                <w:rFonts w:ascii="Times New Roman" w:hAnsi="Times New Roman"/>
                <w:color w:val="000000"/>
                <w:sz w:val="24"/>
                <w:szCs w:val="24"/>
                <w:lang w:val="ru-RU"/>
              </w:rPr>
              <w:t>аражи, стоянки хранения грузовых автомобилей, автобусов</w:t>
            </w:r>
          </w:p>
        </w:tc>
      </w:tr>
      <w:tr w:rsidR="002B5CBC" w:rsidRPr="009B13F5">
        <w:tc>
          <w:tcPr>
            <w:tcW w:w="675"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r w:rsidRPr="00F54468">
              <w:rPr>
                <w:rFonts w:ascii="Times New Roman CYR" w:hAnsi="Times New Roman CYR" w:cs="Times New Roman CYR"/>
                <w:sz w:val="24"/>
                <w:szCs w:val="24"/>
                <w:lang w:val="ru-RU"/>
              </w:rPr>
              <w:t>4</w:t>
            </w:r>
          </w:p>
        </w:tc>
        <w:tc>
          <w:tcPr>
            <w:tcW w:w="9072"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sidRPr="00F54468">
              <w:rPr>
                <w:rFonts w:ascii="Times New Roman" w:hAnsi="Times New Roman"/>
                <w:color w:val="000000"/>
                <w:sz w:val="24"/>
                <w:szCs w:val="24"/>
                <w:lang w:val="ru-RU"/>
              </w:rPr>
              <w:t>С</w:t>
            </w:r>
            <w:r w:rsidR="002B5CBC" w:rsidRPr="00F54468">
              <w:rPr>
                <w:rFonts w:ascii="Times New Roman" w:hAnsi="Times New Roman"/>
                <w:color w:val="000000"/>
                <w:sz w:val="24"/>
                <w:szCs w:val="24"/>
                <w:lang w:val="ru-RU"/>
              </w:rPr>
              <w:t>танции технического обслуживания автомобилей, авторемонтные мастерские</w:t>
            </w:r>
          </w:p>
        </w:tc>
      </w:tr>
      <w:tr w:rsidR="002B5CBC" w:rsidRPr="009B13F5">
        <w:tc>
          <w:tcPr>
            <w:tcW w:w="675"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r w:rsidRPr="00F54468">
              <w:rPr>
                <w:rFonts w:ascii="Times New Roman CYR" w:hAnsi="Times New Roman CYR" w:cs="Times New Roman CYR"/>
                <w:sz w:val="24"/>
                <w:szCs w:val="24"/>
                <w:lang w:val="ru-RU"/>
              </w:rPr>
              <w:t>5</w:t>
            </w:r>
          </w:p>
        </w:tc>
        <w:tc>
          <w:tcPr>
            <w:tcW w:w="9072"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О</w:t>
            </w:r>
            <w:r w:rsidR="002B5CBC" w:rsidRPr="00F54468">
              <w:rPr>
                <w:rFonts w:ascii="Times New Roman" w:hAnsi="Times New Roman"/>
                <w:color w:val="000000"/>
                <w:sz w:val="24"/>
                <w:szCs w:val="24"/>
                <w:lang w:val="ru-RU"/>
              </w:rPr>
              <w:t>бъекты технического и инженерного обеспечения предприятий</w:t>
            </w:r>
          </w:p>
        </w:tc>
      </w:tr>
      <w:tr w:rsidR="002B5CBC" w:rsidRPr="009B13F5">
        <w:tc>
          <w:tcPr>
            <w:tcW w:w="675"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r w:rsidRPr="00F54468">
              <w:rPr>
                <w:rFonts w:ascii="Times New Roman CYR" w:hAnsi="Times New Roman CYR" w:cs="Times New Roman CYR"/>
                <w:sz w:val="24"/>
                <w:szCs w:val="24"/>
                <w:lang w:val="ru-RU"/>
              </w:rPr>
              <w:t>6</w:t>
            </w:r>
          </w:p>
        </w:tc>
        <w:tc>
          <w:tcPr>
            <w:tcW w:w="9072"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О</w:t>
            </w:r>
            <w:r w:rsidR="002B5CBC" w:rsidRPr="00F54468">
              <w:rPr>
                <w:rFonts w:ascii="Times New Roman" w:hAnsi="Times New Roman"/>
                <w:color w:val="000000"/>
                <w:sz w:val="24"/>
                <w:szCs w:val="24"/>
                <w:lang w:val="ru-RU"/>
              </w:rPr>
              <w:t>бъекты складского назначения различного профиля</w:t>
            </w:r>
          </w:p>
        </w:tc>
      </w:tr>
      <w:tr w:rsidR="002B5CBC" w:rsidRPr="00F54468">
        <w:tc>
          <w:tcPr>
            <w:tcW w:w="675"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r w:rsidRPr="00F54468">
              <w:rPr>
                <w:rFonts w:ascii="Times New Roman CYR" w:hAnsi="Times New Roman CYR" w:cs="Times New Roman CYR"/>
                <w:sz w:val="24"/>
                <w:szCs w:val="24"/>
                <w:lang w:val="ru-RU"/>
              </w:rPr>
              <w:t>7</w:t>
            </w:r>
          </w:p>
        </w:tc>
        <w:tc>
          <w:tcPr>
            <w:tcW w:w="9072"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F54468">
              <w:rPr>
                <w:rFonts w:ascii="Times New Roman" w:hAnsi="Times New Roman"/>
                <w:color w:val="000000"/>
                <w:sz w:val="24"/>
                <w:szCs w:val="24"/>
                <w:lang w:val="ru-RU"/>
              </w:rPr>
              <w:t>А</w:t>
            </w:r>
            <w:proofErr w:type="spellStart"/>
            <w:r w:rsidR="002B5CBC" w:rsidRPr="00F54468">
              <w:rPr>
                <w:rFonts w:ascii="Times New Roman" w:hAnsi="Times New Roman"/>
                <w:color w:val="000000"/>
                <w:sz w:val="24"/>
                <w:szCs w:val="24"/>
              </w:rPr>
              <w:t>дминистративные</w:t>
            </w:r>
            <w:proofErr w:type="spellEnd"/>
            <w:r w:rsidR="002B5CBC" w:rsidRPr="00F54468">
              <w:rPr>
                <w:rFonts w:ascii="Times New Roman" w:hAnsi="Times New Roman"/>
                <w:color w:val="000000"/>
                <w:sz w:val="24"/>
                <w:szCs w:val="24"/>
              </w:rPr>
              <w:t xml:space="preserve"> и </w:t>
            </w:r>
            <w:proofErr w:type="spellStart"/>
            <w:r w:rsidR="002B5CBC" w:rsidRPr="00F54468">
              <w:rPr>
                <w:rFonts w:ascii="Times New Roman" w:hAnsi="Times New Roman"/>
                <w:color w:val="000000"/>
                <w:sz w:val="24"/>
                <w:szCs w:val="24"/>
              </w:rPr>
              <w:t>конторские</w:t>
            </w:r>
            <w:proofErr w:type="spellEnd"/>
            <w:r w:rsidR="002B5CBC" w:rsidRPr="00F54468">
              <w:rPr>
                <w:rFonts w:ascii="Times New Roman" w:hAnsi="Times New Roman"/>
                <w:color w:val="000000"/>
                <w:sz w:val="24"/>
                <w:szCs w:val="24"/>
              </w:rPr>
              <w:t xml:space="preserve"> </w:t>
            </w:r>
            <w:proofErr w:type="spellStart"/>
            <w:r w:rsidR="002B5CBC" w:rsidRPr="00F54468">
              <w:rPr>
                <w:rFonts w:ascii="Times New Roman" w:hAnsi="Times New Roman"/>
                <w:color w:val="000000"/>
                <w:sz w:val="24"/>
                <w:szCs w:val="24"/>
              </w:rPr>
              <w:t>здания</w:t>
            </w:r>
            <w:proofErr w:type="spellEnd"/>
          </w:p>
        </w:tc>
      </w:tr>
      <w:tr w:rsidR="002B5CBC" w:rsidRPr="009B13F5">
        <w:tc>
          <w:tcPr>
            <w:tcW w:w="675"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r w:rsidRPr="00F54468">
              <w:rPr>
                <w:rFonts w:ascii="Times New Roman CYR" w:hAnsi="Times New Roman CYR" w:cs="Times New Roman CYR"/>
                <w:sz w:val="24"/>
                <w:szCs w:val="24"/>
                <w:lang w:val="ru-RU"/>
              </w:rPr>
              <w:t>8</w:t>
            </w:r>
          </w:p>
        </w:tc>
        <w:tc>
          <w:tcPr>
            <w:tcW w:w="9072"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sidRPr="00F54468">
              <w:rPr>
                <w:rFonts w:ascii="Times New Roman" w:hAnsi="Times New Roman"/>
                <w:color w:val="000000"/>
                <w:sz w:val="24"/>
                <w:szCs w:val="24"/>
                <w:lang w:val="ru-RU"/>
              </w:rPr>
              <w:t>С</w:t>
            </w:r>
            <w:r w:rsidR="002B5CBC" w:rsidRPr="00F54468">
              <w:rPr>
                <w:rFonts w:ascii="Times New Roman" w:hAnsi="Times New Roman"/>
                <w:color w:val="000000"/>
                <w:sz w:val="24"/>
                <w:szCs w:val="24"/>
                <w:lang w:val="ru-RU"/>
              </w:rPr>
              <w:t>анитарно-технические сооружения и установки коммунального назначения</w:t>
            </w:r>
          </w:p>
        </w:tc>
      </w:tr>
      <w:tr w:rsidR="002B5CBC" w:rsidRPr="009B13F5">
        <w:tc>
          <w:tcPr>
            <w:tcW w:w="675"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r w:rsidRPr="00F54468">
              <w:rPr>
                <w:rFonts w:ascii="Times New Roman CYR" w:hAnsi="Times New Roman CYR" w:cs="Times New Roman CYR"/>
                <w:sz w:val="24"/>
                <w:szCs w:val="24"/>
                <w:lang w:val="ru-RU"/>
              </w:rPr>
              <w:t>9</w:t>
            </w:r>
          </w:p>
        </w:tc>
        <w:tc>
          <w:tcPr>
            <w:tcW w:w="9072"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sidRPr="00F54468">
              <w:rPr>
                <w:rFonts w:ascii="Times New Roman" w:hAnsi="Times New Roman"/>
                <w:color w:val="000000"/>
                <w:sz w:val="24"/>
                <w:szCs w:val="24"/>
                <w:lang w:val="ru-RU"/>
              </w:rPr>
              <w:t>С</w:t>
            </w:r>
            <w:r w:rsidR="002B5CBC" w:rsidRPr="00F54468">
              <w:rPr>
                <w:rFonts w:ascii="Times New Roman" w:hAnsi="Times New Roman"/>
                <w:color w:val="000000"/>
                <w:sz w:val="24"/>
                <w:szCs w:val="24"/>
                <w:lang w:val="ru-RU"/>
              </w:rPr>
              <w:t>пециализированные павильоны по продаже товаров собственного производства</w:t>
            </w:r>
          </w:p>
        </w:tc>
      </w:tr>
      <w:tr w:rsidR="002B5CBC" w:rsidRPr="009B13F5">
        <w:tc>
          <w:tcPr>
            <w:tcW w:w="675"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r w:rsidRPr="00F54468">
              <w:rPr>
                <w:rFonts w:ascii="Times New Roman CYR" w:hAnsi="Times New Roman CYR" w:cs="Times New Roman CYR"/>
                <w:sz w:val="24"/>
                <w:szCs w:val="24"/>
                <w:lang w:val="ru-RU"/>
              </w:rPr>
              <w:t>10</w:t>
            </w:r>
          </w:p>
        </w:tc>
        <w:tc>
          <w:tcPr>
            <w:tcW w:w="9072"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З</w:t>
            </w:r>
            <w:r w:rsidR="002B5CBC" w:rsidRPr="00F54468">
              <w:rPr>
                <w:rFonts w:ascii="Times New Roman" w:hAnsi="Times New Roman"/>
                <w:color w:val="000000"/>
                <w:sz w:val="24"/>
                <w:szCs w:val="24"/>
                <w:lang w:val="ru-RU"/>
              </w:rPr>
              <w:t>дания, строения, сооружения пожарной охраны</w:t>
            </w:r>
          </w:p>
        </w:tc>
      </w:tr>
      <w:tr w:rsidR="002B5CBC" w:rsidRPr="009B13F5">
        <w:tc>
          <w:tcPr>
            <w:tcW w:w="675"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r w:rsidRPr="00F54468">
              <w:rPr>
                <w:rFonts w:ascii="Times New Roman CYR" w:hAnsi="Times New Roman CYR" w:cs="Times New Roman CYR"/>
                <w:sz w:val="24"/>
                <w:szCs w:val="24"/>
                <w:lang w:val="ru-RU"/>
              </w:rPr>
              <w:t>11</w:t>
            </w:r>
          </w:p>
        </w:tc>
        <w:tc>
          <w:tcPr>
            <w:tcW w:w="9072"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З</w:t>
            </w:r>
            <w:r w:rsidR="002B5CBC" w:rsidRPr="00F54468">
              <w:rPr>
                <w:rFonts w:ascii="Times New Roman" w:hAnsi="Times New Roman"/>
                <w:color w:val="000000"/>
                <w:sz w:val="24"/>
                <w:szCs w:val="24"/>
                <w:lang w:val="ru-RU"/>
              </w:rPr>
              <w:t>дания, строения, сооружения органов внутренних дел и министерства обороны</w:t>
            </w:r>
          </w:p>
        </w:tc>
      </w:tr>
      <w:tr w:rsidR="002B5CBC" w:rsidRPr="009B13F5">
        <w:tc>
          <w:tcPr>
            <w:tcW w:w="675"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r w:rsidRPr="00F54468">
              <w:rPr>
                <w:rFonts w:ascii="Times New Roman CYR" w:hAnsi="Times New Roman CYR" w:cs="Times New Roman CYR"/>
                <w:sz w:val="24"/>
                <w:szCs w:val="24"/>
                <w:lang w:val="ru-RU"/>
              </w:rPr>
              <w:t>12</w:t>
            </w:r>
          </w:p>
        </w:tc>
        <w:tc>
          <w:tcPr>
            <w:tcW w:w="9072"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О</w:t>
            </w:r>
            <w:r w:rsidR="002B5CBC" w:rsidRPr="00F54468">
              <w:rPr>
                <w:rFonts w:ascii="Times New Roman" w:hAnsi="Times New Roman"/>
                <w:color w:val="000000"/>
                <w:sz w:val="24"/>
                <w:szCs w:val="24"/>
                <w:lang w:val="ru-RU"/>
              </w:rPr>
              <w:t>зеленение территории санитарно-защитных зон</w:t>
            </w:r>
          </w:p>
        </w:tc>
      </w:tr>
      <w:tr w:rsidR="002B5CBC" w:rsidRPr="00F54468">
        <w:tc>
          <w:tcPr>
            <w:tcW w:w="675" w:type="dxa"/>
          </w:tcPr>
          <w:p w:rsidR="002B5CBC" w:rsidRPr="00F54468" w:rsidRDefault="002B5CBC"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c>
          <w:tcPr>
            <w:tcW w:w="9072" w:type="dxa"/>
          </w:tcPr>
          <w:p w:rsidR="002B5CBC" w:rsidRPr="00F54468" w:rsidRDefault="002B5CBC"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roofErr w:type="spellStart"/>
            <w:r w:rsidRPr="00F54468">
              <w:rPr>
                <w:rFonts w:ascii="Times New Roman" w:hAnsi="Times New Roman"/>
                <w:b/>
                <w:color w:val="000000"/>
                <w:sz w:val="24"/>
                <w:szCs w:val="24"/>
              </w:rPr>
              <w:t>Вспомогательные</w:t>
            </w:r>
            <w:proofErr w:type="spellEnd"/>
            <w:r w:rsidRPr="00F54468">
              <w:rPr>
                <w:rFonts w:ascii="Times New Roman" w:hAnsi="Times New Roman"/>
                <w:b/>
                <w:color w:val="000000"/>
                <w:sz w:val="24"/>
                <w:szCs w:val="24"/>
              </w:rPr>
              <w:t xml:space="preserve"> </w:t>
            </w:r>
            <w:proofErr w:type="spellStart"/>
            <w:r w:rsidRPr="00F54468">
              <w:rPr>
                <w:rFonts w:ascii="Times New Roman" w:hAnsi="Times New Roman"/>
                <w:b/>
                <w:color w:val="000000"/>
                <w:sz w:val="24"/>
                <w:szCs w:val="24"/>
              </w:rPr>
              <w:t>виды</w:t>
            </w:r>
            <w:proofErr w:type="spellEnd"/>
            <w:r w:rsidRPr="00F54468">
              <w:rPr>
                <w:rFonts w:ascii="Times New Roman" w:hAnsi="Times New Roman"/>
                <w:b/>
                <w:color w:val="000000"/>
                <w:sz w:val="24"/>
                <w:szCs w:val="24"/>
              </w:rPr>
              <w:t xml:space="preserve"> </w:t>
            </w:r>
            <w:proofErr w:type="spellStart"/>
            <w:r w:rsidRPr="00F54468">
              <w:rPr>
                <w:rFonts w:ascii="Times New Roman" w:hAnsi="Times New Roman"/>
                <w:b/>
                <w:color w:val="000000"/>
                <w:sz w:val="24"/>
                <w:szCs w:val="24"/>
              </w:rPr>
              <w:t>разрешенного</w:t>
            </w:r>
            <w:proofErr w:type="spellEnd"/>
            <w:r w:rsidRPr="00F54468">
              <w:rPr>
                <w:rFonts w:ascii="Times New Roman" w:hAnsi="Times New Roman"/>
                <w:b/>
                <w:color w:val="000000"/>
                <w:sz w:val="24"/>
                <w:szCs w:val="24"/>
              </w:rPr>
              <w:t xml:space="preserve"> </w:t>
            </w:r>
            <w:proofErr w:type="spellStart"/>
            <w:r w:rsidRPr="00F54468">
              <w:rPr>
                <w:rFonts w:ascii="Times New Roman" w:hAnsi="Times New Roman"/>
                <w:b/>
                <w:color w:val="000000"/>
                <w:sz w:val="24"/>
                <w:szCs w:val="24"/>
              </w:rPr>
              <w:t>использования</w:t>
            </w:r>
            <w:proofErr w:type="spellEnd"/>
          </w:p>
        </w:tc>
      </w:tr>
      <w:tr w:rsidR="002B5CBC" w:rsidRPr="009B13F5">
        <w:tc>
          <w:tcPr>
            <w:tcW w:w="675"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r w:rsidRPr="00F54468">
              <w:rPr>
                <w:rFonts w:ascii="Times New Roman CYR" w:hAnsi="Times New Roman CYR" w:cs="Times New Roman CYR"/>
                <w:sz w:val="24"/>
                <w:szCs w:val="24"/>
                <w:lang w:val="ru-RU"/>
              </w:rPr>
              <w:t>1</w:t>
            </w:r>
          </w:p>
        </w:tc>
        <w:tc>
          <w:tcPr>
            <w:tcW w:w="9072"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З</w:t>
            </w:r>
            <w:r w:rsidR="002B5CBC" w:rsidRPr="00F54468">
              <w:rPr>
                <w:rFonts w:ascii="Times New Roman" w:hAnsi="Times New Roman"/>
                <w:color w:val="000000"/>
                <w:sz w:val="24"/>
                <w:szCs w:val="24"/>
                <w:lang w:val="ru-RU"/>
              </w:rPr>
              <w:t>дания, строения и сооружения общественного питания (кафе, столовые, буфеты)</w:t>
            </w:r>
          </w:p>
        </w:tc>
      </w:tr>
      <w:tr w:rsidR="002B5CBC" w:rsidRPr="009B13F5">
        <w:tc>
          <w:tcPr>
            <w:tcW w:w="675"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r w:rsidRPr="00F54468">
              <w:rPr>
                <w:rFonts w:ascii="Times New Roman CYR" w:hAnsi="Times New Roman CYR" w:cs="Times New Roman CYR"/>
                <w:sz w:val="24"/>
                <w:szCs w:val="24"/>
                <w:lang w:val="ru-RU"/>
              </w:rPr>
              <w:t>2</w:t>
            </w:r>
          </w:p>
        </w:tc>
        <w:tc>
          <w:tcPr>
            <w:tcW w:w="9072"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З</w:t>
            </w:r>
            <w:r w:rsidR="002B5CBC" w:rsidRPr="00F54468">
              <w:rPr>
                <w:rFonts w:ascii="Times New Roman" w:hAnsi="Times New Roman"/>
                <w:color w:val="000000"/>
                <w:sz w:val="24"/>
                <w:szCs w:val="24"/>
                <w:lang w:val="ru-RU"/>
              </w:rPr>
              <w:t>дания, строения и сооружения жилищно-эксплуатационных предприятий и служб</w:t>
            </w:r>
          </w:p>
        </w:tc>
      </w:tr>
      <w:tr w:rsidR="002B5CBC" w:rsidRPr="00F54468">
        <w:tc>
          <w:tcPr>
            <w:tcW w:w="675"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r w:rsidRPr="00F54468">
              <w:rPr>
                <w:rFonts w:ascii="Times New Roman CYR" w:hAnsi="Times New Roman CYR" w:cs="Times New Roman CYR"/>
                <w:sz w:val="24"/>
                <w:szCs w:val="24"/>
                <w:lang w:val="ru-RU"/>
              </w:rPr>
              <w:t>3</w:t>
            </w:r>
          </w:p>
        </w:tc>
        <w:tc>
          <w:tcPr>
            <w:tcW w:w="9072"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F54468">
              <w:rPr>
                <w:rFonts w:ascii="Times New Roman" w:hAnsi="Times New Roman"/>
                <w:color w:val="000000"/>
                <w:sz w:val="24"/>
                <w:szCs w:val="24"/>
                <w:lang w:val="ru-RU"/>
              </w:rPr>
              <w:t>В</w:t>
            </w:r>
            <w:proofErr w:type="spellStart"/>
            <w:r w:rsidR="002B5CBC" w:rsidRPr="00F54468">
              <w:rPr>
                <w:rFonts w:ascii="Times New Roman" w:hAnsi="Times New Roman"/>
                <w:color w:val="000000"/>
                <w:sz w:val="24"/>
                <w:szCs w:val="24"/>
              </w:rPr>
              <w:t>ертолетные</w:t>
            </w:r>
            <w:proofErr w:type="spellEnd"/>
            <w:r w:rsidR="002B5CBC" w:rsidRPr="00F54468">
              <w:rPr>
                <w:rFonts w:ascii="Times New Roman" w:hAnsi="Times New Roman"/>
                <w:color w:val="000000"/>
                <w:sz w:val="24"/>
                <w:szCs w:val="24"/>
              </w:rPr>
              <w:t xml:space="preserve"> </w:t>
            </w:r>
            <w:proofErr w:type="spellStart"/>
            <w:r w:rsidR="002B5CBC" w:rsidRPr="00F54468">
              <w:rPr>
                <w:rFonts w:ascii="Times New Roman" w:hAnsi="Times New Roman"/>
                <w:color w:val="000000"/>
                <w:sz w:val="24"/>
                <w:szCs w:val="24"/>
              </w:rPr>
              <w:t>площадки</w:t>
            </w:r>
            <w:proofErr w:type="spellEnd"/>
          </w:p>
        </w:tc>
      </w:tr>
      <w:tr w:rsidR="002B5CBC" w:rsidRPr="009B13F5">
        <w:tc>
          <w:tcPr>
            <w:tcW w:w="675"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r w:rsidRPr="00F54468">
              <w:rPr>
                <w:rFonts w:ascii="Times New Roman CYR" w:hAnsi="Times New Roman CYR" w:cs="Times New Roman CYR"/>
                <w:sz w:val="24"/>
                <w:szCs w:val="24"/>
                <w:lang w:val="ru-RU"/>
              </w:rPr>
              <w:t>4</w:t>
            </w:r>
          </w:p>
        </w:tc>
        <w:tc>
          <w:tcPr>
            <w:tcW w:w="9072"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П</w:t>
            </w:r>
            <w:r w:rsidR="002B5CBC" w:rsidRPr="00F54468">
              <w:rPr>
                <w:rFonts w:ascii="Times New Roman" w:hAnsi="Times New Roman"/>
                <w:color w:val="000000"/>
                <w:sz w:val="24"/>
                <w:szCs w:val="24"/>
                <w:lang w:val="ru-RU"/>
              </w:rPr>
              <w:t>итомники растений для озеленения и благоустройства территории города</w:t>
            </w:r>
          </w:p>
        </w:tc>
      </w:tr>
      <w:tr w:rsidR="002B5CBC" w:rsidRPr="009B13F5">
        <w:tc>
          <w:tcPr>
            <w:tcW w:w="675"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r w:rsidRPr="00F54468">
              <w:rPr>
                <w:rFonts w:ascii="Times New Roman CYR" w:hAnsi="Times New Roman CYR" w:cs="Times New Roman CYR"/>
                <w:sz w:val="24"/>
                <w:szCs w:val="24"/>
                <w:lang w:val="ru-RU"/>
              </w:rPr>
              <w:t>5</w:t>
            </w:r>
          </w:p>
        </w:tc>
        <w:tc>
          <w:tcPr>
            <w:tcW w:w="9072"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З</w:t>
            </w:r>
            <w:r w:rsidR="002B5CBC" w:rsidRPr="00F54468">
              <w:rPr>
                <w:rFonts w:ascii="Times New Roman" w:hAnsi="Times New Roman"/>
                <w:color w:val="000000"/>
                <w:sz w:val="24"/>
                <w:szCs w:val="24"/>
                <w:lang w:val="ru-RU"/>
              </w:rPr>
              <w:t>дания, строения и сооружения коммунально-бытового назначения</w:t>
            </w:r>
          </w:p>
        </w:tc>
      </w:tr>
      <w:tr w:rsidR="002B5CBC" w:rsidRPr="009B13F5">
        <w:tc>
          <w:tcPr>
            <w:tcW w:w="675"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r w:rsidRPr="00F54468">
              <w:rPr>
                <w:rFonts w:ascii="Times New Roman CYR" w:hAnsi="Times New Roman CYR" w:cs="Times New Roman CYR"/>
                <w:sz w:val="24"/>
                <w:szCs w:val="24"/>
                <w:lang w:val="ru-RU"/>
              </w:rPr>
              <w:t>6</w:t>
            </w:r>
          </w:p>
        </w:tc>
        <w:tc>
          <w:tcPr>
            <w:tcW w:w="9072"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В</w:t>
            </w:r>
            <w:r w:rsidR="002B5CBC" w:rsidRPr="00F54468">
              <w:rPr>
                <w:rFonts w:ascii="Times New Roman" w:hAnsi="Times New Roman"/>
                <w:color w:val="000000"/>
                <w:sz w:val="24"/>
                <w:szCs w:val="24"/>
                <w:lang w:val="ru-RU"/>
              </w:rPr>
              <w:t>ременные объекты торговли (киоски, лоточная торговля, павильоны) и обслуживания населения</w:t>
            </w:r>
          </w:p>
        </w:tc>
      </w:tr>
      <w:tr w:rsidR="002B5CBC" w:rsidRPr="00F54468">
        <w:tc>
          <w:tcPr>
            <w:tcW w:w="675" w:type="dxa"/>
          </w:tcPr>
          <w:p w:rsidR="002B5CBC" w:rsidRPr="00F54468" w:rsidRDefault="002B5CBC"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c>
          <w:tcPr>
            <w:tcW w:w="9072" w:type="dxa"/>
          </w:tcPr>
          <w:p w:rsidR="002B5CBC" w:rsidRPr="00F54468" w:rsidRDefault="002B5CBC"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roofErr w:type="spellStart"/>
            <w:r w:rsidRPr="00F54468">
              <w:rPr>
                <w:rFonts w:ascii="Times New Roman" w:hAnsi="Times New Roman"/>
                <w:b/>
                <w:color w:val="000000"/>
                <w:sz w:val="24"/>
                <w:szCs w:val="24"/>
              </w:rPr>
              <w:t>Условно-разрешенные</w:t>
            </w:r>
            <w:proofErr w:type="spellEnd"/>
            <w:r w:rsidRPr="00F54468">
              <w:rPr>
                <w:rFonts w:ascii="Times New Roman" w:hAnsi="Times New Roman"/>
                <w:b/>
                <w:color w:val="000000"/>
                <w:sz w:val="24"/>
                <w:szCs w:val="24"/>
              </w:rPr>
              <w:t xml:space="preserve"> </w:t>
            </w:r>
            <w:proofErr w:type="spellStart"/>
            <w:r w:rsidRPr="00F54468">
              <w:rPr>
                <w:rFonts w:ascii="Times New Roman" w:hAnsi="Times New Roman"/>
                <w:b/>
                <w:color w:val="000000"/>
                <w:sz w:val="24"/>
                <w:szCs w:val="24"/>
              </w:rPr>
              <w:t>виды</w:t>
            </w:r>
            <w:proofErr w:type="spellEnd"/>
            <w:r w:rsidRPr="00F54468">
              <w:rPr>
                <w:rFonts w:ascii="Times New Roman" w:hAnsi="Times New Roman"/>
                <w:b/>
                <w:color w:val="000000"/>
                <w:sz w:val="24"/>
                <w:szCs w:val="24"/>
              </w:rPr>
              <w:t xml:space="preserve"> </w:t>
            </w:r>
            <w:proofErr w:type="spellStart"/>
            <w:r w:rsidRPr="00F54468">
              <w:rPr>
                <w:rFonts w:ascii="Times New Roman" w:hAnsi="Times New Roman"/>
                <w:b/>
                <w:color w:val="000000"/>
                <w:sz w:val="24"/>
                <w:szCs w:val="24"/>
              </w:rPr>
              <w:t>использования</w:t>
            </w:r>
            <w:proofErr w:type="spellEnd"/>
          </w:p>
        </w:tc>
      </w:tr>
      <w:tr w:rsidR="002B5CBC" w:rsidRPr="009B13F5">
        <w:tc>
          <w:tcPr>
            <w:tcW w:w="675"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r w:rsidRPr="00F54468">
              <w:rPr>
                <w:rFonts w:ascii="Times New Roman CYR" w:hAnsi="Times New Roman CYR" w:cs="Times New Roman CYR"/>
                <w:sz w:val="24"/>
                <w:szCs w:val="24"/>
                <w:lang w:val="ru-RU"/>
              </w:rPr>
              <w:t>1</w:t>
            </w:r>
          </w:p>
        </w:tc>
        <w:tc>
          <w:tcPr>
            <w:tcW w:w="9072"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П</w:t>
            </w:r>
            <w:r w:rsidR="002B5CBC" w:rsidRPr="00F54468">
              <w:rPr>
                <w:rFonts w:ascii="Times New Roman" w:hAnsi="Times New Roman"/>
                <w:color w:val="000000"/>
                <w:sz w:val="24"/>
                <w:szCs w:val="24"/>
                <w:lang w:val="ru-RU"/>
              </w:rPr>
              <w:t>редприятия, нарушающие требования к застройке, санитарные и противопожарные нормы</w:t>
            </w:r>
          </w:p>
        </w:tc>
      </w:tr>
      <w:tr w:rsidR="002B5CBC" w:rsidRPr="00F54468">
        <w:tc>
          <w:tcPr>
            <w:tcW w:w="675"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r w:rsidRPr="00F54468">
              <w:rPr>
                <w:rFonts w:ascii="Times New Roman CYR" w:hAnsi="Times New Roman CYR" w:cs="Times New Roman CYR"/>
                <w:sz w:val="24"/>
                <w:szCs w:val="24"/>
                <w:lang w:val="ru-RU"/>
              </w:rPr>
              <w:t>2</w:t>
            </w:r>
          </w:p>
        </w:tc>
        <w:tc>
          <w:tcPr>
            <w:tcW w:w="9072"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F54468">
              <w:rPr>
                <w:rFonts w:ascii="Times New Roman" w:hAnsi="Times New Roman"/>
                <w:color w:val="000000"/>
                <w:sz w:val="24"/>
                <w:szCs w:val="24"/>
                <w:lang w:val="ru-RU"/>
              </w:rPr>
              <w:t>А</w:t>
            </w:r>
            <w:proofErr w:type="spellStart"/>
            <w:r w:rsidR="002B5CBC" w:rsidRPr="00F54468">
              <w:rPr>
                <w:rFonts w:ascii="Times New Roman" w:hAnsi="Times New Roman"/>
                <w:color w:val="000000"/>
                <w:sz w:val="24"/>
                <w:szCs w:val="24"/>
              </w:rPr>
              <w:t>втозаправочные</w:t>
            </w:r>
            <w:proofErr w:type="spellEnd"/>
            <w:r w:rsidR="002B5CBC" w:rsidRPr="00F54468">
              <w:rPr>
                <w:rFonts w:ascii="Times New Roman" w:hAnsi="Times New Roman"/>
                <w:color w:val="000000"/>
                <w:sz w:val="24"/>
                <w:szCs w:val="24"/>
              </w:rPr>
              <w:t xml:space="preserve"> </w:t>
            </w:r>
            <w:proofErr w:type="spellStart"/>
            <w:r w:rsidR="002B5CBC" w:rsidRPr="00F54468">
              <w:rPr>
                <w:rFonts w:ascii="Times New Roman" w:hAnsi="Times New Roman"/>
                <w:color w:val="000000"/>
                <w:sz w:val="24"/>
                <w:szCs w:val="24"/>
              </w:rPr>
              <w:t>станции</w:t>
            </w:r>
            <w:proofErr w:type="spellEnd"/>
            <w:r w:rsidR="002B5CBC" w:rsidRPr="00F54468">
              <w:rPr>
                <w:rFonts w:ascii="Times New Roman" w:hAnsi="Times New Roman"/>
                <w:color w:val="000000"/>
                <w:sz w:val="24"/>
                <w:szCs w:val="24"/>
              </w:rPr>
              <w:t xml:space="preserve"> </w:t>
            </w:r>
            <w:proofErr w:type="spellStart"/>
            <w:r w:rsidR="002B5CBC" w:rsidRPr="00F54468">
              <w:rPr>
                <w:rFonts w:ascii="Times New Roman" w:hAnsi="Times New Roman"/>
                <w:color w:val="000000"/>
                <w:sz w:val="24"/>
                <w:szCs w:val="24"/>
              </w:rPr>
              <w:t>различного</w:t>
            </w:r>
            <w:proofErr w:type="spellEnd"/>
            <w:r w:rsidR="002B5CBC" w:rsidRPr="00F54468">
              <w:rPr>
                <w:rFonts w:ascii="Times New Roman" w:hAnsi="Times New Roman"/>
                <w:color w:val="000000"/>
                <w:sz w:val="24"/>
                <w:szCs w:val="24"/>
              </w:rPr>
              <w:t xml:space="preserve"> </w:t>
            </w:r>
            <w:proofErr w:type="spellStart"/>
            <w:r w:rsidR="002B5CBC" w:rsidRPr="00F54468">
              <w:rPr>
                <w:rFonts w:ascii="Times New Roman" w:hAnsi="Times New Roman"/>
                <w:color w:val="000000"/>
                <w:sz w:val="24"/>
                <w:szCs w:val="24"/>
              </w:rPr>
              <w:t>типа</w:t>
            </w:r>
            <w:proofErr w:type="spellEnd"/>
          </w:p>
        </w:tc>
      </w:tr>
      <w:tr w:rsidR="002B5CBC" w:rsidRPr="009B13F5">
        <w:tc>
          <w:tcPr>
            <w:tcW w:w="675"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r w:rsidRPr="00F54468">
              <w:rPr>
                <w:rFonts w:ascii="Times New Roman CYR" w:hAnsi="Times New Roman CYR" w:cs="Times New Roman CYR"/>
                <w:sz w:val="24"/>
                <w:szCs w:val="24"/>
                <w:lang w:val="ru-RU"/>
              </w:rPr>
              <w:t>3</w:t>
            </w:r>
          </w:p>
        </w:tc>
        <w:tc>
          <w:tcPr>
            <w:tcW w:w="9072" w:type="dxa"/>
          </w:tcPr>
          <w:p w:rsidR="002B5CBC" w:rsidRPr="00F54468" w:rsidRDefault="00395B7E" w:rsidP="00F54468">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sidRPr="00F54468">
              <w:rPr>
                <w:rFonts w:ascii="Times New Roman" w:hAnsi="Times New Roman"/>
                <w:color w:val="000000"/>
                <w:sz w:val="24"/>
                <w:szCs w:val="24"/>
                <w:lang w:val="ru-RU"/>
              </w:rPr>
              <w:t>А</w:t>
            </w:r>
            <w:r w:rsidR="000146B0" w:rsidRPr="00F54468">
              <w:rPr>
                <w:rFonts w:ascii="Times New Roman" w:hAnsi="Times New Roman"/>
                <w:color w:val="000000"/>
                <w:sz w:val="24"/>
                <w:szCs w:val="24"/>
                <w:lang w:val="ru-RU"/>
              </w:rPr>
              <w:t>нтенны сотовой, радиорелейной, спутниковой связи</w:t>
            </w:r>
          </w:p>
        </w:tc>
      </w:tr>
    </w:tbl>
    <w:p w:rsidR="00673AF6" w:rsidRPr="00857137" w:rsidRDefault="00673AF6" w:rsidP="00673AF6">
      <w:pPr>
        <w:spacing w:after="0" w:line="240" w:lineRule="auto"/>
        <w:ind w:left="284"/>
        <w:rPr>
          <w:rFonts w:ascii="Times New Roman" w:hAnsi="Times New Roman"/>
          <w:b/>
          <w:bCs/>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для </w:t>
      </w:r>
      <w:proofErr w:type="gramStart"/>
      <w:r w:rsidRPr="00E76A28">
        <w:rPr>
          <w:b/>
          <w:lang w:val="ru-RU"/>
        </w:rPr>
        <w:t xml:space="preserve">зоны  </w:t>
      </w:r>
      <w:r w:rsidRPr="00E76A28">
        <w:rPr>
          <w:rFonts w:ascii="Times New Roman" w:hAnsi="Times New Roman"/>
          <w:b/>
          <w:bCs/>
          <w:sz w:val="24"/>
          <w:szCs w:val="24"/>
          <w:lang w:val="ru-RU"/>
        </w:rPr>
        <w:t>размещения</w:t>
      </w:r>
      <w:proofErr w:type="gramEnd"/>
      <w:r w:rsidRPr="00E76A28">
        <w:rPr>
          <w:rFonts w:ascii="Times New Roman" w:hAnsi="Times New Roman"/>
          <w:b/>
          <w:bCs/>
          <w:sz w:val="24"/>
          <w:szCs w:val="24"/>
          <w:lang w:val="ru-RU"/>
        </w:rPr>
        <w:t xml:space="preserve"> промышленных объектов  (П -1)</w:t>
      </w:r>
    </w:p>
    <w:p w:rsidR="00673AF6" w:rsidRPr="00857137" w:rsidRDefault="00673AF6" w:rsidP="00673AF6">
      <w:pPr>
        <w:spacing w:after="0" w:line="240" w:lineRule="auto"/>
        <w:ind w:left="284"/>
        <w:rPr>
          <w:lang w:val="ru-RU"/>
        </w:rPr>
      </w:pPr>
      <w:r w:rsidRPr="00857137">
        <w:rPr>
          <w:lang w:val="ru-RU"/>
        </w:rPr>
        <w:t xml:space="preserve">1. предельные (минимальные и (или) максимальные) размеры земельных участков, </w:t>
      </w:r>
    </w:p>
    <w:p w:rsidR="00673AF6" w:rsidRPr="00857137" w:rsidRDefault="00673AF6" w:rsidP="00673AF6">
      <w:pPr>
        <w:tabs>
          <w:tab w:val="left" w:pos="720"/>
        </w:tabs>
        <w:spacing w:line="233" w:lineRule="auto"/>
        <w:ind w:right="23" w:firstLine="720"/>
        <w:rPr>
          <w:lang w:val="ru-RU"/>
        </w:rPr>
      </w:pPr>
      <w:r w:rsidRPr="00857137">
        <w:rPr>
          <w:lang w:val="ru-RU"/>
        </w:rPr>
        <w:t>в том числе их площадь:</w:t>
      </w:r>
    </w:p>
    <w:p w:rsidR="00673AF6" w:rsidRPr="00857137" w:rsidRDefault="00673AF6" w:rsidP="00673AF6">
      <w:pPr>
        <w:tabs>
          <w:tab w:val="left" w:pos="720"/>
        </w:tabs>
        <w:spacing w:line="233" w:lineRule="auto"/>
        <w:ind w:right="23" w:firstLine="720"/>
        <w:rPr>
          <w:lang w:val="ru-RU"/>
        </w:rPr>
      </w:pPr>
      <w:r w:rsidRPr="00857137">
        <w:rPr>
          <w:lang w:val="ru-RU"/>
        </w:rPr>
        <w:t>минимальная площадь земельного участка – 600 кв. м;</w:t>
      </w:r>
    </w:p>
    <w:p w:rsidR="00673AF6" w:rsidRPr="00857137" w:rsidRDefault="00673AF6" w:rsidP="00673AF6">
      <w:pPr>
        <w:tabs>
          <w:tab w:val="left" w:pos="720"/>
        </w:tabs>
        <w:spacing w:line="233" w:lineRule="auto"/>
        <w:ind w:right="23" w:firstLine="720"/>
        <w:rPr>
          <w:lang w:val="ru-RU"/>
        </w:rPr>
      </w:pPr>
      <w:r w:rsidRPr="00857137">
        <w:rPr>
          <w:lang w:val="ru-RU"/>
        </w:rPr>
        <w:t xml:space="preserve">максимальная площадь земельного участка – </w:t>
      </w:r>
      <w:r w:rsidR="00E76A28" w:rsidRPr="00857137">
        <w:rPr>
          <w:lang w:val="ru-RU"/>
        </w:rPr>
        <w:t xml:space="preserve">не подлежит </w:t>
      </w:r>
      <w:r w:rsidR="00E76A28">
        <w:rPr>
          <w:lang w:val="ru-RU"/>
        </w:rPr>
        <w:t>установлению</w:t>
      </w:r>
      <w:r w:rsidRPr="00857137">
        <w:rPr>
          <w:lang w:val="ru-RU"/>
        </w:rPr>
        <w:t>;</w:t>
      </w:r>
    </w:p>
    <w:p w:rsidR="00673AF6" w:rsidRPr="00857137" w:rsidRDefault="00673AF6" w:rsidP="00673AF6">
      <w:pPr>
        <w:tabs>
          <w:tab w:val="left" w:pos="720"/>
        </w:tabs>
        <w:spacing w:line="233" w:lineRule="auto"/>
        <w:ind w:right="23" w:firstLine="720"/>
        <w:rPr>
          <w:lang w:val="ru-RU"/>
        </w:rPr>
      </w:pPr>
      <w:r w:rsidRPr="00857137">
        <w:rPr>
          <w:lang w:val="ru-RU"/>
        </w:rPr>
        <w:t xml:space="preserve">минимальная ширина вдоль фронта улицы – </w:t>
      </w:r>
      <w:r w:rsidR="00E76A28" w:rsidRPr="00857137">
        <w:rPr>
          <w:lang w:val="ru-RU"/>
        </w:rPr>
        <w:t xml:space="preserve">не подлежит </w:t>
      </w:r>
      <w:r w:rsidR="00E76A28">
        <w:rPr>
          <w:lang w:val="ru-RU"/>
        </w:rPr>
        <w:t>установлению</w:t>
      </w:r>
      <w:r w:rsidRPr="00857137">
        <w:rPr>
          <w:lang w:val="ru-RU"/>
        </w:rPr>
        <w:t>;</w:t>
      </w:r>
    </w:p>
    <w:p w:rsidR="00673AF6" w:rsidRPr="00857137" w:rsidRDefault="00673AF6" w:rsidP="00673AF6">
      <w:pPr>
        <w:tabs>
          <w:tab w:val="left" w:pos="720"/>
        </w:tabs>
        <w:spacing w:line="233" w:lineRule="auto"/>
        <w:ind w:right="23" w:firstLine="720"/>
        <w:rPr>
          <w:lang w:val="ru-RU"/>
        </w:rPr>
      </w:pPr>
      <w:r w:rsidRPr="00857137">
        <w:rPr>
          <w:lang w:val="ru-RU"/>
        </w:rPr>
        <w:lastRenderedPageBreak/>
        <w:t>2. предельное количество этажей или предельная высота зданий, строений, сооружений:</w:t>
      </w:r>
    </w:p>
    <w:p w:rsidR="00673AF6" w:rsidRPr="00857137" w:rsidRDefault="00673AF6" w:rsidP="00673AF6">
      <w:pPr>
        <w:tabs>
          <w:tab w:val="left" w:pos="720"/>
        </w:tabs>
        <w:spacing w:line="233" w:lineRule="auto"/>
        <w:ind w:right="23" w:firstLine="720"/>
        <w:rPr>
          <w:lang w:val="ru-RU"/>
        </w:rPr>
      </w:pPr>
      <w:r w:rsidRPr="00857137">
        <w:rPr>
          <w:lang w:val="ru-RU"/>
        </w:rPr>
        <w:t xml:space="preserve">предельная высота зданий, строений, сооружений – </w:t>
      </w:r>
      <w:r w:rsidR="00E76A28" w:rsidRPr="00857137">
        <w:rPr>
          <w:lang w:val="ru-RU"/>
        </w:rPr>
        <w:t xml:space="preserve">не подлежит </w:t>
      </w:r>
      <w:r w:rsidR="00E76A28">
        <w:rPr>
          <w:lang w:val="ru-RU"/>
        </w:rPr>
        <w:t>установлению</w:t>
      </w:r>
      <w:r w:rsidRPr="00857137">
        <w:rPr>
          <w:lang w:val="ru-RU"/>
        </w:rPr>
        <w:t>;</w:t>
      </w:r>
    </w:p>
    <w:p w:rsidR="00673AF6" w:rsidRPr="00857137" w:rsidRDefault="00673AF6" w:rsidP="00673AF6">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673AF6" w:rsidRPr="00857137" w:rsidRDefault="00673AF6" w:rsidP="00673AF6">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p>
    <w:p w:rsidR="00673AF6" w:rsidRPr="00857137" w:rsidRDefault="00673AF6" w:rsidP="00673AF6">
      <w:pPr>
        <w:autoSpaceDE w:val="0"/>
        <w:autoSpaceDN w:val="0"/>
        <w:adjustRightInd w:val="0"/>
        <w:ind w:firstLine="720"/>
        <w:rPr>
          <w:lang w:val="ru-RU"/>
        </w:rPr>
      </w:pPr>
      <w:r w:rsidRPr="00857137">
        <w:rPr>
          <w:lang w:val="ru-RU"/>
        </w:rPr>
        <w:t xml:space="preserve">минимальный отступ от передней границы участка – </w:t>
      </w:r>
      <w:r w:rsidR="00E76A28" w:rsidRPr="00857137">
        <w:rPr>
          <w:lang w:val="ru-RU"/>
        </w:rPr>
        <w:t xml:space="preserve">не подлежит </w:t>
      </w:r>
      <w:r w:rsidR="00E76A28">
        <w:rPr>
          <w:lang w:val="ru-RU"/>
        </w:rPr>
        <w:t>установлению</w:t>
      </w:r>
      <w:r w:rsidRPr="00857137">
        <w:rPr>
          <w:lang w:val="ru-RU"/>
        </w:rPr>
        <w:t>;</w:t>
      </w:r>
    </w:p>
    <w:p w:rsidR="00673AF6" w:rsidRPr="00857137" w:rsidRDefault="00673AF6" w:rsidP="00673AF6">
      <w:pPr>
        <w:autoSpaceDE w:val="0"/>
        <w:autoSpaceDN w:val="0"/>
        <w:adjustRightInd w:val="0"/>
        <w:ind w:firstLine="720"/>
        <w:rPr>
          <w:lang w:val="ru-RU"/>
        </w:rPr>
      </w:pPr>
      <w:r w:rsidRPr="00857137">
        <w:rPr>
          <w:lang w:val="ru-RU"/>
        </w:rPr>
        <w:t>минимальный отступ от боковой границы участка – 0 м;</w:t>
      </w:r>
    </w:p>
    <w:p w:rsidR="00673AF6" w:rsidRPr="00857137" w:rsidRDefault="00673AF6" w:rsidP="00673AF6">
      <w:pPr>
        <w:autoSpaceDE w:val="0"/>
        <w:autoSpaceDN w:val="0"/>
        <w:adjustRightInd w:val="0"/>
        <w:ind w:firstLine="720"/>
        <w:rPr>
          <w:lang w:val="ru-RU"/>
        </w:rPr>
      </w:pPr>
      <w:r w:rsidRPr="00857137">
        <w:rPr>
          <w:lang w:val="ru-RU"/>
        </w:rPr>
        <w:t xml:space="preserve">минимальный отступ от задней границы участка – </w:t>
      </w:r>
      <w:r w:rsidR="00E76A28" w:rsidRPr="00857137">
        <w:rPr>
          <w:lang w:val="ru-RU"/>
        </w:rPr>
        <w:t xml:space="preserve">не подлежит </w:t>
      </w:r>
      <w:r w:rsidR="00E76A28">
        <w:rPr>
          <w:lang w:val="ru-RU"/>
        </w:rPr>
        <w:t>установлению</w:t>
      </w:r>
      <w:r w:rsidRPr="00857137">
        <w:rPr>
          <w:lang w:val="ru-RU"/>
        </w:rPr>
        <w:t>;</w:t>
      </w:r>
    </w:p>
    <w:p w:rsidR="00673AF6" w:rsidRPr="00857137" w:rsidRDefault="00673AF6" w:rsidP="00673AF6">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673AF6" w:rsidRPr="00857137" w:rsidRDefault="00673AF6" w:rsidP="00673AF6">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–70%;</w:t>
      </w:r>
    </w:p>
    <w:p w:rsidR="00673AF6" w:rsidRDefault="00673AF6" w:rsidP="007D4189">
      <w:pPr>
        <w:tabs>
          <w:tab w:val="left" w:pos="720"/>
        </w:tabs>
        <w:spacing w:line="232" w:lineRule="auto"/>
        <w:ind w:right="23" w:firstLine="720"/>
        <w:rPr>
          <w:rFonts w:ascii="Times New Roman" w:hAnsi="Times New Roman"/>
          <w:sz w:val="24"/>
          <w:szCs w:val="24"/>
          <w:highlight w:val="yellow"/>
          <w:lang w:val="ru-RU"/>
        </w:rPr>
      </w:pPr>
    </w:p>
    <w:p w:rsidR="00395B7E" w:rsidRDefault="00395B7E" w:rsidP="00BA355F">
      <w:pPr>
        <w:spacing w:before="120"/>
        <w:ind w:firstLine="567"/>
        <w:jc w:val="both"/>
        <w:rPr>
          <w:rFonts w:ascii="Arial" w:hAnsi="Arial" w:cs="Arial"/>
          <w:b/>
          <w:iCs/>
          <w:sz w:val="20"/>
          <w:szCs w:val="20"/>
          <w:lang w:val="ru-RU"/>
        </w:rPr>
      </w:pPr>
    </w:p>
    <w:p w:rsidR="00BA355F" w:rsidRPr="00247C3C" w:rsidRDefault="0014607C" w:rsidP="00247C3C">
      <w:pPr>
        <w:ind w:left="284"/>
        <w:rPr>
          <w:rFonts w:ascii="Times New Roman" w:hAnsi="Times New Roman"/>
          <w:b/>
          <w:bCs/>
          <w:color w:val="000000"/>
          <w:sz w:val="24"/>
          <w:szCs w:val="24"/>
          <w:lang w:val="ru-RU"/>
        </w:rPr>
      </w:pPr>
      <w:r w:rsidRPr="00247C3C">
        <w:rPr>
          <w:rFonts w:ascii="Times New Roman" w:hAnsi="Times New Roman"/>
          <w:b/>
          <w:bCs/>
          <w:color w:val="000000"/>
          <w:sz w:val="24"/>
          <w:szCs w:val="24"/>
          <w:lang w:val="ru-RU"/>
        </w:rPr>
        <w:t>2</w:t>
      </w:r>
      <w:r w:rsidR="00BA355F" w:rsidRPr="00247C3C">
        <w:rPr>
          <w:rFonts w:ascii="Times New Roman" w:hAnsi="Times New Roman"/>
          <w:b/>
          <w:bCs/>
          <w:color w:val="000000"/>
          <w:sz w:val="24"/>
          <w:szCs w:val="24"/>
          <w:lang w:val="ru-RU"/>
        </w:rPr>
        <w:t xml:space="preserve">. Зона размещения объектов </w:t>
      </w:r>
      <w:r w:rsidR="005B239B" w:rsidRPr="00247C3C">
        <w:rPr>
          <w:rFonts w:ascii="Times New Roman" w:hAnsi="Times New Roman"/>
          <w:b/>
          <w:bCs/>
          <w:color w:val="000000"/>
          <w:sz w:val="24"/>
          <w:szCs w:val="24"/>
          <w:lang w:val="ru-RU"/>
        </w:rPr>
        <w:t xml:space="preserve"> коммунально-складского назначения</w:t>
      </w:r>
      <w:r w:rsidR="00BA355F" w:rsidRPr="00247C3C">
        <w:rPr>
          <w:rFonts w:ascii="Times New Roman" w:hAnsi="Times New Roman"/>
          <w:b/>
          <w:bCs/>
          <w:color w:val="000000"/>
          <w:sz w:val="24"/>
          <w:szCs w:val="24"/>
          <w:lang w:val="ru-RU"/>
        </w:rPr>
        <w:t xml:space="preserve">  (П -</w:t>
      </w:r>
      <w:r w:rsidR="00607A37" w:rsidRPr="00247C3C">
        <w:rPr>
          <w:rFonts w:ascii="Times New Roman" w:hAnsi="Times New Roman"/>
          <w:b/>
          <w:bCs/>
          <w:color w:val="000000"/>
          <w:sz w:val="24"/>
          <w:szCs w:val="24"/>
          <w:lang w:val="ru-RU"/>
        </w:rPr>
        <w:t xml:space="preserve"> </w:t>
      </w:r>
      <w:r w:rsidRPr="00247C3C">
        <w:rPr>
          <w:rFonts w:ascii="Times New Roman" w:hAnsi="Times New Roman"/>
          <w:b/>
          <w:bCs/>
          <w:color w:val="000000"/>
          <w:sz w:val="24"/>
          <w:szCs w:val="24"/>
          <w:lang w:val="ru-RU"/>
        </w:rPr>
        <w:t>2</w:t>
      </w:r>
      <w:r w:rsidR="00BA355F" w:rsidRPr="00247C3C">
        <w:rPr>
          <w:rFonts w:ascii="Times New Roman" w:hAnsi="Times New Roman"/>
          <w:b/>
          <w:bCs/>
          <w:color w:val="000000"/>
          <w:sz w:val="24"/>
          <w:szCs w:val="24"/>
          <w:lang w:val="ru-RU"/>
        </w:rPr>
        <w:t>)</w:t>
      </w:r>
    </w:p>
    <w:p w:rsidR="00BA355F" w:rsidRPr="00247C3C" w:rsidRDefault="00BA355F" w:rsidP="00247C3C">
      <w:pPr>
        <w:spacing w:after="0"/>
        <w:ind w:firstLine="567"/>
        <w:jc w:val="both"/>
        <w:rPr>
          <w:rFonts w:ascii="Times New Roman" w:hAnsi="Times New Roman"/>
          <w:sz w:val="24"/>
          <w:szCs w:val="24"/>
          <w:lang w:val="ru-RU"/>
        </w:rPr>
      </w:pPr>
      <w:r w:rsidRPr="00247C3C">
        <w:rPr>
          <w:rFonts w:ascii="Times New Roman" w:hAnsi="Times New Roman"/>
          <w:sz w:val="24"/>
          <w:szCs w:val="24"/>
          <w:lang w:val="ru-RU"/>
        </w:rPr>
        <w:t xml:space="preserve">1) цель выделения зоны – формирование коммунальных, складских комплексов не выше IV класса </w:t>
      </w:r>
      <w:r w:rsidR="005B239B" w:rsidRPr="00247C3C">
        <w:rPr>
          <w:rFonts w:ascii="Times New Roman" w:hAnsi="Times New Roman"/>
          <w:sz w:val="24"/>
          <w:szCs w:val="24"/>
          <w:lang w:val="ru-RU"/>
        </w:rPr>
        <w:t>вредности</w:t>
      </w:r>
      <w:r w:rsidR="005F186D" w:rsidRPr="00247C3C">
        <w:rPr>
          <w:rFonts w:ascii="Times New Roman" w:hAnsi="Times New Roman"/>
          <w:sz w:val="24"/>
          <w:szCs w:val="24"/>
          <w:lang w:val="ru-RU"/>
        </w:rPr>
        <w:t>;</w:t>
      </w:r>
    </w:p>
    <w:p w:rsidR="00BA355F" w:rsidRDefault="00BA355F" w:rsidP="00247C3C">
      <w:pPr>
        <w:spacing w:after="0"/>
        <w:ind w:firstLine="567"/>
        <w:jc w:val="both"/>
        <w:rPr>
          <w:rFonts w:ascii="Times New Roman" w:hAnsi="Times New Roman"/>
          <w:sz w:val="24"/>
          <w:szCs w:val="24"/>
          <w:lang w:val="ru-RU"/>
        </w:rPr>
      </w:pPr>
      <w:r w:rsidRPr="00247C3C">
        <w:rPr>
          <w:rFonts w:ascii="Times New Roman" w:hAnsi="Times New Roman"/>
          <w:sz w:val="24"/>
          <w:szCs w:val="24"/>
          <w:lang w:val="ru-RU"/>
        </w:rPr>
        <w:t>2) основные и условно разрешенные виды использования земельных участков и объектов капитального строительства</w:t>
      </w:r>
      <w:r w:rsidR="005F186D" w:rsidRPr="00247C3C">
        <w:rPr>
          <w:rFonts w:ascii="Times New Roman" w:hAnsi="Times New Roman"/>
          <w:sz w:val="24"/>
          <w:szCs w:val="24"/>
          <w:lang w:val="ru-RU"/>
        </w:rPr>
        <w:t>:</w:t>
      </w:r>
    </w:p>
    <w:p w:rsidR="00247C3C" w:rsidRPr="00247C3C" w:rsidRDefault="00247C3C" w:rsidP="00247C3C">
      <w:pPr>
        <w:spacing w:after="0"/>
        <w:ind w:firstLine="567"/>
        <w:jc w:val="both"/>
        <w:rPr>
          <w:rFonts w:ascii="Times New Roman" w:hAnsi="Times New Roman"/>
          <w:sz w:val="24"/>
          <w:szCs w:val="24"/>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8798"/>
      </w:tblGrid>
      <w:tr w:rsidR="00BA355F">
        <w:trPr>
          <w:trHeight w:val="441"/>
          <w:tblHeader/>
        </w:trPr>
        <w:tc>
          <w:tcPr>
            <w:tcW w:w="567" w:type="dxa"/>
            <w:vMerge w:val="restart"/>
            <w:tcBorders>
              <w:top w:val="single" w:sz="4" w:space="0" w:color="000000"/>
              <w:left w:val="single" w:sz="4" w:space="0" w:color="000000"/>
              <w:bottom w:val="single" w:sz="4" w:space="0" w:color="000000"/>
            </w:tcBorders>
            <w:vAlign w:val="center"/>
          </w:tcPr>
          <w:p w:rsidR="00BA355F" w:rsidRPr="00247C3C" w:rsidRDefault="00BA355F" w:rsidP="00247C3C">
            <w:pPr>
              <w:widowControl w:val="0"/>
              <w:suppressAutoHyphens/>
              <w:autoSpaceDE w:val="0"/>
              <w:autoSpaceDN w:val="0"/>
              <w:adjustRightInd w:val="0"/>
              <w:spacing w:after="0" w:line="240" w:lineRule="auto"/>
              <w:jc w:val="center"/>
              <w:rPr>
                <w:rFonts w:ascii="Times New Roman" w:hAnsi="Times New Roman"/>
                <w:color w:val="000000"/>
                <w:sz w:val="24"/>
                <w:szCs w:val="24"/>
              </w:rPr>
            </w:pPr>
            <w:r w:rsidRPr="00247C3C">
              <w:rPr>
                <w:rFonts w:ascii="Times New Roman" w:hAnsi="Times New Roman"/>
                <w:color w:val="000000"/>
                <w:sz w:val="24"/>
                <w:szCs w:val="24"/>
              </w:rPr>
              <w:t>№</w:t>
            </w:r>
          </w:p>
          <w:p w:rsidR="00BA355F" w:rsidRPr="00247C3C" w:rsidRDefault="00BA355F" w:rsidP="00247C3C">
            <w:pPr>
              <w:widowControl w:val="0"/>
              <w:suppressAutoHyphens/>
              <w:autoSpaceDE w:val="0"/>
              <w:autoSpaceDN w:val="0"/>
              <w:adjustRightInd w:val="0"/>
              <w:spacing w:after="0" w:line="240" w:lineRule="auto"/>
              <w:jc w:val="center"/>
              <w:rPr>
                <w:rFonts w:ascii="Times New Roman" w:hAnsi="Times New Roman"/>
                <w:color w:val="000000"/>
                <w:sz w:val="24"/>
                <w:szCs w:val="24"/>
              </w:rPr>
            </w:pPr>
            <w:r w:rsidRPr="00247C3C">
              <w:rPr>
                <w:rFonts w:ascii="Times New Roman" w:hAnsi="Times New Roman"/>
                <w:color w:val="000000"/>
                <w:sz w:val="24"/>
                <w:szCs w:val="24"/>
              </w:rPr>
              <w:t>п/п</w:t>
            </w:r>
          </w:p>
        </w:tc>
        <w:tc>
          <w:tcPr>
            <w:tcW w:w="8798" w:type="dxa"/>
            <w:vMerge w:val="restart"/>
            <w:tcBorders>
              <w:top w:val="single" w:sz="4" w:space="0" w:color="000000"/>
              <w:left w:val="single" w:sz="4" w:space="0" w:color="000000"/>
              <w:bottom w:val="single" w:sz="4" w:space="0" w:color="000000"/>
              <w:right w:val="single" w:sz="4" w:space="0" w:color="000000"/>
            </w:tcBorders>
            <w:vAlign w:val="center"/>
          </w:tcPr>
          <w:p w:rsidR="00BA355F" w:rsidRPr="00247C3C" w:rsidRDefault="00BA355F" w:rsidP="00247C3C">
            <w:pPr>
              <w:widowControl w:val="0"/>
              <w:suppressAutoHyphens/>
              <w:autoSpaceDE w:val="0"/>
              <w:autoSpaceDN w:val="0"/>
              <w:adjustRightInd w:val="0"/>
              <w:spacing w:after="0" w:line="240" w:lineRule="auto"/>
              <w:jc w:val="center"/>
              <w:rPr>
                <w:rFonts w:ascii="Times New Roman" w:hAnsi="Times New Roman"/>
                <w:color w:val="000000"/>
                <w:sz w:val="24"/>
                <w:szCs w:val="24"/>
              </w:rPr>
            </w:pPr>
            <w:proofErr w:type="spellStart"/>
            <w:r w:rsidRPr="00247C3C">
              <w:rPr>
                <w:rFonts w:ascii="Times New Roman" w:hAnsi="Times New Roman"/>
                <w:color w:val="000000"/>
                <w:sz w:val="24"/>
                <w:szCs w:val="24"/>
              </w:rPr>
              <w:t>Наименование</w:t>
            </w:r>
            <w:proofErr w:type="spellEnd"/>
            <w:r w:rsidRPr="00247C3C">
              <w:rPr>
                <w:rFonts w:ascii="Times New Roman" w:hAnsi="Times New Roman"/>
                <w:color w:val="000000"/>
                <w:sz w:val="24"/>
                <w:szCs w:val="24"/>
              </w:rPr>
              <w:t xml:space="preserve"> </w:t>
            </w:r>
            <w:proofErr w:type="spellStart"/>
            <w:r w:rsidRPr="00247C3C">
              <w:rPr>
                <w:rFonts w:ascii="Times New Roman" w:hAnsi="Times New Roman"/>
                <w:color w:val="000000"/>
                <w:sz w:val="24"/>
                <w:szCs w:val="24"/>
              </w:rPr>
              <w:t>вида</w:t>
            </w:r>
            <w:proofErr w:type="spellEnd"/>
            <w:r w:rsidRPr="00247C3C">
              <w:rPr>
                <w:rFonts w:ascii="Times New Roman" w:hAnsi="Times New Roman"/>
                <w:color w:val="000000"/>
                <w:sz w:val="24"/>
                <w:szCs w:val="24"/>
              </w:rPr>
              <w:t xml:space="preserve"> </w:t>
            </w:r>
            <w:proofErr w:type="spellStart"/>
            <w:r w:rsidRPr="00247C3C">
              <w:rPr>
                <w:rFonts w:ascii="Times New Roman" w:hAnsi="Times New Roman"/>
                <w:color w:val="000000"/>
                <w:sz w:val="24"/>
                <w:szCs w:val="24"/>
              </w:rPr>
              <w:t>использования</w:t>
            </w:r>
            <w:proofErr w:type="spellEnd"/>
          </w:p>
        </w:tc>
      </w:tr>
      <w:tr w:rsidR="00BA355F">
        <w:trPr>
          <w:trHeight w:val="441"/>
        </w:trPr>
        <w:tc>
          <w:tcPr>
            <w:tcW w:w="567" w:type="dxa"/>
            <w:tcBorders>
              <w:left w:val="single" w:sz="4" w:space="0" w:color="000000"/>
              <w:bottom w:val="single" w:sz="4" w:space="0" w:color="000000"/>
            </w:tcBorders>
          </w:tcPr>
          <w:p w:rsidR="00BA355F" w:rsidRPr="00247C3C" w:rsidRDefault="00BA355F" w:rsidP="00247C3C">
            <w:pPr>
              <w:widowControl w:val="0"/>
              <w:suppressAutoHyphens/>
              <w:autoSpaceDE w:val="0"/>
              <w:autoSpaceDN w:val="0"/>
              <w:adjustRightInd w:val="0"/>
              <w:spacing w:after="0" w:line="240" w:lineRule="auto"/>
              <w:jc w:val="both"/>
              <w:rPr>
                <w:rFonts w:ascii="Times New Roman" w:hAnsi="Times New Roman"/>
                <w:color w:val="000000"/>
                <w:sz w:val="24"/>
                <w:szCs w:val="24"/>
              </w:rPr>
            </w:pPr>
          </w:p>
        </w:tc>
        <w:tc>
          <w:tcPr>
            <w:tcW w:w="8798" w:type="dxa"/>
            <w:tcBorders>
              <w:left w:val="single" w:sz="4" w:space="0" w:color="000000"/>
              <w:bottom w:val="single" w:sz="4" w:space="0" w:color="000000"/>
              <w:right w:val="single" w:sz="4" w:space="0" w:color="000000"/>
            </w:tcBorders>
          </w:tcPr>
          <w:p w:rsidR="00BA355F" w:rsidRPr="00247C3C" w:rsidRDefault="00BA355F" w:rsidP="00247C3C">
            <w:pPr>
              <w:widowControl w:val="0"/>
              <w:suppressAutoHyphens/>
              <w:autoSpaceDE w:val="0"/>
              <w:autoSpaceDN w:val="0"/>
              <w:adjustRightInd w:val="0"/>
              <w:spacing w:after="0" w:line="240" w:lineRule="auto"/>
              <w:jc w:val="both"/>
              <w:rPr>
                <w:rFonts w:ascii="Times New Roman" w:hAnsi="Times New Roman"/>
                <w:b/>
                <w:color w:val="000000"/>
                <w:sz w:val="24"/>
                <w:szCs w:val="24"/>
              </w:rPr>
            </w:pPr>
            <w:proofErr w:type="spellStart"/>
            <w:r w:rsidRPr="00247C3C">
              <w:rPr>
                <w:rFonts w:ascii="Times New Roman" w:hAnsi="Times New Roman"/>
                <w:b/>
                <w:color w:val="000000"/>
                <w:sz w:val="24"/>
                <w:szCs w:val="24"/>
              </w:rPr>
              <w:t>Основные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разрешенного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r w:rsidRPr="00247C3C">
              <w:rPr>
                <w:rFonts w:ascii="Times New Roman" w:hAnsi="Times New Roman"/>
                <w:b/>
                <w:color w:val="000000"/>
                <w:sz w:val="24"/>
                <w:szCs w:val="24"/>
              </w:rPr>
              <w:t xml:space="preserve"> </w:t>
            </w:r>
          </w:p>
        </w:tc>
      </w:tr>
      <w:tr w:rsidR="00BA355F">
        <w:trPr>
          <w:trHeight w:val="322"/>
        </w:trPr>
        <w:tc>
          <w:tcPr>
            <w:tcW w:w="567" w:type="dxa"/>
            <w:tcBorders>
              <w:left w:val="single" w:sz="4" w:space="0" w:color="000000"/>
              <w:bottom w:val="single" w:sz="4" w:space="0" w:color="000000"/>
            </w:tcBorders>
          </w:tcPr>
          <w:p w:rsidR="00BA355F" w:rsidRPr="00247C3C" w:rsidRDefault="00236B3B" w:rsidP="00247C3C">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247C3C">
              <w:rPr>
                <w:rFonts w:ascii="Times New Roman" w:hAnsi="Times New Roman"/>
                <w:color w:val="000000"/>
                <w:sz w:val="24"/>
                <w:szCs w:val="24"/>
              </w:rPr>
              <w:t>1</w:t>
            </w:r>
          </w:p>
        </w:tc>
        <w:tc>
          <w:tcPr>
            <w:tcW w:w="8798" w:type="dxa"/>
            <w:tcBorders>
              <w:left w:val="single" w:sz="4" w:space="0" w:color="000000"/>
              <w:bottom w:val="single" w:sz="4" w:space="0" w:color="000000"/>
              <w:right w:val="single" w:sz="4" w:space="0" w:color="000000"/>
            </w:tcBorders>
          </w:tcPr>
          <w:p w:rsidR="00BA355F" w:rsidRPr="00247C3C" w:rsidRDefault="00247C3C" w:rsidP="00247C3C">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П</w:t>
            </w:r>
            <w:proofErr w:type="spellStart"/>
            <w:r w:rsidR="00BA355F" w:rsidRPr="00247C3C">
              <w:rPr>
                <w:rFonts w:ascii="Times New Roman" w:hAnsi="Times New Roman"/>
                <w:color w:val="000000"/>
                <w:sz w:val="24"/>
                <w:szCs w:val="24"/>
              </w:rPr>
              <w:t>роизводственны</w:t>
            </w:r>
            <w:proofErr w:type="spellEnd"/>
            <w:r>
              <w:rPr>
                <w:rFonts w:ascii="Times New Roman" w:hAnsi="Times New Roman"/>
                <w:color w:val="000000"/>
                <w:sz w:val="24"/>
                <w:szCs w:val="24"/>
                <w:lang w:val="ru-RU"/>
              </w:rPr>
              <w:t>е</w:t>
            </w:r>
            <w:r w:rsidR="00BA355F" w:rsidRPr="00247C3C">
              <w:rPr>
                <w:rFonts w:ascii="Times New Roman" w:hAnsi="Times New Roman"/>
                <w:color w:val="000000"/>
                <w:sz w:val="24"/>
                <w:szCs w:val="24"/>
              </w:rPr>
              <w:t xml:space="preserve"> </w:t>
            </w:r>
            <w:proofErr w:type="spellStart"/>
            <w:r w:rsidR="00BA355F" w:rsidRPr="00247C3C">
              <w:rPr>
                <w:rFonts w:ascii="Times New Roman" w:hAnsi="Times New Roman"/>
                <w:color w:val="000000"/>
                <w:sz w:val="24"/>
                <w:szCs w:val="24"/>
              </w:rPr>
              <w:t>баз</w:t>
            </w:r>
            <w:proofErr w:type="spellEnd"/>
            <w:r>
              <w:rPr>
                <w:rFonts w:ascii="Times New Roman" w:hAnsi="Times New Roman"/>
                <w:color w:val="000000"/>
                <w:sz w:val="24"/>
                <w:szCs w:val="24"/>
                <w:lang w:val="ru-RU"/>
              </w:rPr>
              <w:t>ы</w:t>
            </w:r>
          </w:p>
        </w:tc>
      </w:tr>
      <w:tr w:rsidR="00BA355F">
        <w:trPr>
          <w:trHeight w:val="322"/>
        </w:trPr>
        <w:tc>
          <w:tcPr>
            <w:tcW w:w="567" w:type="dxa"/>
            <w:tcBorders>
              <w:left w:val="single" w:sz="4" w:space="0" w:color="000000"/>
              <w:bottom w:val="single" w:sz="4" w:space="0" w:color="000000"/>
            </w:tcBorders>
          </w:tcPr>
          <w:p w:rsidR="00BA355F" w:rsidRPr="00247C3C" w:rsidRDefault="00236B3B" w:rsidP="00247C3C">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247C3C">
              <w:rPr>
                <w:rFonts w:ascii="Times New Roman" w:hAnsi="Times New Roman"/>
                <w:color w:val="000000"/>
                <w:sz w:val="24"/>
                <w:szCs w:val="24"/>
              </w:rPr>
              <w:t>2</w:t>
            </w:r>
          </w:p>
        </w:tc>
        <w:tc>
          <w:tcPr>
            <w:tcW w:w="8798" w:type="dxa"/>
            <w:tcBorders>
              <w:left w:val="single" w:sz="4" w:space="0" w:color="000000"/>
              <w:bottom w:val="single" w:sz="4" w:space="0" w:color="000000"/>
              <w:right w:val="single" w:sz="4" w:space="0" w:color="000000"/>
            </w:tcBorders>
          </w:tcPr>
          <w:p w:rsidR="00BA355F" w:rsidRPr="00247C3C" w:rsidRDefault="00247C3C" w:rsidP="00247C3C">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С</w:t>
            </w:r>
            <w:proofErr w:type="spellStart"/>
            <w:r w:rsidR="00BA355F" w:rsidRPr="00247C3C">
              <w:rPr>
                <w:rFonts w:ascii="Times New Roman" w:hAnsi="Times New Roman"/>
                <w:color w:val="000000"/>
                <w:sz w:val="24"/>
                <w:szCs w:val="24"/>
              </w:rPr>
              <w:t>кладски</w:t>
            </w:r>
            <w:proofErr w:type="spellEnd"/>
            <w:r>
              <w:rPr>
                <w:rFonts w:ascii="Times New Roman" w:hAnsi="Times New Roman"/>
                <w:color w:val="000000"/>
                <w:sz w:val="24"/>
                <w:szCs w:val="24"/>
                <w:lang w:val="ru-RU"/>
              </w:rPr>
              <w:t>е</w:t>
            </w:r>
            <w:r w:rsidR="00BA355F" w:rsidRPr="00247C3C">
              <w:rPr>
                <w:rFonts w:ascii="Times New Roman" w:hAnsi="Times New Roman"/>
                <w:color w:val="000000"/>
                <w:sz w:val="24"/>
                <w:szCs w:val="24"/>
              </w:rPr>
              <w:t xml:space="preserve"> </w:t>
            </w:r>
            <w:proofErr w:type="spellStart"/>
            <w:r w:rsidR="00BA355F" w:rsidRPr="00247C3C">
              <w:rPr>
                <w:rFonts w:ascii="Times New Roman" w:hAnsi="Times New Roman"/>
                <w:color w:val="000000"/>
                <w:sz w:val="24"/>
                <w:szCs w:val="24"/>
              </w:rPr>
              <w:t>объект</w:t>
            </w:r>
            <w:proofErr w:type="spellEnd"/>
            <w:r>
              <w:rPr>
                <w:rFonts w:ascii="Times New Roman" w:hAnsi="Times New Roman"/>
                <w:color w:val="000000"/>
                <w:sz w:val="24"/>
                <w:szCs w:val="24"/>
                <w:lang w:val="ru-RU"/>
              </w:rPr>
              <w:t>ы</w:t>
            </w:r>
          </w:p>
        </w:tc>
      </w:tr>
      <w:tr w:rsidR="00BA355F" w:rsidRPr="008415EE">
        <w:trPr>
          <w:trHeight w:val="322"/>
        </w:trPr>
        <w:tc>
          <w:tcPr>
            <w:tcW w:w="567" w:type="dxa"/>
            <w:tcBorders>
              <w:left w:val="single" w:sz="4" w:space="0" w:color="000000"/>
              <w:bottom w:val="single" w:sz="4" w:space="0" w:color="000000"/>
            </w:tcBorders>
          </w:tcPr>
          <w:p w:rsidR="00BA355F" w:rsidRPr="00247C3C" w:rsidRDefault="00236B3B" w:rsidP="00247C3C">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247C3C">
              <w:rPr>
                <w:rFonts w:ascii="Times New Roman" w:hAnsi="Times New Roman"/>
                <w:color w:val="000000"/>
                <w:sz w:val="24"/>
                <w:szCs w:val="24"/>
              </w:rPr>
              <w:t>3</w:t>
            </w:r>
          </w:p>
        </w:tc>
        <w:tc>
          <w:tcPr>
            <w:tcW w:w="8798" w:type="dxa"/>
            <w:tcBorders>
              <w:left w:val="single" w:sz="4" w:space="0" w:color="000000"/>
              <w:bottom w:val="single" w:sz="4" w:space="0" w:color="000000"/>
              <w:right w:val="single" w:sz="4" w:space="0" w:color="000000"/>
            </w:tcBorders>
          </w:tcPr>
          <w:p w:rsidR="00BA355F" w:rsidRPr="00247C3C" w:rsidRDefault="00247C3C" w:rsidP="00247C3C">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О</w:t>
            </w:r>
            <w:proofErr w:type="spellStart"/>
            <w:r w:rsidR="00BA355F" w:rsidRPr="00247C3C">
              <w:rPr>
                <w:rFonts w:ascii="Times New Roman" w:hAnsi="Times New Roman"/>
                <w:color w:val="000000"/>
                <w:sz w:val="24"/>
                <w:szCs w:val="24"/>
              </w:rPr>
              <w:t>бъект</w:t>
            </w:r>
            <w:proofErr w:type="spellEnd"/>
            <w:r>
              <w:rPr>
                <w:rFonts w:ascii="Times New Roman" w:hAnsi="Times New Roman"/>
                <w:color w:val="000000"/>
                <w:sz w:val="24"/>
                <w:szCs w:val="24"/>
                <w:lang w:val="ru-RU"/>
              </w:rPr>
              <w:t>ы</w:t>
            </w:r>
            <w:r w:rsidR="00BA355F" w:rsidRPr="00247C3C">
              <w:rPr>
                <w:rFonts w:ascii="Times New Roman" w:hAnsi="Times New Roman"/>
                <w:color w:val="000000"/>
                <w:sz w:val="24"/>
                <w:szCs w:val="24"/>
              </w:rPr>
              <w:t xml:space="preserve"> </w:t>
            </w:r>
            <w:proofErr w:type="spellStart"/>
            <w:r w:rsidR="00BA355F" w:rsidRPr="00247C3C">
              <w:rPr>
                <w:rFonts w:ascii="Times New Roman" w:hAnsi="Times New Roman"/>
                <w:color w:val="000000"/>
                <w:sz w:val="24"/>
                <w:szCs w:val="24"/>
              </w:rPr>
              <w:t>оптовой</w:t>
            </w:r>
            <w:proofErr w:type="spellEnd"/>
            <w:r w:rsidR="00BA355F" w:rsidRPr="00247C3C">
              <w:rPr>
                <w:rFonts w:ascii="Times New Roman" w:hAnsi="Times New Roman"/>
                <w:color w:val="000000"/>
                <w:sz w:val="24"/>
                <w:szCs w:val="24"/>
              </w:rPr>
              <w:t xml:space="preserve"> </w:t>
            </w:r>
            <w:proofErr w:type="spellStart"/>
            <w:r w:rsidR="00BA355F" w:rsidRPr="00247C3C">
              <w:rPr>
                <w:rFonts w:ascii="Times New Roman" w:hAnsi="Times New Roman"/>
                <w:color w:val="000000"/>
                <w:sz w:val="24"/>
                <w:szCs w:val="24"/>
              </w:rPr>
              <w:t>торговли</w:t>
            </w:r>
            <w:proofErr w:type="spellEnd"/>
          </w:p>
        </w:tc>
      </w:tr>
      <w:tr w:rsidR="00BA355F" w:rsidRPr="008415EE">
        <w:trPr>
          <w:trHeight w:val="322"/>
        </w:trPr>
        <w:tc>
          <w:tcPr>
            <w:tcW w:w="567" w:type="dxa"/>
            <w:tcBorders>
              <w:left w:val="single" w:sz="4" w:space="0" w:color="000000"/>
              <w:bottom w:val="single" w:sz="4" w:space="0" w:color="000000"/>
            </w:tcBorders>
          </w:tcPr>
          <w:p w:rsidR="00BA355F" w:rsidRPr="00247C3C" w:rsidRDefault="00236B3B" w:rsidP="00247C3C">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247C3C">
              <w:rPr>
                <w:rFonts w:ascii="Times New Roman" w:hAnsi="Times New Roman"/>
                <w:color w:val="000000"/>
                <w:sz w:val="24"/>
                <w:szCs w:val="24"/>
              </w:rPr>
              <w:t>4</w:t>
            </w:r>
          </w:p>
        </w:tc>
        <w:tc>
          <w:tcPr>
            <w:tcW w:w="8798" w:type="dxa"/>
            <w:tcBorders>
              <w:left w:val="single" w:sz="4" w:space="0" w:color="000000"/>
              <w:bottom w:val="single" w:sz="4" w:space="0" w:color="000000"/>
              <w:right w:val="single" w:sz="4" w:space="0" w:color="000000"/>
            </w:tcBorders>
          </w:tcPr>
          <w:p w:rsidR="00BA355F" w:rsidRPr="00247C3C" w:rsidRDefault="00247C3C" w:rsidP="00247C3C">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О</w:t>
            </w:r>
            <w:proofErr w:type="spellStart"/>
            <w:r w:rsidR="00BA355F" w:rsidRPr="00247C3C">
              <w:rPr>
                <w:rFonts w:ascii="Times New Roman" w:hAnsi="Times New Roman"/>
                <w:color w:val="000000"/>
                <w:sz w:val="24"/>
                <w:szCs w:val="24"/>
              </w:rPr>
              <w:t>бъект</w:t>
            </w:r>
            <w:proofErr w:type="spellEnd"/>
            <w:r>
              <w:rPr>
                <w:rFonts w:ascii="Times New Roman" w:hAnsi="Times New Roman"/>
                <w:color w:val="000000"/>
                <w:sz w:val="24"/>
                <w:szCs w:val="24"/>
                <w:lang w:val="ru-RU"/>
              </w:rPr>
              <w:t>ы</w:t>
            </w:r>
            <w:r w:rsidR="00BA355F" w:rsidRPr="00247C3C">
              <w:rPr>
                <w:rFonts w:ascii="Times New Roman" w:hAnsi="Times New Roman"/>
                <w:color w:val="000000"/>
                <w:sz w:val="24"/>
                <w:szCs w:val="24"/>
              </w:rPr>
              <w:t xml:space="preserve"> </w:t>
            </w:r>
            <w:proofErr w:type="spellStart"/>
            <w:r w:rsidR="00BA355F" w:rsidRPr="00247C3C">
              <w:rPr>
                <w:rFonts w:ascii="Times New Roman" w:hAnsi="Times New Roman"/>
                <w:color w:val="000000"/>
                <w:sz w:val="24"/>
                <w:szCs w:val="24"/>
              </w:rPr>
              <w:t>связи</w:t>
            </w:r>
            <w:proofErr w:type="spellEnd"/>
            <w:r w:rsidR="00BA355F" w:rsidRPr="00247C3C">
              <w:rPr>
                <w:rFonts w:ascii="Times New Roman" w:hAnsi="Times New Roman"/>
                <w:color w:val="000000"/>
                <w:sz w:val="24"/>
                <w:szCs w:val="24"/>
              </w:rPr>
              <w:t xml:space="preserve"> и </w:t>
            </w:r>
            <w:proofErr w:type="spellStart"/>
            <w:r w:rsidR="00BA355F" w:rsidRPr="00247C3C">
              <w:rPr>
                <w:rFonts w:ascii="Times New Roman" w:hAnsi="Times New Roman"/>
                <w:color w:val="000000"/>
                <w:sz w:val="24"/>
                <w:szCs w:val="24"/>
              </w:rPr>
              <w:t>телекоммуникаций</w:t>
            </w:r>
            <w:proofErr w:type="spellEnd"/>
          </w:p>
        </w:tc>
      </w:tr>
      <w:tr w:rsidR="00BA355F" w:rsidRPr="008415EE">
        <w:trPr>
          <w:trHeight w:val="322"/>
        </w:trPr>
        <w:tc>
          <w:tcPr>
            <w:tcW w:w="567" w:type="dxa"/>
            <w:tcBorders>
              <w:left w:val="single" w:sz="4" w:space="0" w:color="000000"/>
              <w:bottom w:val="single" w:sz="4" w:space="0" w:color="000000"/>
            </w:tcBorders>
          </w:tcPr>
          <w:p w:rsidR="00BA355F" w:rsidRPr="00247C3C" w:rsidRDefault="00236B3B" w:rsidP="00247C3C">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247C3C">
              <w:rPr>
                <w:rFonts w:ascii="Times New Roman" w:hAnsi="Times New Roman"/>
                <w:color w:val="000000"/>
                <w:sz w:val="24"/>
                <w:szCs w:val="24"/>
              </w:rPr>
              <w:t>5</w:t>
            </w:r>
          </w:p>
        </w:tc>
        <w:tc>
          <w:tcPr>
            <w:tcW w:w="8798" w:type="dxa"/>
            <w:tcBorders>
              <w:left w:val="single" w:sz="4" w:space="0" w:color="000000"/>
              <w:bottom w:val="single" w:sz="4" w:space="0" w:color="000000"/>
              <w:right w:val="single" w:sz="4" w:space="0" w:color="000000"/>
            </w:tcBorders>
          </w:tcPr>
          <w:p w:rsidR="00BA355F" w:rsidRPr="00247C3C" w:rsidRDefault="00247C3C" w:rsidP="00247C3C">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О</w:t>
            </w:r>
            <w:proofErr w:type="spellStart"/>
            <w:r w:rsidR="00BA355F" w:rsidRPr="00247C3C">
              <w:rPr>
                <w:rFonts w:ascii="Times New Roman" w:hAnsi="Times New Roman"/>
                <w:color w:val="000000"/>
                <w:sz w:val="24"/>
                <w:szCs w:val="24"/>
              </w:rPr>
              <w:t>бъект</w:t>
            </w:r>
            <w:proofErr w:type="spellEnd"/>
            <w:r>
              <w:rPr>
                <w:rFonts w:ascii="Times New Roman" w:hAnsi="Times New Roman"/>
                <w:color w:val="000000"/>
                <w:sz w:val="24"/>
                <w:szCs w:val="24"/>
                <w:lang w:val="ru-RU"/>
              </w:rPr>
              <w:t>ы</w:t>
            </w:r>
            <w:r w:rsidR="00BA355F" w:rsidRPr="00247C3C">
              <w:rPr>
                <w:rFonts w:ascii="Times New Roman" w:hAnsi="Times New Roman"/>
                <w:color w:val="000000"/>
                <w:sz w:val="24"/>
                <w:szCs w:val="24"/>
              </w:rPr>
              <w:t xml:space="preserve"> </w:t>
            </w:r>
            <w:proofErr w:type="spellStart"/>
            <w:r w:rsidR="00BA355F" w:rsidRPr="00247C3C">
              <w:rPr>
                <w:rFonts w:ascii="Times New Roman" w:hAnsi="Times New Roman"/>
                <w:color w:val="000000"/>
                <w:sz w:val="24"/>
                <w:szCs w:val="24"/>
              </w:rPr>
              <w:t>инфраструктуры</w:t>
            </w:r>
            <w:proofErr w:type="spellEnd"/>
            <w:r w:rsidR="00BA355F" w:rsidRPr="00247C3C">
              <w:rPr>
                <w:rFonts w:ascii="Times New Roman" w:hAnsi="Times New Roman"/>
                <w:color w:val="000000"/>
                <w:sz w:val="24"/>
                <w:szCs w:val="24"/>
              </w:rPr>
              <w:t xml:space="preserve"> </w:t>
            </w:r>
            <w:proofErr w:type="spellStart"/>
            <w:r w:rsidR="00BA355F" w:rsidRPr="00247C3C">
              <w:rPr>
                <w:rFonts w:ascii="Times New Roman" w:hAnsi="Times New Roman"/>
                <w:color w:val="000000"/>
                <w:sz w:val="24"/>
                <w:szCs w:val="24"/>
              </w:rPr>
              <w:t>внешнего</w:t>
            </w:r>
            <w:proofErr w:type="spellEnd"/>
            <w:r w:rsidR="00BA355F" w:rsidRPr="00247C3C">
              <w:rPr>
                <w:rFonts w:ascii="Times New Roman" w:hAnsi="Times New Roman"/>
                <w:color w:val="000000"/>
                <w:sz w:val="24"/>
                <w:szCs w:val="24"/>
              </w:rPr>
              <w:t xml:space="preserve"> </w:t>
            </w:r>
            <w:proofErr w:type="spellStart"/>
            <w:r w:rsidR="00BA355F" w:rsidRPr="00247C3C">
              <w:rPr>
                <w:rFonts w:ascii="Times New Roman" w:hAnsi="Times New Roman"/>
                <w:color w:val="000000"/>
                <w:sz w:val="24"/>
                <w:szCs w:val="24"/>
              </w:rPr>
              <w:t>транспорта</w:t>
            </w:r>
            <w:proofErr w:type="spellEnd"/>
          </w:p>
        </w:tc>
      </w:tr>
      <w:tr w:rsidR="00BA355F" w:rsidRPr="009B13F5">
        <w:trPr>
          <w:trHeight w:val="322"/>
        </w:trPr>
        <w:tc>
          <w:tcPr>
            <w:tcW w:w="567" w:type="dxa"/>
            <w:tcBorders>
              <w:left w:val="single" w:sz="4" w:space="0" w:color="000000"/>
              <w:bottom w:val="single" w:sz="4" w:space="0" w:color="000000"/>
            </w:tcBorders>
          </w:tcPr>
          <w:p w:rsidR="00BA355F" w:rsidRPr="00247C3C" w:rsidRDefault="00236B3B" w:rsidP="00247C3C">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247C3C">
              <w:rPr>
                <w:rFonts w:ascii="Times New Roman" w:hAnsi="Times New Roman"/>
                <w:color w:val="000000"/>
                <w:sz w:val="24"/>
                <w:szCs w:val="24"/>
              </w:rPr>
              <w:t>6</w:t>
            </w:r>
          </w:p>
        </w:tc>
        <w:tc>
          <w:tcPr>
            <w:tcW w:w="8798" w:type="dxa"/>
            <w:tcBorders>
              <w:left w:val="single" w:sz="4" w:space="0" w:color="000000"/>
              <w:bottom w:val="single" w:sz="4" w:space="0" w:color="000000"/>
              <w:right w:val="single" w:sz="4" w:space="0" w:color="000000"/>
            </w:tcBorders>
          </w:tcPr>
          <w:p w:rsidR="00BA355F" w:rsidRPr="00B216EE" w:rsidRDefault="00247C3C" w:rsidP="00247C3C">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Pr>
                <w:rFonts w:ascii="Times New Roman" w:hAnsi="Times New Roman"/>
                <w:color w:val="000000"/>
                <w:sz w:val="24"/>
                <w:szCs w:val="24"/>
                <w:lang w:val="ru-RU"/>
              </w:rPr>
              <w:t>О</w:t>
            </w:r>
            <w:r w:rsidR="00BA355F" w:rsidRPr="00B216EE">
              <w:rPr>
                <w:rFonts w:ascii="Times New Roman" w:hAnsi="Times New Roman"/>
                <w:color w:val="000000"/>
                <w:sz w:val="24"/>
                <w:szCs w:val="24"/>
                <w:lang w:val="ru-RU"/>
              </w:rPr>
              <w:t>бъект</w:t>
            </w:r>
            <w:r>
              <w:rPr>
                <w:rFonts w:ascii="Times New Roman" w:hAnsi="Times New Roman"/>
                <w:color w:val="000000"/>
                <w:sz w:val="24"/>
                <w:szCs w:val="24"/>
                <w:lang w:val="ru-RU"/>
              </w:rPr>
              <w:t>ы</w:t>
            </w:r>
            <w:r w:rsidR="00BA355F" w:rsidRPr="00B216EE">
              <w:rPr>
                <w:rFonts w:ascii="Times New Roman" w:hAnsi="Times New Roman"/>
                <w:color w:val="000000"/>
                <w:sz w:val="24"/>
                <w:szCs w:val="24"/>
                <w:lang w:val="ru-RU"/>
              </w:rPr>
              <w:t xml:space="preserve"> транспорта (автозаправочные и газонаполнительные станции, мастерские по ремонту и обслуживанию автомобилей)</w:t>
            </w:r>
          </w:p>
        </w:tc>
      </w:tr>
      <w:tr w:rsidR="00BA355F" w:rsidRPr="008415EE">
        <w:trPr>
          <w:trHeight w:val="322"/>
        </w:trPr>
        <w:tc>
          <w:tcPr>
            <w:tcW w:w="567" w:type="dxa"/>
            <w:tcBorders>
              <w:left w:val="single" w:sz="4" w:space="0" w:color="000000"/>
              <w:bottom w:val="single" w:sz="4" w:space="0" w:color="000000"/>
            </w:tcBorders>
          </w:tcPr>
          <w:p w:rsidR="00BA355F" w:rsidRPr="00247C3C" w:rsidRDefault="00236B3B" w:rsidP="00247C3C">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247C3C">
              <w:rPr>
                <w:rFonts w:ascii="Times New Roman" w:hAnsi="Times New Roman"/>
                <w:color w:val="000000"/>
                <w:sz w:val="24"/>
                <w:szCs w:val="24"/>
              </w:rPr>
              <w:t>7</w:t>
            </w:r>
          </w:p>
        </w:tc>
        <w:tc>
          <w:tcPr>
            <w:tcW w:w="8798" w:type="dxa"/>
            <w:tcBorders>
              <w:left w:val="single" w:sz="4" w:space="0" w:color="000000"/>
              <w:bottom w:val="single" w:sz="4" w:space="0" w:color="000000"/>
              <w:right w:val="single" w:sz="4" w:space="0" w:color="000000"/>
            </w:tcBorders>
          </w:tcPr>
          <w:p w:rsidR="00BA355F" w:rsidRPr="00C36420" w:rsidRDefault="00247C3C" w:rsidP="00247C3C">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В</w:t>
            </w:r>
            <w:proofErr w:type="spellStart"/>
            <w:r w:rsidR="00BA355F" w:rsidRPr="00247C3C">
              <w:rPr>
                <w:rFonts w:ascii="Times New Roman" w:hAnsi="Times New Roman"/>
                <w:color w:val="000000"/>
                <w:sz w:val="24"/>
                <w:szCs w:val="24"/>
              </w:rPr>
              <w:t>етеринарны</w:t>
            </w:r>
            <w:proofErr w:type="spellEnd"/>
            <w:r>
              <w:rPr>
                <w:rFonts w:ascii="Times New Roman" w:hAnsi="Times New Roman"/>
                <w:color w:val="000000"/>
                <w:sz w:val="24"/>
                <w:szCs w:val="24"/>
                <w:lang w:val="ru-RU"/>
              </w:rPr>
              <w:t>е</w:t>
            </w:r>
            <w:r w:rsidR="00BA355F" w:rsidRPr="00247C3C">
              <w:rPr>
                <w:rFonts w:ascii="Times New Roman" w:hAnsi="Times New Roman"/>
                <w:color w:val="000000"/>
                <w:sz w:val="24"/>
                <w:szCs w:val="24"/>
              </w:rPr>
              <w:t xml:space="preserve"> </w:t>
            </w:r>
            <w:proofErr w:type="spellStart"/>
            <w:r w:rsidR="00BA355F" w:rsidRPr="00247C3C">
              <w:rPr>
                <w:rFonts w:ascii="Times New Roman" w:hAnsi="Times New Roman"/>
                <w:color w:val="000000"/>
                <w:sz w:val="24"/>
                <w:szCs w:val="24"/>
              </w:rPr>
              <w:t>лечебниц</w:t>
            </w:r>
            <w:proofErr w:type="spellEnd"/>
            <w:r w:rsidR="00C36420">
              <w:rPr>
                <w:rFonts w:ascii="Times New Roman" w:hAnsi="Times New Roman"/>
                <w:color w:val="000000"/>
                <w:sz w:val="24"/>
                <w:szCs w:val="24"/>
                <w:lang w:val="ru-RU"/>
              </w:rPr>
              <w:t>ы</w:t>
            </w:r>
            <w:r w:rsidR="00BA355F" w:rsidRPr="00247C3C">
              <w:rPr>
                <w:rFonts w:ascii="Times New Roman" w:hAnsi="Times New Roman"/>
                <w:color w:val="000000"/>
                <w:sz w:val="24"/>
                <w:szCs w:val="24"/>
              </w:rPr>
              <w:t xml:space="preserve"> и </w:t>
            </w:r>
            <w:proofErr w:type="spellStart"/>
            <w:r w:rsidR="00BA355F" w:rsidRPr="00247C3C">
              <w:rPr>
                <w:rFonts w:ascii="Times New Roman" w:hAnsi="Times New Roman"/>
                <w:color w:val="000000"/>
                <w:sz w:val="24"/>
                <w:szCs w:val="24"/>
              </w:rPr>
              <w:t>станци</w:t>
            </w:r>
            <w:proofErr w:type="spellEnd"/>
            <w:r w:rsidR="00C36420">
              <w:rPr>
                <w:rFonts w:ascii="Times New Roman" w:hAnsi="Times New Roman"/>
                <w:color w:val="000000"/>
                <w:sz w:val="24"/>
                <w:szCs w:val="24"/>
                <w:lang w:val="ru-RU"/>
              </w:rPr>
              <w:t>и</w:t>
            </w:r>
          </w:p>
        </w:tc>
      </w:tr>
      <w:tr w:rsidR="00BA355F" w:rsidRPr="009B13F5">
        <w:trPr>
          <w:trHeight w:val="322"/>
        </w:trPr>
        <w:tc>
          <w:tcPr>
            <w:tcW w:w="567" w:type="dxa"/>
            <w:tcBorders>
              <w:left w:val="single" w:sz="4" w:space="0" w:color="000000"/>
              <w:bottom w:val="single" w:sz="4" w:space="0" w:color="000000"/>
            </w:tcBorders>
          </w:tcPr>
          <w:p w:rsidR="00BA355F" w:rsidRPr="00247C3C" w:rsidRDefault="00236B3B" w:rsidP="00247C3C">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247C3C">
              <w:rPr>
                <w:rFonts w:ascii="Times New Roman" w:hAnsi="Times New Roman"/>
                <w:color w:val="000000"/>
                <w:sz w:val="24"/>
                <w:szCs w:val="24"/>
              </w:rPr>
              <w:t>8</w:t>
            </w:r>
          </w:p>
        </w:tc>
        <w:tc>
          <w:tcPr>
            <w:tcW w:w="8798" w:type="dxa"/>
            <w:tcBorders>
              <w:left w:val="single" w:sz="4" w:space="0" w:color="000000"/>
              <w:bottom w:val="single" w:sz="4" w:space="0" w:color="000000"/>
              <w:right w:val="single" w:sz="4" w:space="0" w:color="000000"/>
            </w:tcBorders>
          </w:tcPr>
          <w:p w:rsidR="00BA355F" w:rsidRPr="00B216EE" w:rsidRDefault="00C36420" w:rsidP="00247C3C">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З</w:t>
            </w:r>
            <w:r w:rsidR="00BA355F" w:rsidRPr="00B216EE">
              <w:rPr>
                <w:rFonts w:ascii="Times New Roman" w:hAnsi="Times New Roman"/>
                <w:color w:val="000000"/>
                <w:sz w:val="24"/>
                <w:szCs w:val="24"/>
                <w:lang w:val="ru-RU"/>
              </w:rPr>
              <w:t>елены</w:t>
            </w:r>
            <w:r>
              <w:rPr>
                <w:rFonts w:ascii="Times New Roman" w:hAnsi="Times New Roman"/>
                <w:color w:val="000000"/>
                <w:sz w:val="24"/>
                <w:szCs w:val="24"/>
                <w:lang w:val="ru-RU"/>
              </w:rPr>
              <w:t>е</w:t>
            </w:r>
            <w:r w:rsidR="00BA355F" w:rsidRPr="00B216EE">
              <w:rPr>
                <w:rFonts w:ascii="Times New Roman" w:hAnsi="Times New Roman"/>
                <w:color w:val="000000"/>
                <w:sz w:val="24"/>
                <w:szCs w:val="24"/>
                <w:lang w:val="ru-RU"/>
              </w:rPr>
              <w:t xml:space="preserve"> насаждени</w:t>
            </w:r>
            <w:r>
              <w:rPr>
                <w:rFonts w:ascii="Times New Roman" w:hAnsi="Times New Roman"/>
                <w:color w:val="000000"/>
                <w:sz w:val="24"/>
                <w:szCs w:val="24"/>
                <w:lang w:val="ru-RU"/>
              </w:rPr>
              <w:t>я</w:t>
            </w:r>
            <w:r w:rsidR="00BA355F" w:rsidRPr="00B216EE">
              <w:rPr>
                <w:rFonts w:ascii="Times New Roman" w:hAnsi="Times New Roman"/>
                <w:color w:val="000000"/>
                <w:sz w:val="24"/>
                <w:szCs w:val="24"/>
                <w:lang w:val="ru-RU"/>
              </w:rPr>
              <w:t xml:space="preserve"> санитарно-защитных зон</w:t>
            </w:r>
          </w:p>
        </w:tc>
      </w:tr>
      <w:tr w:rsidR="00C36420">
        <w:trPr>
          <w:trHeight w:val="441"/>
        </w:trPr>
        <w:tc>
          <w:tcPr>
            <w:tcW w:w="567" w:type="dxa"/>
            <w:tcBorders>
              <w:left w:val="single" w:sz="4" w:space="0" w:color="000000"/>
              <w:bottom w:val="single" w:sz="4" w:space="0" w:color="000000"/>
            </w:tcBorders>
          </w:tcPr>
          <w:p w:rsidR="00C36420" w:rsidRPr="00C36420" w:rsidRDefault="00C36420" w:rsidP="00C36420">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9</w:t>
            </w:r>
          </w:p>
        </w:tc>
        <w:tc>
          <w:tcPr>
            <w:tcW w:w="8798" w:type="dxa"/>
            <w:tcBorders>
              <w:left w:val="single" w:sz="4" w:space="0" w:color="000000"/>
              <w:bottom w:val="single" w:sz="4" w:space="0" w:color="000000"/>
              <w:right w:val="single" w:sz="4" w:space="0" w:color="000000"/>
            </w:tcBorders>
          </w:tcPr>
          <w:p w:rsidR="00C36420" w:rsidRPr="00C36420" w:rsidRDefault="00C36420" w:rsidP="00C36420">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roofErr w:type="spellStart"/>
            <w:r w:rsidRPr="00C36420">
              <w:rPr>
                <w:rFonts w:ascii="Times New Roman" w:hAnsi="Times New Roman"/>
                <w:color w:val="000000"/>
                <w:sz w:val="24"/>
                <w:szCs w:val="24"/>
              </w:rPr>
              <w:t>Объекты</w:t>
            </w:r>
            <w:proofErr w:type="spellEnd"/>
            <w:r w:rsidRPr="00C36420">
              <w:rPr>
                <w:rFonts w:ascii="Times New Roman" w:hAnsi="Times New Roman"/>
                <w:color w:val="000000"/>
                <w:sz w:val="24"/>
                <w:szCs w:val="24"/>
              </w:rPr>
              <w:t xml:space="preserve"> </w:t>
            </w:r>
            <w:proofErr w:type="spellStart"/>
            <w:r w:rsidRPr="00C36420">
              <w:rPr>
                <w:rFonts w:ascii="Times New Roman" w:hAnsi="Times New Roman"/>
                <w:color w:val="000000"/>
                <w:sz w:val="24"/>
                <w:szCs w:val="24"/>
              </w:rPr>
              <w:t>инженерной</w:t>
            </w:r>
            <w:proofErr w:type="spellEnd"/>
            <w:r w:rsidRPr="00C36420">
              <w:rPr>
                <w:rFonts w:ascii="Times New Roman" w:hAnsi="Times New Roman"/>
                <w:color w:val="000000"/>
                <w:sz w:val="24"/>
                <w:szCs w:val="24"/>
              </w:rPr>
              <w:t xml:space="preserve"> </w:t>
            </w:r>
            <w:proofErr w:type="spellStart"/>
            <w:r w:rsidRPr="00C36420">
              <w:rPr>
                <w:rFonts w:ascii="Times New Roman" w:hAnsi="Times New Roman"/>
                <w:color w:val="000000"/>
                <w:sz w:val="24"/>
                <w:szCs w:val="24"/>
              </w:rPr>
              <w:t>инфраструктуры</w:t>
            </w:r>
            <w:proofErr w:type="spellEnd"/>
          </w:p>
        </w:tc>
      </w:tr>
      <w:tr w:rsidR="00BA355F">
        <w:trPr>
          <w:trHeight w:val="441"/>
        </w:trPr>
        <w:tc>
          <w:tcPr>
            <w:tcW w:w="567" w:type="dxa"/>
            <w:vMerge w:val="restart"/>
            <w:tcBorders>
              <w:left w:val="single" w:sz="4" w:space="0" w:color="000000"/>
              <w:bottom w:val="single" w:sz="4" w:space="0" w:color="000000"/>
            </w:tcBorders>
          </w:tcPr>
          <w:p w:rsidR="00BA355F" w:rsidRPr="00247C3C" w:rsidRDefault="00BA355F" w:rsidP="00247C3C">
            <w:pPr>
              <w:widowControl w:val="0"/>
              <w:suppressAutoHyphens/>
              <w:autoSpaceDE w:val="0"/>
              <w:autoSpaceDN w:val="0"/>
              <w:adjustRightInd w:val="0"/>
              <w:spacing w:after="0" w:line="240" w:lineRule="auto"/>
              <w:jc w:val="both"/>
              <w:rPr>
                <w:rFonts w:ascii="Times New Roman" w:hAnsi="Times New Roman"/>
                <w:color w:val="000000"/>
                <w:sz w:val="24"/>
                <w:szCs w:val="24"/>
              </w:rPr>
            </w:pPr>
          </w:p>
        </w:tc>
        <w:tc>
          <w:tcPr>
            <w:tcW w:w="8798" w:type="dxa"/>
            <w:vMerge w:val="restart"/>
            <w:tcBorders>
              <w:left w:val="single" w:sz="4" w:space="0" w:color="000000"/>
              <w:bottom w:val="single" w:sz="4" w:space="0" w:color="000000"/>
              <w:right w:val="single" w:sz="4" w:space="0" w:color="000000"/>
            </w:tcBorders>
          </w:tcPr>
          <w:p w:rsidR="00BA355F" w:rsidRPr="00247C3C" w:rsidRDefault="00C36420" w:rsidP="00247C3C">
            <w:pPr>
              <w:widowControl w:val="0"/>
              <w:suppressAutoHyphens/>
              <w:autoSpaceDE w:val="0"/>
              <w:autoSpaceDN w:val="0"/>
              <w:adjustRightInd w:val="0"/>
              <w:spacing w:after="0" w:line="240" w:lineRule="auto"/>
              <w:jc w:val="both"/>
              <w:rPr>
                <w:rFonts w:ascii="Times New Roman" w:hAnsi="Times New Roman"/>
                <w:b/>
                <w:color w:val="000000"/>
                <w:sz w:val="24"/>
                <w:szCs w:val="24"/>
              </w:rPr>
            </w:pPr>
            <w:r>
              <w:rPr>
                <w:rFonts w:ascii="Times New Roman" w:hAnsi="Times New Roman"/>
                <w:b/>
                <w:color w:val="000000"/>
                <w:sz w:val="24"/>
                <w:szCs w:val="24"/>
                <w:lang w:val="ru-RU"/>
              </w:rPr>
              <w:t>Вспомогательные</w:t>
            </w:r>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r>
              <w:rPr>
                <w:rFonts w:ascii="Times New Roman" w:hAnsi="Times New Roman"/>
                <w:b/>
                <w:color w:val="000000"/>
                <w:sz w:val="24"/>
                <w:szCs w:val="24"/>
                <w:lang w:val="ru-RU"/>
              </w:rPr>
              <w:t xml:space="preserve">разрешенного </w:t>
            </w:r>
            <w:proofErr w:type="spellStart"/>
            <w:r w:rsidRPr="00247C3C">
              <w:rPr>
                <w:rFonts w:ascii="Times New Roman" w:hAnsi="Times New Roman"/>
                <w:b/>
                <w:color w:val="000000"/>
                <w:sz w:val="24"/>
                <w:szCs w:val="24"/>
              </w:rPr>
              <w:t>использования</w:t>
            </w:r>
            <w:proofErr w:type="spellEnd"/>
          </w:p>
        </w:tc>
      </w:tr>
      <w:tr w:rsidR="00BA355F" w:rsidRPr="008415EE">
        <w:trPr>
          <w:trHeight w:val="322"/>
        </w:trPr>
        <w:tc>
          <w:tcPr>
            <w:tcW w:w="567" w:type="dxa"/>
            <w:tcBorders>
              <w:left w:val="single" w:sz="4" w:space="0" w:color="000000"/>
              <w:bottom w:val="single" w:sz="4" w:space="0" w:color="000000"/>
            </w:tcBorders>
          </w:tcPr>
          <w:p w:rsidR="00BA355F" w:rsidRPr="00C36420" w:rsidRDefault="00C36420" w:rsidP="00C36420">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8798" w:type="dxa"/>
            <w:tcBorders>
              <w:left w:val="single" w:sz="4" w:space="0" w:color="000000"/>
              <w:bottom w:val="single" w:sz="4" w:space="0" w:color="000000"/>
              <w:right w:val="single" w:sz="4" w:space="0" w:color="000000"/>
            </w:tcBorders>
          </w:tcPr>
          <w:p w:rsidR="00BA355F" w:rsidRPr="00C36420" w:rsidRDefault="00C36420" w:rsidP="00C36420">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П</w:t>
            </w:r>
            <w:proofErr w:type="spellStart"/>
            <w:r w:rsidRPr="00C36420">
              <w:rPr>
                <w:rFonts w:ascii="Times New Roman" w:hAnsi="Times New Roman"/>
                <w:color w:val="000000"/>
                <w:sz w:val="24"/>
                <w:szCs w:val="24"/>
              </w:rPr>
              <w:t>огрузочно-разгрузочные</w:t>
            </w:r>
            <w:proofErr w:type="spellEnd"/>
            <w:r w:rsidRPr="00C36420">
              <w:rPr>
                <w:rFonts w:ascii="Times New Roman" w:hAnsi="Times New Roman"/>
                <w:color w:val="000000"/>
                <w:sz w:val="24"/>
                <w:szCs w:val="24"/>
              </w:rPr>
              <w:t xml:space="preserve"> </w:t>
            </w:r>
            <w:proofErr w:type="spellStart"/>
            <w:r w:rsidRPr="00C36420">
              <w:rPr>
                <w:rFonts w:ascii="Times New Roman" w:hAnsi="Times New Roman"/>
                <w:color w:val="000000"/>
                <w:sz w:val="24"/>
                <w:szCs w:val="24"/>
              </w:rPr>
              <w:t>площадки</w:t>
            </w:r>
            <w:proofErr w:type="spellEnd"/>
          </w:p>
        </w:tc>
      </w:tr>
      <w:tr w:rsidR="00BA355F">
        <w:trPr>
          <w:trHeight w:val="322"/>
        </w:trPr>
        <w:tc>
          <w:tcPr>
            <w:tcW w:w="567" w:type="dxa"/>
            <w:tcBorders>
              <w:left w:val="single" w:sz="4" w:space="0" w:color="000000"/>
              <w:bottom w:val="single" w:sz="4" w:space="0" w:color="000000"/>
            </w:tcBorders>
          </w:tcPr>
          <w:p w:rsidR="00BA355F" w:rsidRPr="00C36420" w:rsidRDefault="00C36420" w:rsidP="00C36420">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8798" w:type="dxa"/>
            <w:tcBorders>
              <w:left w:val="single" w:sz="4" w:space="0" w:color="000000"/>
              <w:bottom w:val="single" w:sz="4" w:space="0" w:color="000000"/>
              <w:right w:val="single" w:sz="4" w:space="0" w:color="000000"/>
            </w:tcBorders>
          </w:tcPr>
          <w:p w:rsidR="00BA355F" w:rsidRPr="00247C3C" w:rsidRDefault="00C36420" w:rsidP="00C36420">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О</w:t>
            </w:r>
            <w:proofErr w:type="spellStart"/>
            <w:r w:rsidRPr="00C36420">
              <w:rPr>
                <w:rFonts w:ascii="Times New Roman" w:hAnsi="Times New Roman"/>
                <w:color w:val="000000"/>
                <w:sz w:val="24"/>
                <w:szCs w:val="24"/>
              </w:rPr>
              <w:t>бъекты</w:t>
            </w:r>
            <w:proofErr w:type="spellEnd"/>
            <w:r w:rsidRPr="00C36420">
              <w:rPr>
                <w:rFonts w:ascii="Times New Roman" w:hAnsi="Times New Roman"/>
                <w:color w:val="000000"/>
                <w:sz w:val="24"/>
                <w:szCs w:val="24"/>
              </w:rPr>
              <w:t xml:space="preserve"> </w:t>
            </w:r>
            <w:proofErr w:type="spellStart"/>
            <w:r w:rsidRPr="00C36420">
              <w:rPr>
                <w:rFonts w:ascii="Times New Roman" w:hAnsi="Times New Roman"/>
                <w:color w:val="000000"/>
                <w:sz w:val="24"/>
                <w:szCs w:val="24"/>
              </w:rPr>
              <w:t>пожарной</w:t>
            </w:r>
            <w:proofErr w:type="spellEnd"/>
            <w:r w:rsidRPr="00C36420">
              <w:rPr>
                <w:rFonts w:ascii="Times New Roman" w:hAnsi="Times New Roman"/>
                <w:color w:val="000000"/>
                <w:sz w:val="24"/>
                <w:szCs w:val="24"/>
              </w:rPr>
              <w:t xml:space="preserve"> </w:t>
            </w:r>
            <w:proofErr w:type="spellStart"/>
            <w:r w:rsidRPr="00C36420">
              <w:rPr>
                <w:rFonts w:ascii="Times New Roman" w:hAnsi="Times New Roman"/>
                <w:color w:val="000000"/>
                <w:sz w:val="24"/>
                <w:szCs w:val="24"/>
              </w:rPr>
              <w:t>охраны</w:t>
            </w:r>
            <w:proofErr w:type="spellEnd"/>
          </w:p>
        </w:tc>
      </w:tr>
      <w:tr w:rsidR="00BA355F" w:rsidRPr="009B13F5">
        <w:trPr>
          <w:trHeight w:val="322"/>
        </w:trPr>
        <w:tc>
          <w:tcPr>
            <w:tcW w:w="567" w:type="dxa"/>
            <w:tcBorders>
              <w:left w:val="single" w:sz="4" w:space="0" w:color="000000"/>
              <w:bottom w:val="single" w:sz="4" w:space="0" w:color="000000"/>
            </w:tcBorders>
          </w:tcPr>
          <w:p w:rsidR="00BA355F" w:rsidRPr="00C36420" w:rsidRDefault="00C36420" w:rsidP="00C36420">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lastRenderedPageBreak/>
              <w:t>3</w:t>
            </w:r>
          </w:p>
        </w:tc>
        <w:tc>
          <w:tcPr>
            <w:tcW w:w="8798" w:type="dxa"/>
            <w:tcBorders>
              <w:left w:val="single" w:sz="4" w:space="0" w:color="000000"/>
              <w:bottom w:val="single" w:sz="4" w:space="0" w:color="000000"/>
              <w:right w:val="single" w:sz="4" w:space="0" w:color="000000"/>
            </w:tcBorders>
          </w:tcPr>
          <w:p w:rsidR="00BA355F" w:rsidRPr="00B216EE" w:rsidRDefault="00C36420" w:rsidP="00C36420">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З</w:t>
            </w:r>
            <w:r w:rsidRPr="00B216EE">
              <w:rPr>
                <w:rFonts w:ascii="Times New Roman" w:hAnsi="Times New Roman"/>
                <w:color w:val="000000"/>
                <w:sz w:val="24"/>
                <w:szCs w:val="24"/>
                <w:lang w:val="ru-RU"/>
              </w:rPr>
              <w:t>дания или помещения для персонала</w:t>
            </w:r>
          </w:p>
        </w:tc>
      </w:tr>
      <w:tr w:rsidR="00BA355F" w:rsidRPr="009B13F5">
        <w:trPr>
          <w:trHeight w:val="322"/>
        </w:trPr>
        <w:tc>
          <w:tcPr>
            <w:tcW w:w="567" w:type="dxa"/>
            <w:tcBorders>
              <w:left w:val="single" w:sz="4" w:space="0" w:color="000000"/>
              <w:bottom w:val="single" w:sz="4" w:space="0" w:color="000000"/>
            </w:tcBorders>
          </w:tcPr>
          <w:p w:rsidR="00BA355F" w:rsidRPr="00C36420" w:rsidRDefault="00C36420" w:rsidP="00C36420">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4</w:t>
            </w:r>
          </w:p>
        </w:tc>
        <w:tc>
          <w:tcPr>
            <w:tcW w:w="8798" w:type="dxa"/>
            <w:tcBorders>
              <w:left w:val="single" w:sz="4" w:space="0" w:color="000000"/>
              <w:bottom w:val="single" w:sz="4" w:space="0" w:color="000000"/>
              <w:right w:val="single" w:sz="4" w:space="0" w:color="000000"/>
            </w:tcBorders>
          </w:tcPr>
          <w:p w:rsidR="00BA355F" w:rsidRPr="00B216EE" w:rsidRDefault="00C36420" w:rsidP="00C36420">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З</w:t>
            </w:r>
            <w:r w:rsidRPr="00B216EE">
              <w:rPr>
                <w:rFonts w:ascii="Times New Roman" w:hAnsi="Times New Roman"/>
                <w:color w:val="000000"/>
                <w:sz w:val="24"/>
                <w:szCs w:val="24"/>
                <w:lang w:val="ru-RU"/>
              </w:rPr>
              <w:t>дания или помещения для охраны</w:t>
            </w:r>
          </w:p>
        </w:tc>
      </w:tr>
      <w:tr w:rsidR="00387CE1" w:rsidRPr="008415EE">
        <w:trPr>
          <w:trHeight w:val="322"/>
        </w:trPr>
        <w:tc>
          <w:tcPr>
            <w:tcW w:w="567" w:type="dxa"/>
            <w:tcBorders>
              <w:left w:val="single" w:sz="4" w:space="0" w:color="000000"/>
              <w:bottom w:val="single" w:sz="4" w:space="0" w:color="000000"/>
            </w:tcBorders>
          </w:tcPr>
          <w:p w:rsidR="00387CE1" w:rsidRPr="00387CE1" w:rsidRDefault="00387CE1" w:rsidP="001543ED">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Pr>
                <w:rFonts w:ascii="Times New Roman" w:hAnsi="Times New Roman"/>
                <w:color w:val="000000"/>
                <w:sz w:val="24"/>
                <w:szCs w:val="24"/>
                <w:lang w:val="ru-RU"/>
              </w:rPr>
              <w:t>5</w:t>
            </w:r>
          </w:p>
        </w:tc>
        <w:tc>
          <w:tcPr>
            <w:tcW w:w="8798" w:type="dxa"/>
            <w:tcBorders>
              <w:left w:val="single" w:sz="4" w:space="0" w:color="000000"/>
              <w:bottom w:val="single" w:sz="4" w:space="0" w:color="000000"/>
              <w:right w:val="single" w:sz="4" w:space="0" w:color="000000"/>
            </w:tcBorders>
          </w:tcPr>
          <w:p w:rsidR="00387CE1" w:rsidRPr="00387CE1" w:rsidRDefault="00387CE1" w:rsidP="00387CE1">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lang w:val="ru-RU"/>
              </w:rPr>
            </w:pPr>
            <w:proofErr w:type="spellStart"/>
            <w:r w:rsidRPr="00387CE1">
              <w:rPr>
                <w:rFonts w:ascii="Times New Roman" w:hAnsi="Times New Roman"/>
                <w:color w:val="000000"/>
                <w:sz w:val="24"/>
                <w:szCs w:val="24"/>
              </w:rPr>
              <w:t>Скважины</w:t>
            </w:r>
            <w:proofErr w:type="spellEnd"/>
          </w:p>
        </w:tc>
      </w:tr>
      <w:tr w:rsidR="00C36420" w:rsidRPr="008415EE">
        <w:trPr>
          <w:trHeight w:val="322"/>
        </w:trPr>
        <w:tc>
          <w:tcPr>
            <w:tcW w:w="567" w:type="dxa"/>
            <w:tcBorders>
              <w:left w:val="single" w:sz="4" w:space="0" w:color="000000"/>
              <w:bottom w:val="single" w:sz="4" w:space="0" w:color="000000"/>
            </w:tcBorders>
          </w:tcPr>
          <w:p w:rsidR="00C36420" w:rsidRPr="00247C3C" w:rsidRDefault="00C36420" w:rsidP="001543ED">
            <w:pPr>
              <w:widowControl w:val="0"/>
              <w:suppressAutoHyphens/>
              <w:autoSpaceDE w:val="0"/>
              <w:autoSpaceDN w:val="0"/>
              <w:adjustRightInd w:val="0"/>
              <w:spacing w:after="0" w:line="240" w:lineRule="auto"/>
              <w:jc w:val="both"/>
              <w:rPr>
                <w:rFonts w:ascii="Times New Roman" w:hAnsi="Times New Roman"/>
                <w:color w:val="000000"/>
                <w:sz w:val="24"/>
                <w:szCs w:val="24"/>
              </w:rPr>
            </w:pPr>
          </w:p>
        </w:tc>
        <w:tc>
          <w:tcPr>
            <w:tcW w:w="8798" w:type="dxa"/>
            <w:tcBorders>
              <w:left w:val="single" w:sz="4" w:space="0" w:color="000000"/>
              <w:bottom w:val="single" w:sz="4" w:space="0" w:color="000000"/>
              <w:right w:val="single" w:sz="4" w:space="0" w:color="000000"/>
            </w:tcBorders>
          </w:tcPr>
          <w:p w:rsidR="00C36420" w:rsidRPr="00247C3C" w:rsidRDefault="00C36420" w:rsidP="001543ED">
            <w:pPr>
              <w:widowControl w:val="0"/>
              <w:suppressAutoHyphens/>
              <w:autoSpaceDE w:val="0"/>
              <w:autoSpaceDN w:val="0"/>
              <w:adjustRightInd w:val="0"/>
              <w:spacing w:after="0" w:line="240" w:lineRule="auto"/>
              <w:jc w:val="both"/>
              <w:rPr>
                <w:rFonts w:ascii="Times New Roman" w:hAnsi="Times New Roman"/>
                <w:b/>
                <w:color w:val="000000"/>
                <w:sz w:val="24"/>
                <w:szCs w:val="24"/>
              </w:rPr>
            </w:pPr>
            <w:proofErr w:type="spellStart"/>
            <w:r w:rsidRPr="00247C3C">
              <w:rPr>
                <w:rFonts w:ascii="Times New Roman" w:hAnsi="Times New Roman"/>
                <w:b/>
                <w:color w:val="000000"/>
                <w:sz w:val="24"/>
                <w:szCs w:val="24"/>
              </w:rPr>
              <w:t>Условно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r w:rsidRPr="00247C3C">
              <w:rPr>
                <w:rFonts w:ascii="Times New Roman" w:hAnsi="Times New Roman"/>
                <w:b/>
                <w:color w:val="000000"/>
                <w:sz w:val="24"/>
                <w:szCs w:val="24"/>
              </w:rPr>
              <w:t>(*)</w:t>
            </w:r>
          </w:p>
        </w:tc>
      </w:tr>
      <w:tr w:rsidR="00C36420" w:rsidRPr="009B13F5">
        <w:trPr>
          <w:trHeight w:val="322"/>
        </w:trPr>
        <w:tc>
          <w:tcPr>
            <w:tcW w:w="567" w:type="dxa"/>
            <w:tcBorders>
              <w:left w:val="single" w:sz="4" w:space="0" w:color="000000"/>
              <w:bottom w:val="single" w:sz="4" w:space="0" w:color="000000"/>
            </w:tcBorders>
          </w:tcPr>
          <w:p w:rsidR="00C36420" w:rsidRPr="00247C3C" w:rsidRDefault="00C36420" w:rsidP="001543ED">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247C3C">
              <w:rPr>
                <w:rFonts w:ascii="Times New Roman" w:hAnsi="Times New Roman"/>
                <w:color w:val="000000"/>
                <w:sz w:val="24"/>
                <w:szCs w:val="24"/>
              </w:rPr>
              <w:t>1</w:t>
            </w:r>
          </w:p>
        </w:tc>
        <w:tc>
          <w:tcPr>
            <w:tcW w:w="8798" w:type="dxa"/>
            <w:tcBorders>
              <w:left w:val="single" w:sz="4" w:space="0" w:color="000000"/>
              <w:bottom w:val="single" w:sz="4" w:space="0" w:color="000000"/>
              <w:right w:val="single" w:sz="4" w:space="0" w:color="000000"/>
            </w:tcBorders>
          </w:tcPr>
          <w:p w:rsidR="00C36420" w:rsidRPr="00C36420" w:rsidRDefault="00C36420" w:rsidP="001543ED">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Pr>
                <w:rFonts w:ascii="Times New Roman" w:hAnsi="Times New Roman"/>
                <w:color w:val="000000"/>
                <w:sz w:val="24"/>
                <w:szCs w:val="24"/>
                <w:lang w:val="ru-RU"/>
              </w:rPr>
              <w:t>А</w:t>
            </w:r>
            <w:r w:rsidRPr="00B216EE">
              <w:rPr>
                <w:rFonts w:ascii="Times New Roman" w:hAnsi="Times New Roman"/>
                <w:color w:val="000000"/>
                <w:sz w:val="24"/>
                <w:szCs w:val="24"/>
                <w:lang w:val="ru-RU"/>
              </w:rPr>
              <w:t>дминистративно-управленчески</w:t>
            </w:r>
            <w:r>
              <w:rPr>
                <w:rFonts w:ascii="Times New Roman" w:hAnsi="Times New Roman"/>
                <w:color w:val="000000"/>
                <w:sz w:val="24"/>
                <w:szCs w:val="24"/>
                <w:lang w:val="ru-RU"/>
              </w:rPr>
              <w:t>е</w:t>
            </w:r>
            <w:r w:rsidRPr="00B216EE">
              <w:rPr>
                <w:rFonts w:ascii="Times New Roman" w:hAnsi="Times New Roman"/>
                <w:color w:val="000000"/>
                <w:sz w:val="24"/>
                <w:szCs w:val="24"/>
                <w:lang w:val="ru-RU"/>
              </w:rPr>
              <w:t xml:space="preserve"> и общественны</w:t>
            </w:r>
            <w:r>
              <w:rPr>
                <w:rFonts w:ascii="Times New Roman" w:hAnsi="Times New Roman"/>
                <w:color w:val="000000"/>
                <w:sz w:val="24"/>
                <w:szCs w:val="24"/>
                <w:lang w:val="ru-RU"/>
              </w:rPr>
              <w:t>е</w:t>
            </w:r>
            <w:r w:rsidRPr="00B216EE">
              <w:rPr>
                <w:rFonts w:ascii="Times New Roman" w:hAnsi="Times New Roman"/>
                <w:color w:val="000000"/>
                <w:sz w:val="24"/>
                <w:szCs w:val="24"/>
                <w:lang w:val="ru-RU"/>
              </w:rPr>
              <w:t xml:space="preserve"> объект</w:t>
            </w:r>
            <w:r>
              <w:rPr>
                <w:rFonts w:ascii="Times New Roman" w:hAnsi="Times New Roman"/>
                <w:color w:val="000000"/>
                <w:sz w:val="24"/>
                <w:szCs w:val="24"/>
                <w:lang w:val="ru-RU"/>
              </w:rPr>
              <w:t>ы</w:t>
            </w:r>
          </w:p>
        </w:tc>
      </w:tr>
      <w:tr w:rsidR="00C36420" w:rsidRPr="008415EE">
        <w:trPr>
          <w:trHeight w:val="322"/>
        </w:trPr>
        <w:tc>
          <w:tcPr>
            <w:tcW w:w="567" w:type="dxa"/>
            <w:tcBorders>
              <w:left w:val="single" w:sz="4" w:space="0" w:color="000000"/>
              <w:bottom w:val="single" w:sz="4" w:space="0" w:color="000000"/>
            </w:tcBorders>
          </w:tcPr>
          <w:p w:rsidR="00C36420" w:rsidRPr="00247C3C" w:rsidRDefault="00C36420" w:rsidP="001543ED">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247C3C">
              <w:rPr>
                <w:rFonts w:ascii="Times New Roman" w:hAnsi="Times New Roman"/>
                <w:color w:val="000000"/>
                <w:sz w:val="24"/>
                <w:szCs w:val="24"/>
              </w:rPr>
              <w:t>2</w:t>
            </w:r>
          </w:p>
        </w:tc>
        <w:tc>
          <w:tcPr>
            <w:tcW w:w="8798" w:type="dxa"/>
            <w:tcBorders>
              <w:left w:val="single" w:sz="4" w:space="0" w:color="000000"/>
              <w:bottom w:val="single" w:sz="4" w:space="0" w:color="000000"/>
              <w:right w:val="single" w:sz="4" w:space="0" w:color="000000"/>
            </w:tcBorders>
          </w:tcPr>
          <w:p w:rsidR="00C36420" w:rsidRPr="00247C3C" w:rsidRDefault="00C36420"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О</w:t>
            </w:r>
            <w:proofErr w:type="spellStart"/>
            <w:r w:rsidRPr="00247C3C">
              <w:rPr>
                <w:rFonts w:ascii="Times New Roman" w:hAnsi="Times New Roman"/>
                <w:color w:val="000000"/>
                <w:sz w:val="24"/>
                <w:szCs w:val="24"/>
              </w:rPr>
              <w:t>бъект</w:t>
            </w:r>
            <w:proofErr w:type="spellEnd"/>
            <w:r>
              <w:rPr>
                <w:rFonts w:ascii="Times New Roman" w:hAnsi="Times New Roman"/>
                <w:color w:val="000000"/>
                <w:sz w:val="24"/>
                <w:szCs w:val="24"/>
                <w:lang w:val="ru-RU"/>
              </w:rPr>
              <w:t>ы</w:t>
            </w:r>
            <w:r w:rsidRPr="00247C3C">
              <w:rPr>
                <w:rFonts w:ascii="Times New Roman" w:hAnsi="Times New Roman"/>
                <w:color w:val="000000"/>
                <w:sz w:val="24"/>
                <w:szCs w:val="24"/>
              </w:rPr>
              <w:t xml:space="preserve"> </w:t>
            </w:r>
            <w:proofErr w:type="spellStart"/>
            <w:r w:rsidRPr="00247C3C">
              <w:rPr>
                <w:rFonts w:ascii="Times New Roman" w:hAnsi="Times New Roman"/>
                <w:color w:val="000000"/>
                <w:sz w:val="24"/>
                <w:szCs w:val="24"/>
              </w:rPr>
              <w:t>торговли</w:t>
            </w:r>
            <w:proofErr w:type="spellEnd"/>
          </w:p>
        </w:tc>
      </w:tr>
      <w:tr w:rsidR="00C36420" w:rsidRPr="008415EE">
        <w:trPr>
          <w:trHeight w:val="322"/>
        </w:trPr>
        <w:tc>
          <w:tcPr>
            <w:tcW w:w="567" w:type="dxa"/>
            <w:tcBorders>
              <w:left w:val="single" w:sz="4" w:space="0" w:color="000000"/>
              <w:bottom w:val="single" w:sz="4" w:space="0" w:color="000000"/>
            </w:tcBorders>
          </w:tcPr>
          <w:p w:rsidR="00C36420" w:rsidRPr="00247C3C" w:rsidRDefault="00C36420" w:rsidP="001543ED">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247C3C">
              <w:rPr>
                <w:rFonts w:ascii="Times New Roman" w:hAnsi="Times New Roman"/>
                <w:color w:val="000000"/>
                <w:sz w:val="24"/>
                <w:szCs w:val="24"/>
              </w:rPr>
              <w:t>3</w:t>
            </w:r>
          </w:p>
        </w:tc>
        <w:tc>
          <w:tcPr>
            <w:tcW w:w="8798" w:type="dxa"/>
            <w:tcBorders>
              <w:left w:val="single" w:sz="4" w:space="0" w:color="000000"/>
              <w:bottom w:val="single" w:sz="4" w:space="0" w:color="000000"/>
              <w:right w:val="single" w:sz="4" w:space="0" w:color="000000"/>
            </w:tcBorders>
          </w:tcPr>
          <w:p w:rsidR="00C36420" w:rsidRPr="00247C3C" w:rsidRDefault="00C36420"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О</w:t>
            </w:r>
            <w:proofErr w:type="spellStart"/>
            <w:r w:rsidRPr="00247C3C">
              <w:rPr>
                <w:rFonts w:ascii="Times New Roman" w:hAnsi="Times New Roman"/>
                <w:color w:val="000000"/>
                <w:sz w:val="24"/>
                <w:szCs w:val="24"/>
              </w:rPr>
              <w:t>бъект</w:t>
            </w:r>
            <w:proofErr w:type="spellEnd"/>
            <w:r>
              <w:rPr>
                <w:rFonts w:ascii="Times New Roman" w:hAnsi="Times New Roman"/>
                <w:color w:val="000000"/>
                <w:sz w:val="24"/>
                <w:szCs w:val="24"/>
                <w:lang w:val="ru-RU"/>
              </w:rPr>
              <w:t>ы</w:t>
            </w:r>
            <w:r w:rsidRPr="00247C3C">
              <w:rPr>
                <w:rFonts w:ascii="Times New Roman" w:hAnsi="Times New Roman"/>
                <w:color w:val="000000"/>
                <w:sz w:val="24"/>
                <w:szCs w:val="24"/>
              </w:rPr>
              <w:t xml:space="preserve"> </w:t>
            </w:r>
            <w:proofErr w:type="spellStart"/>
            <w:r w:rsidRPr="00247C3C">
              <w:rPr>
                <w:rFonts w:ascii="Times New Roman" w:hAnsi="Times New Roman"/>
                <w:color w:val="000000"/>
                <w:sz w:val="24"/>
                <w:szCs w:val="24"/>
              </w:rPr>
              <w:t>общественного</w:t>
            </w:r>
            <w:proofErr w:type="spellEnd"/>
            <w:r w:rsidRPr="00247C3C">
              <w:rPr>
                <w:rFonts w:ascii="Times New Roman" w:hAnsi="Times New Roman"/>
                <w:color w:val="000000"/>
                <w:sz w:val="24"/>
                <w:szCs w:val="24"/>
              </w:rPr>
              <w:t xml:space="preserve"> </w:t>
            </w:r>
            <w:proofErr w:type="spellStart"/>
            <w:r w:rsidRPr="00247C3C">
              <w:rPr>
                <w:rFonts w:ascii="Times New Roman" w:hAnsi="Times New Roman"/>
                <w:color w:val="000000"/>
                <w:sz w:val="24"/>
                <w:szCs w:val="24"/>
              </w:rPr>
              <w:t>питания</w:t>
            </w:r>
            <w:proofErr w:type="spellEnd"/>
          </w:p>
        </w:tc>
      </w:tr>
      <w:tr w:rsidR="00C36420" w:rsidRPr="008415EE">
        <w:trPr>
          <w:trHeight w:val="322"/>
        </w:trPr>
        <w:tc>
          <w:tcPr>
            <w:tcW w:w="567" w:type="dxa"/>
            <w:tcBorders>
              <w:left w:val="single" w:sz="4" w:space="0" w:color="000000"/>
              <w:bottom w:val="single" w:sz="4" w:space="0" w:color="000000"/>
            </w:tcBorders>
          </w:tcPr>
          <w:p w:rsidR="00C36420" w:rsidRPr="00247C3C" w:rsidRDefault="00C36420" w:rsidP="001543ED">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247C3C">
              <w:rPr>
                <w:rFonts w:ascii="Times New Roman" w:hAnsi="Times New Roman"/>
                <w:color w:val="000000"/>
                <w:sz w:val="24"/>
                <w:szCs w:val="24"/>
              </w:rPr>
              <w:t>4</w:t>
            </w:r>
          </w:p>
        </w:tc>
        <w:tc>
          <w:tcPr>
            <w:tcW w:w="8798" w:type="dxa"/>
            <w:tcBorders>
              <w:left w:val="single" w:sz="4" w:space="0" w:color="000000"/>
              <w:bottom w:val="single" w:sz="4" w:space="0" w:color="000000"/>
              <w:right w:val="single" w:sz="4" w:space="0" w:color="000000"/>
            </w:tcBorders>
          </w:tcPr>
          <w:p w:rsidR="00C36420" w:rsidRPr="00247C3C" w:rsidRDefault="00C36420"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О</w:t>
            </w:r>
            <w:proofErr w:type="spellStart"/>
            <w:r w:rsidRPr="00247C3C">
              <w:rPr>
                <w:rFonts w:ascii="Times New Roman" w:hAnsi="Times New Roman"/>
                <w:color w:val="000000"/>
                <w:sz w:val="24"/>
                <w:szCs w:val="24"/>
              </w:rPr>
              <w:t>бъект</w:t>
            </w:r>
            <w:proofErr w:type="spellEnd"/>
            <w:r>
              <w:rPr>
                <w:rFonts w:ascii="Times New Roman" w:hAnsi="Times New Roman"/>
                <w:color w:val="000000"/>
                <w:sz w:val="24"/>
                <w:szCs w:val="24"/>
                <w:lang w:val="ru-RU"/>
              </w:rPr>
              <w:t>ы</w:t>
            </w:r>
            <w:r w:rsidRPr="00247C3C">
              <w:rPr>
                <w:rFonts w:ascii="Times New Roman" w:hAnsi="Times New Roman"/>
                <w:color w:val="000000"/>
                <w:sz w:val="24"/>
                <w:szCs w:val="24"/>
              </w:rPr>
              <w:t xml:space="preserve"> </w:t>
            </w:r>
            <w:proofErr w:type="spellStart"/>
            <w:r w:rsidRPr="00247C3C">
              <w:rPr>
                <w:rFonts w:ascii="Times New Roman" w:hAnsi="Times New Roman"/>
                <w:color w:val="000000"/>
                <w:sz w:val="24"/>
                <w:szCs w:val="24"/>
              </w:rPr>
              <w:t>бытового</w:t>
            </w:r>
            <w:proofErr w:type="spellEnd"/>
            <w:r w:rsidRPr="00247C3C">
              <w:rPr>
                <w:rFonts w:ascii="Times New Roman" w:hAnsi="Times New Roman"/>
                <w:color w:val="000000"/>
                <w:sz w:val="24"/>
                <w:szCs w:val="24"/>
              </w:rPr>
              <w:t xml:space="preserve"> </w:t>
            </w:r>
            <w:proofErr w:type="spellStart"/>
            <w:r w:rsidRPr="00247C3C">
              <w:rPr>
                <w:rFonts w:ascii="Times New Roman" w:hAnsi="Times New Roman"/>
                <w:color w:val="000000"/>
                <w:sz w:val="24"/>
                <w:szCs w:val="24"/>
              </w:rPr>
              <w:t>обслуживания</w:t>
            </w:r>
            <w:proofErr w:type="spellEnd"/>
          </w:p>
        </w:tc>
      </w:tr>
      <w:tr w:rsidR="00C36420" w:rsidRPr="008415EE">
        <w:trPr>
          <w:trHeight w:val="322"/>
        </w:trPr>
        <w:tc>
          <w:tcPr>
            <w:tcW w:w="567" w:type="dxa"/>
            <w:tcBorders>
              <w:left w:val="single" w:sz="4" w:space="0" w:color="000000"/>
              <w:bottom w:val="single" w:sz="4" w:space="0" w:color="000000"/>
            </w:tcBorders>
          </w:tcPr>
          <w:p w:rsidR="00C36420" w:rsidRPr="00247C3C" w:rsidRDefault="00C36420" w:rsidP="001543ED">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247C3C">
              <w:rPr>
                <w:rFonts w:ascii="Times New Roman" w:hAnsi="Times New Roman"/>
                <w:color w:val="000000"/>
                <w:sz w:val="24"/>
                <w:szCs w:val="24"/>
              </w:rPr>
              <w:t>5</w:t>
            </w:r>
          </w:p>
        </w:tc>
        <w:tc>
          <w:tcPr>
            <w:tcW w:w="8798" w:type="dxa"/>
            <w:tcBorders>
              <w:left w:val="single" w:sz="4" w:space="0" w:color="000000"/>
              <w:bottom w:val="single" w:sz="4" w:space="0" w:color="000000"/>
              <w:right w:val="single" w:sz="4" w:space="0" w:color="000000"/>
            </w:tcBorders>
          </w:tcPr>
          <w:p w:rsidR="00C36420" w:rsidRPr="00C36420" w:rsidRDefault="00C36420"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А</w:t>
            </w:r>
            <w:proofErr w:type="spellStart"/>
            <w:r w:rsidRPr="00247C3C">
              <w:rPr>
                <w:rFonts w:ascii="Times New Roman" w:hAnsi="Times New Roman"/>
                <w:color w:val="000000"/>
                <w:sz w:val="24"/>
                <w:szCs w:val="24"/>
              </w:rPr>
              <w:t>втостанци</w:t>
            </w:r>
            <w:proofErr w:type="spellEnd"/>
            <w:r>
              <w:rPr>
                <w:rFonts w:ascii="Times New Roman" w:hAnsi="Times New Roman"/>
                <w:color w:val="000000"/>
                <w:sz w:val="24"/>
                <w:szCs w:val="24"/>
                <w:lang w:val="ru-RU"/>
              </w:rPr>
              <w:t>и</w:t>
            </w:r>
          </w:p>
        </w:tc>
      </w:tr>
      <w:tr w:rsidR="00C36420" w:rsidRPr="009B13F5">
        <w:trPr>
          <w:trHeight w:val="322"/>
        </w:trPr>
        <w:tc>
          <w:tcPr>
            <w:tcW w:w="567" w:type="dxa"/>
            <w:tcBorders>
              <w:left w:val="single" w:sz="4" w:space="0" w:color="000000"/>
              <w:bottom w:val="single" w:sz="4" w:space="0" w:color="000000"/>
            </w:tcBorders>
          </w:tcPr>
          <w:p w:rsidR="00C36420" w:rsidRPr="00247C3C" w:rsidRDefault="00C36420" w:rsidP="001543ED">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247C3C">
              <w:rPr>
                <w:rFonts w:ascii="Times New Roman" w:hAnsi="Times New Roman"/>
                <w:color w:val="000000"/>
                <w:sz w:val="24"/>
                <w:szCs w:val="24"/>
              </w:rPr>
              <w:t>6</w:t>
            </w:r>
          </w:p>
        </w:tc>
        <w:tc>
          <w:tcPr>
            <w:tcW w:w="8798" w:type="dxa"/>
            <w:tcBorders>
              <w:left w:val="single" w:sz="4" w:space="0" w:color="000000"/>
              <w:bottom w:val="single" w:sz="4" w:space="0" w:color="000000"/>
              <w:right w:val="single" w:sz="4" w:space="0" w:color="000000"/>
            </w:tcBorders>
          </w:tcPr>
          <w:p w:rsidR="00C36420" w:rsidRPr="00B216EE" w:rsidRDefault="00C36420"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С</w:t>
            </w:r>
            <w:r w:rsidRPr="00B216EE">
              <w:rPr>
                <w:rFonts w:ascii="Times New Roman" w:hAnsi="Times New Roman"/>
                <w:color w:val="000000"/>
                <w:sz w:val="24"/>
                <w:szCs w:val="24"/>
                <w:lang w:val="ru-RU"/>
              </w:rPr>
              <w:t>тоян</w:t>
            </w:r>
            <w:r>
              <w:rPr>
                <w:rFonts w:ascii="Times New Roman" w:hAnsi="Times New Roman"/>
                <w:color w:val="000000"/>
                <w:sz w:val="24"/>
                <w:szCs w:val="24"/>
                <w:lang w:val="ru-RU"/>
              </w:rPr>
              <w:t>ки</w:t>
            </w:r>
            <w:r w:rsidRPr="00B216EE">
              <w:rPr>
                <w:rFonts w:ascii="Times New Roman" w:hAnsi="Times New Roman"/>
                <w:color w:val="000000"/>
                <w:sz w:val="24"/>
                <w:szCs w:val="24"/>
                <w:lang w:val="ru-RU"/>
              </w:rPr>
              <w:t xml:space="preserve"> с гаражами боксового типа</w:t>
            </w:r>
          </w:p>
        </w:tc>
      </w:tr>
    </w:tbl>
    <w:p w:rsidR="00673AF6" w:rsidRPr="00E76A28" w:rsidRDefault="00673AF6" w:rsidP="00673AF6">
      <w:pPr>
        <w:spacing w:after="0" w:line="240" w:lineRule="auto"/>
        <w:ind w:left="284"/>
        <w:rPr>
          <w:rFonts w:ascii="Times New Roman" w:hAnsi="Times New Roman"/>
          <w:b/>
          <w:bCs/>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DF3DAB">
        <w:rPr>
          <w:b/>
          <w:lang w:val="ru-RU"/>
        </w:rPr>
        <w:t xml:space="preserve">для зоны </w:t>
      </w:r>
      <w:r w:rsidR="00DF3DAB">
        <w:rPr>
          <w:rFonts w:ascii="Times New Roman" w:hAnsi="Times New Roman"/>
          <w:b/>
          <w:bCs/>
          <w:sz w:val="24"/>
          <w:szCs w:val="24"/>
          <w:lang w:val="ru-RU"/>
        </w:rPr>
        <w:t xml:space="preserve">размещения объектов </w:t>
      </w:r>
      <w:r w:rsidRPr="00E76A28">
        <w:rPr>
          <w:rFonts w:ascii="Times New Roman" w:hAnsi="Times New Roman"/>
          <w:b/>
          <w:bCs/>
          <w:sz w:val="24"/>
          <w:szCs w:val="24"/>
          <w:lang w:val="ru-RU"/>
        </w:rPr>
        <w:t xml:space="preserve">коммунально-складского </w:t>
      </w:r>
      <w:proofErr w:type="gramStart"/>
      <w:r w:rsidRPr="00E76A28">
        <w:rPr>
          <w:rFonts w:ascii="Times New Roman" w:hAnsi="Times New Roman"/>
          <w:b/>
          <w:bCs/>
          <w:sz w:val="24"/>
          <w:szCs w:val="24"/>
          <w:lang w:val="ru-RU"/>
        </w:rPr>
        <w:t>назначения  (</w:t>
      </w:r>
      <w:proofErr w:type="gramEnd"/>
      <w:r w:rsidRPr="00E76A28">
        <w:rPr>
          <w:rFonts w:ascii="Times New Roman" w:hAnsi="Times New Roman"/>
          <w:b/>
          <w:bCs/>
          <w:sz w:val="24"/>
          <w:szCs w:val="24"/>
          <w:lang w:val="ru-RU"/>
        </w:rPr>
        <w:t>П - 2)</w:t>
      </w:r>
    </w:p>
    <w:p w:rsidR="00673AF6" w:rsidRPr="00857137" w:rsidRDefault="00673AF6" w:rsidP="00673AF6">
      <w:pPr>
        <w:spacing w:after="0" w:line="240" w:lineRule="auto"/>
        <w:ind w:left="284"/>
        <w:rPr>
          <w:lang w:val="ru-RU"/>
        </w:rPr>
      </w:pPr>
      <w:r w:rsidRPr="00857137">
        <w:rPr>
          <w:lang w:val="ru-RU"/>
        </w:rPr>
        <w:t xml:space="preserve">1. предельные (минимальные и (или) максимальные) размеры земельных участков, </w:t>
      </w:r>
    </w:p>
    <w:p w:rsidR="00673AF6" w:rsidRPr="00857137" w:rsidRDefault="00673AF6" w:rsidP="00673AF6">
      <w:pPr>
        <w:tabs>
          <w:tab w:val="left" w:pos="720"/>
        </w:tabs>
        <w:spacing w:line="233" w:lineRule="auto"/>
        <w:ind w:right="23" w:firstLine="720"/>
        <w:rPr>
          <w:lang w:val="ru-RU"/>
        </w:rPr>
      </w:pPr>
      <w:r w:rsidRPr="00857137">
        <w:rPr>
          <w:lang w:val="ru-RU"/>
        </w:rPr>
        <w:t>в том числе их площадь:</w:t>
      </w:r>
      <w:r w:rsidR="00E76A28" w:rsidRPr="00E76A28">
        <w:rPr>
          <w:lang w:val="ru-RU"/>
        </w:rPr>
        <w:t xml:space="preserve"> </w:t>
      </w:r>
      <w:r w:rsidR="00E76A28" w:rsidRPr="00857137">
        <w:rPr>
          <w:lang w:val="ru-RU"/>
        </w:rPr>
        <w:t xml:space="preserve">не подлежит </w:t>
      </w:r>
      <w:r w:rsidR="00E76A28">
        <w:rPr>
          <w:lang w:val="ru-RU"/>
        </w:rPr>
        <w:t>установлению</w:t>
      </w:r>
    </w:p>
    <w:p w:rsidR="00673AF6" w:rsidRPr="00857137" w:rsidRDefault="00673AF6" w:rsidP="00673AF6">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673AF6" w:rsidRPr="00857137" w:rsidRDefault="00673AF6" w:rsidP="00673AF6">
      <w:pPr>
        <w:tabs>
          <w:tab w:val="left" w:pos="720"/>
        </w:tabs>
        <w:spacing w:line="233" w:lineRule="auto"/>
        <w:ind w:right="23" w:firstLine="720"/>
        <w:rPr>
          <w:lang w:val="ru-RU"/>
        </w:rPr>
      </w:pPr>
      <w:r w:rsidRPr="00857137">
        <w:rPr>
          <w:lang w:val="ru-RU"/>
        </w:rPr>
        <w:t>предельная высота зданий, строений, сооружений – 9 м;</w:t>
      </w:r>
    </w:p>
    <w:p w:rsidR="00673AF6" w:rsidRPr="00857137" w:rsidRDefault="00673AF6" w:rsidP="00673AF6">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673AF6" w:rsidRPr="00857137" w:rsidRDefault="00673AF6" w:rsidP="00673AF6">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p>
    <w:p w:rsidR="00673AF6" w:rsidRPr="00857137" w:rsidRDefault="00673AF6" w:rsidP="00673AF6">
      <w:pPr>
        <w:autoSpaceDE w:val="0"/>
        <w:autoSpaceDN w:val="0"/>
        <w:adjustRightInd w:val="0"/>
        <w:ind w:firstLine="720"/>
        <w:rPr>
          <w:lang w:val="ru-RU"/>
        </w:rPr>
      </w:pPr>
      <w:r w:rsidRPr="00857137">
        <w:rPr>
          <w:lang w:val="ru-RU"/>
        </w:rPr>
        <w:t xml:space="preserve">минимальный отступ от передней границы участка – </w:t>
      </w:r>
      <w:r w:rsidR="00E76A28" w:rsidRPr="00857137">
        <w:rPr>
          <w:lang w:val="ru-RU"/>
        </w:rPr>
        <w:t xml:space="preserve">не подлежит </w:t>
      </w:r>
      <w:r w:rsidR="00E76A28">
        <w:rPr>
          <w:lang w:val="ru-RU"/>
        </w:rPr>
        <w:t>установлению</w:t>
      </w:r>
      <w:r w:rsidRPr="00857137">
        <w:rPr>
          <w:lang w:val="ru-RU"/>
        </w:rPr>
        <w:t>;</w:t>
      </w:r>
    </w:p>
    <w:p w:rsidR="00673AF6" w:rsidRPr="00857137" w:rsidRDefault="00673AF6" w:rsidP="00673AF6">
      <w:pPr>
        <w:autoSpaceDE w:val="0"/>
        <w:autoSpaceDN w:val="0"/>
        <w:adjustRightInd w:val="0"/>
        <w:ind w:firstLine="720"/>
        <w:rPr>
          <w:lang w:val="ru-RU"/>
        </w:rPr>
      </w:pPr>
      <w:r w:rsidRPr="00857137">
        <w:rPr>
          <w:lang w:val="ru-RU"/>
        </w:rPr>
        <w:t>минимальный отступ от боковой границы участка – 0 м;</w:t>
      </w:r>
    </w:p>
    <w:p w:rsidR="00673AF6" w:rsidRPr="00857137" w:rsidRDefault="00673AF6" w:rsidP="00673AF6">
      <w:pPr>
        <w:autoSpaceDE w:val="0"/>
        <w:autoSpaceDN w:val="0"/>
        <w:adjustRightInd w:val="0"/>
        <w:ind w:firstLine="720"/>
        <w:rPr>
          <w:lang w:val="ru-RU"/>
        </w:rPr>
      </w:pPr>
      <w:r w:rsidRPr="00857137">
        <w:rPr>
          <w:lang w:val="ru-RU"/>
        </w:rPr>
        <w:t xml:space="preserve">минимальный отступ от задней границы участка – </w:t>
      </w:r>
      <w:r w:rsidR="00E76A28" w:rsidRPr="00857137">
        <w:rPr>
          <w:lang w:val="ru-RU"/>
        </w:rPr>
        <w:t xml:space="preserve">не подлежит </w:t>
      </w:r>
      <w:r w:rsidR="00E76A28">
        <w:rPr>
          <w:lang w:val="ru-RU"/>
        </w:rPr>
        <w:t>установлению</w:t>
      </w:r>
      <w:r w:rsidRPr="00857137">
        <w:rPr>
          <w:lang w:val="ru-RU"/>
        </w:rPr>
        <w:t>;</w:t>
      </w:r>
    </w:p>
    <w:p w:rsidR="00673AF6" w:rsidRPr="00857137" w:rsidRDefault="00673AF6" w:rsidP="00673AF6">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190DE2" w:rsidRDefault="00673AF6" w:rsidP="00190DE2">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–65%;</w:t>
      </w:r>
      <w:bookmarkStart w:id="29" w:name="_Toc384720908"/>
    </w:p>
    <w:p w:rsidR="00190DE2" w:rsidRDefault="00190DE2" w:rsidP="00190DE2">
      <w:pPr>
        <w:ind w:left="709"/>
        <w:rPr>
          <w:lang w:val="ru-RU"/>
        </w:rPr>
      </w:pPr>
    </w:p>
    <w:p w:rsidR="00190DE2" w:rsidRDefault="00190DE2" w:rsidP="00190DE2">
      <w:pPr>
        <w:ind w:left="709"/>
        <w:rPr>
          <w:lang w:val="ru-RU"/>
        </w:rPr>
      </w:pPr>
    </w:p>
    <w:p w:rsidR="00190DE2" w:rsidRDefault="00190DE2" w:rsidP="00190DE2">
      <w:pPr>
        <w:ind w:left="709"/>
        <w:rPr>
          <w:lang w:val="ru-RU"/>
        </w:rPr>
      </w:pPr>
    </w:p>
    <w:p w:rsidR="00190DE2" w:rsidRDefault="00190DE2" w:rsidP="00190DE2">
      <w:pPr>
        <w:ind w:left="709"/>
        <w:rPr>
          <w:lang w:val="ru-RU"/>
        </w:rPr>
      </w:pPr>
    </w:p>
    <w:p w:rsidR="00190DE2" w:rsidRDefault="00190DE2" w:rsidP="00190DE2">
      <w:pPr>
        <w:ind w:left="709"/>
        <w:rPr>
          <w:lang w:val="ru-RU"/>
        </w:rPr>
      </w:pPr>
    </w:p>
    <w:p w:rsidR="00190DE2" w:rsidRDefault="00190DE2" w:rsidP="00190DE2">
      <w:pPr>
        <w:ind w:left="709"/>
        <w:rPr>
          <w:lang w:val="ru-RU"/>
        </w:rPr>
      </w:pPr>
    </w:p>
    <w:p w:rsidR="003F0166" w:rsidRPr="00190DE2" w:rsidRDefault="003F0166" w:rsidP="00190DE2">
      <w:pPr>
        <w:ind w:left="709"/>
        <w:rPr>
          <w:b/>
          <w:lang w:val="ru-RU"/>
        </w:rPr>
      </w:pPr>
      <w:bookmarkStart w:id="30" w:name="_Hlk525309811"/>
      <w:r w:rsidRPr="00190DE2">
        <w:rPr>
          <w:b/>
          <w:lang w:val="ru-RU"/>
        </w:rPr>
        <w:lastRenderedPageBreak/>
        <w:t xml:space="preserve">Статья </w:t>
      </w:r>
      <w:r w:rsidR="00190DE2">
        <w:rPr>
          <w:b/>
          <w:lang w:val="ru-RU"/>
        </w:rPr>
        <w:t>22</w:t>
      </w:r>
      <w:r w:rsidRPr="00190DE2">
        <w:rPr>
          <w:b/>
          <w:lang w:val="ru-RU"/>
        </w:rPr>
        <w:t xml:space="preserve">.  Зоны </w:t>
      </w:r>
      <w:proofErr w:type="gramStart"/>
      <w:r w:rsidRPr="00190DE2">
        <w:rPr>
          <w:b/>
          <w:lang w:val="ru-RU"/>
        </w:rPr>
        <w:t>сельскохозяйственного  назначения</w:t>
      </w:r>
      <w:proofErr w:type="gramEnd"/>
      <w:r w:rsidRPr="00190DE2">
        <w:rPr>
          <w:b/>
          <w:lang w:val="ru-RU"/>
        </w:rPr>
        <w:t xml:space="preserve">  (СХ)</w:t>
      </w:r>
      <w:bookmarkEnd w:id="29"/>
    </w:p>
    <w:bookmarkEnd w:id="30"/>
    <w:p w:rsidR="009E1015" w:rsidRPr="009D0496" w:rsidRDefault="00651067" w:rsidP="009E1015">
      <w:pPr>
        <w:ind w:left="284"/>
        <w:rPr>
          <w:rFonts w:ascii="Times New Roman" w:hAnsi="Times New Roman"/>
          <w:b/>
          <w:bCs/>
          <w:color w:val="000000"/>
          <w:sz w:val="24"/>
          <w:szCs w:val="24"/>
          <w:lang w:val="ru-RU"/>
        </w:rPr>
      </w:pPr>
      <w:r w:rsidRPr="00055A02">
        <w:rPr>
          <w:rFonts w:ascii="Times New Roman" w:hAnsi="Times New Roman"/>
          <w:b/>
          <w:bCs/>
          <w:color w:val="000000"/>
          <w:sz w:val="24"/>
          <w:szCs w:val="24"/>
          <w:lang w:val="ru-RU"/>
        </w:rPr>
        <w:t>1</w:t>
      </w:r>
      <w:r w:rsidR="009D0496">
        <w:rPr>
          <w:rFonts w:ascii="Times New Roman" w:hAnsi="Times New Roman"/>
          <w:b/>
          <w:bCs/>
          <w:color w:val="000000"/>
          <w:sz w:val="24"/>
          <w:szCs w:val="24"/>
          <w:lang w:val="ru-RU"/>
        </w:rPr>
        <w:t>.</w:t>
      </w:r>
      <w:r w:rsidRPr="00055A02">
        <w:rPr>
          <w:rFonts w:ascii="Times New Roman" w:hAnsi="Times New Roman"/>
          <w:b/>
          <w:bCs/>
          <w:color w:val="000000"/>
          <w:sz w:val="24"/>
          <w:szCs w:val="24"/>
          <w:lang w:val="ru-RU"/>
        </w:rPr>
        <w:t xml:space="preserve"> </w:t>
      </w:r>
      <w:r w:rsidR="003F0166" w:rsidRPr="00055A02">
        <w:rPr>
          <w:rFonts w:ascii="Times New Roman" w:hAnsi="Times New Roman"/>
          <w:b/>
          <w:bCs/>
          <w:color w:val="000000"/>
          <w:sz w:val="24"/>
          <w:szCs w:val="24"/>
          <w:lang w:val="ru-RU"/>
        </w:rPr>
        <w:t xml:space="preserve">СХ-1. </w:t>
      </w:r>
      <w:r w:rsidR="009E1015" w:rsidRPr="009D0496">
        <w:rPr>
          <w:rFonts w:ascii="Times New Roman" w:hAnsi="Times New Roman"/>
          <w:b/>
          <w:bCs/>
          <w:color w:val="000000"/>
          <w:sz w:val="24"/>
          <w:szCs w:val="24"/>
          <w:lang w:val="ru-RU"/>
        </w:rPr>
        <w:t>Зона сельскохозяйственн</w:t>
      </w:r>
      <w:r w:rsidR="00B42CCF">
        <w:rPr>
          <w:rFonts w:ascii="Times New Roman" w:hAnsi="Times New Roman"/>
          <w:b/>
          <w:bCs/>
          <w:color w:val="000000"/>
          <w:sz w:val="24"/>
          <w:szCs w:val="24"/>
          <w:lang w:val="ru-RU"/>
        </w:rPr>
        <w:t>ых угодий</w:t>
      </w:r>
      <w:r w:rsidR="009E1015" w:rsidRPr="009D0496">
        <w:rPr>
          <w:rFonts w:ascii="Times New Roman" w:hAnsi="Times New Roman"/>
          <w:b/>
          <w:bCs/>
          <w:color w:val="000000"/>
          <w:sz w:val="24"/>
          <w:szCs w:val="24"/>
          <w:lang w:val="ru-RU"/>
        </w:rPr>
        <w:t>.</w:t>
      </w:r>
    </w:p>
    <w:p w:rsidR="009E1015" w:rsidRDefault="009E1015" w:rsidP="009E1015">
      <w:pPr>
        <w:spacing w:after="0"/>
        <w:ind w:firstLine="567"/>
        <w:jc w:val="both"/>
        <w:rPr>
          <w:rFonts w:ascii="Times New Roman" w:hAnsi="Times New Roman"/>
          <w:sz w:val="24"/>
          <w:szCs w:val="24"/>
          <w:lang w:val="ru-RU"/>
        </w:rPr>
      </w:pPr>
      <w:r w:rsidRPr="009D0496">
        <w:rPr>
          <w:rFonts w:ascii="Times New Roman" w:hAnsi="Times New Roman"/>
          <w:sz w:val="24"/>
          <w:szCs w:val="24"/>
          <w:lang w:val="ru-RU"/>
        </w:rPr>
        <w:t xml:space="preserve">Зона выделена для обеспечения организационно-правовых условий сохранения сельскохозяйственных угодий, предотвращения их занятия другими видами деятельности. </w:t>
      </w:r>
    </w:p>
    <w:p w:rsidR="009E1015" w:rsidRPr="009D0496" w:rsidRDefault="009E1015" w:rsidP="009E1015">
      <w:pPr>
        <w:spacing w:after="0"/>
        <w:ind w:firstLine="567"/>
        <w:jc w:val="both"/>
        <w:rPr>
          <w:rFonts w:ascii="Times New Roman" w:hAnsi="Times New Roman"/>
          <w:sz w:val="24"/>
          <w:szCs w:val="24"/>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8798"/>
      </w:tblGrid>
      <w:tr w:rsidR="009E1015">
        <w:trPr>
          <w:trHeight w:val="441"/>
          <w:tblHeader/>
        </w:trPr>
        <w:tc>
          <w:tcPr>
            <w:tcW w:w="567" w:type="dxa"/>
            <w:vMerge w:val="restart"/>
            <w:tcBorders>
              <w:top w:val="single" w:sz="4" w:space="0" w:color="000000"/>
              <w:left w:val="single" w:sz="4" w:space="0" w:color="000000"/>
              <w:bottom w:val="single" w:sz="4" w:space="0" w:color="000000"/>
            </w:tcBorders>
            <w:vAlign w:val="center"/>
          </w:tcPr>
          <w:p w:rsidR="009E1015" w:rsidRPr="00247C3C" w:rsidRDefault="009E1015" w:rsidP="00434933">
            <w:pPr>
              <w:widowControl w:val="0"/>
              <w:suppressAutoHyphens/>
              <w:autoSpaceDE w:val="0"/>
              <w:autoSpaceDN w:val="0"/>
              <w:adjustRightInd w:val="0"/>
              <w:spacing w:after="0" w:line="240" w:lineRule="auto"/>
              <w:jc w:val="center"/>
              <w:rPr>
                <w:rFonts w:ascii="Times New Roman" w:hAnsi="Times New Roman"/>
                <w:color w:val="000000"/>
                <w:sz w:val="24"/>
                <w:szCs w:val="24"/>
              </w:rPr>
            </w:pPr>
            <w:r w:rsidRPr="00247C3C">
              <w:rPr>
                <w:rFonts w:ascii="Times New Roman" w:hAnsi="Times New Roman"/>
                <w:color w:val="000000"/>
                <w:sz w:val="24"/>
                <w:szCs w:val="24"/>
              </w:rPr>
              <w:t>№</w:t>
            </w:r>
          </w:p>
          <w:p w:rsidR="009E1015" w:rsidRPr="00247C3C" w:rsidRDefault="009E1015" w:rsidP="00434933">
            <w:pPr>
              <w:widowControl w:val="0"/>
              <w:suppressAutoHyphens/>
              <w:autoSpaceDE w:val="0"/>
              <w:autoSpaceDN w:val="0"/>
              <w:adjustRightInd w:val="0"/>
              <w:spacing w:after="0" w:line="240" w:lineRule="auto"/>
              <w:jc w:val="center"/>
              <w:rPr>
                <w:rFonts w:ascii="Times New Roman" w:hAnsi="Times New Roman"/>
                <w:color w:val="000000"/>
                <w:sz w:val="24"/>
                <w:szCs w:val="24"/>
              </w:rPr>
            </w:pPr>
            <w:r w:rsidRPr="00247C3C">
              <w:rPr>
                <w:rFonts w:ascii="Times New Roman" w:hAnsi="Times New Roman"/>
                <w:color w:val="000000"/>
                <w:sz w:val="24"/>
                <w:szCs w:val="24"/>
              </w:rPr>
              <w:t>п/п</w:t>
            </w:r>
          </w:p>
        </w:tc>
        <w:tc>
          <w:tcPr>
            <w:tcW w:w="8798" w:type="dxa"/>
            <w:vMerge w:val="restart"/>
            <w:tcBorders>
              <w:top w:val="single" w:sz="4" w:space="0" w:color="000000"/>
              <w:left w:val="single" w:sz="4" w:space="0" w:color="000000"/>
              <w:bottom w:val="single" w:sz="4" w:space="0" w:color="000000"/>
              <w:right w:val="single" w:sz="4" w:space="0" w:color="000000"/>
            </w:tcBorders>
            <w:vAlign w:val="center"/>
          </w:tcPr>
          <w:p w:rsidR="009E1015" w:rsidRPr="00247C3C" w:rsidRDefault="009E1015" w:rsidP="00434933">
            <w:pPr>
              <w:widowControl w:val="0"/>
              <w:suppressAutoHyphens/>
              <w:autoSpaceDE w:val="0"/>
              <w:autoSpaceDN w:val="0"/>
              <w:adjustRightInd w:val="0"/>
              <w:spacing w:after="0" w:line="240" w:lineRule="auto"/>
              <w:jc w:val="center"/>
              <w:rPr>
                <w:rFonts w:ascii="Times New Roman" w:hAnsi="Times New Roman"/>
                <w:color w:val="000000"/>
                <w:sz w:val="24"/>
                <w:szCs w:val="24"/>
              </w:rPr>
            </w:pPr>
            <w:proofErr w:type="spellStart"/>
            <w:r w:rsidRPr="00247C3C">
              <w:rPr>
                <w:rFonts w:ascii="Times New Roman" w:hAnsi="Times New Roman"/>
                <w:color w:val="000000"/>
                <w:sz w:val="24"/>
                <w:szCs w:val="24"/>
              </w:rPr>
              <w:t>Наименование</w:t>
            </w:r>
            <w:proofErr w:type="spellEnd"/>
            <w:r w:rsidRPr="00247C3C">
              <w:rPr>
                <w:rFonts w:ascii="Times New Roman" w:hAnsi="Times New Roman"/>
                <w:color w:val="000000"/>
                <w:sz w:val="24"/>
                <w:szCs w:val="24"/>
              </w:rPr>
              <w:t xml:space="preserve"> </w:t>
            </w:r>
            <w:proofErr w:type="spellStart"/>
            <w:r w:rsidRPr="00247C3C">
              <w:rPr>
                <w:rFonts w:ascii="Times New Roman" w:hAnsi="Times New Roman"/>
                <w:color w:val="000000"/>
                <w:sz w:val="24"/>
                <w:szCs w:val="24"/>
              </w:rPr>
              <w:t>вида</w:t>
            </w:r>
            <w:proofErr w:type="spellEnd"/>
            <w:r w:rsidRPr="00247C3C">
              <w:rPr>
                <w:rFonts w:ascii="Times New Roman" w:hAnsi="Times New Roman"/>
                <w:color w:val="000000"/>
                <w:sz w:val="24"/>
                <w:szCs w:val="24"/>
              </w:rPr>
              <w:t xml:space="preserve"> </w:t>
            </w:r>
            <w:proofErr w:type="spellStart"/>
            <w:r w:rsidRPr="00247C3C">
              <w:rPr>
                <w:rFonts w:ascii="Times New Roman" w:hAnsi="Times New Roman"/>
                <w:color w:val="000000"/>
                <w:sz w:val="24"/>
                <w:szCs w:val="24"/>
              </w:rPr>
              <w:t>использования</w:t>
            </w:r>
            <w:proofErr w:type="spellEnd"/>
          </w:p>
        </w:tc>
      </w:tr>
      <w:tr w:rsidR="009E1015">
        <w:trPr>
          <w:trHeight w:val="441"/>
        </w:trPr>
        <w:tc>
          <w:tcPr>
            <w:tcW w:w="567" w:type="dxa"/>
            <w:tcBorders>
              <w:left w:val="single" w:sz="4" w:space="0" w:color="000000"/>
              <w:bottom w:val="single" w:sz="4" w:space="0" w:color="000000"/>
            </w:tcBorders>
          </w:tcPr>
          <w:p w:rsidR="009E1015" w:rsidRPr="00247C3C" w:rsidRDefault="009E1015" w:rsidP="00434933">
            <w:pPr>
              <w:widowControl w:val="0"/>
              <w:suppressAutoHyphens/>
              <w:autoSpaceDE w:val="0"/>
              <w:autoSpaceDN w:val="0"/>
              <w:adjustRightInd w:val="0"/>
              <w:spacing w:after="0" w:line="240" w:lineRule="auto"/>
              <w:jc w:val="both"/>
              <w:rPr>
                <w:rFonts w:ascii="Times New Roman" w:hAnsi="Times New Roman"/>
                <w:color w:val="000000"/>
                <w:sz w:val="24"/>
                <w:szCs w:val="24"/>
              </w:rPr>
            </w:pPr>
          </w:p>
        </w:tc>
        <w:tc>
          <w:tcPr>
            <w:tcW w:w="8798" w:type="dxa"/>
            <w:tcBorders>
              <w:left w:val="single" w:sz="4" w:space="0" w:color="000000"/>
              <w:bottom w:val="single" w:sz="4" w:space="0" w:color="000000"/>
              <w:right w:val="single" w:sz="4" w:space="0" w:color="000000"/>
            </w:tcBorders>
          </w:tcPr>
          <w:p w:rsidR="009E1015" w:rsidRPr="00247C3C" w:rsidRDefault="009E1015" w:rsidP="00434933">
            <w:pPr>
              <w:widowControl w:val="0"/>
              <w:suppressAutoHyphens/>
              <w:autoSpaceDE w:val="0"/>
              <w:autoSpaceDN w:val="0"/>
              <w:adjustRightInd w:val="0"/>
              <w:spacing w:after="0" w:line="240" w:lineRule="auto"/>
              <w:jc w:val="both"/>
              <w:rPr>
                <w:rFonts w:ascii="Times New Roman" w:hAnsi="Times New Roman"/>
                <w:b/>
                <w:color w:val="000000"/>
                <w:sz w:val="24"/>
                <w:szCs w:val="24"/>
              </w:rPr>
            </w:pPr>
            <w:proofErr w:type="spellStart"/>
            <w:r w:rsidRPr="00247C3C">
              <w:rPr>
                <w:rFonts w:ascii="Times New Roman" w:hAnsi="Times New Roman"/>
                <w:b/>
                <w:color w:val="000000"/>
                <w:sz w:val="24"/>
                <w:szCs w:val="24"/>
              </w:rPr>
              <w:t>Основные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разрешенного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r w:rsidRPr="00247C3C">
              <w:rPr>
                <w:rFonts w:ascii="Times New Roman" w:hAnsi="Times New Roman"/>
                <w:b/>
                <w:color w:val="000000"/>
                <w:sz w:val="24"/>
                <w:szCs w:val="24"/>
              </w:rPr>
              <w:t xml:space="preserve"> </w:t>
            </w:r>
          </w:p>
        </w:tc>
      </w:tr>
      <w:tr w:rsidR="009E1015" w:rsidRPr="009B13F5">
        <w:trPr>
          <w:trHeight w:val="322"/>
        </w:trPr>
        <w:tc>
          <w:tcPr>
            <w:tcW w:w="567" w:type="dxa"/>
            <w:tcBorders>
              <w:left w:val="single" w:sz="4" w:space="0" w:color="000000"/>
              <w:bottom w:val="single" w:sz="4" w:space="0" w:color="000000"/>
            </w:tcBorders>
          </w:tcPr>
          <w:p w:rsidR="009E1015" w:rsidRPr="00247C3C" w:rsidRDefault="009E1015" w:rsidP="00434933">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247C3C">
              <w:rPr>
                <w:rFonts w:ascii="Times New Roman" w:hAnsi="Times New Roman"/>
                <w:color w:val="000000"/>
                <w:sz w:val="24"/>
                <w:szCs w:val="24"/>
              </w:rPr>
              <w:t>1</w:t>
            </w:r>
          </w:p>
        </w:tc>
        <w:tc>
          <w:tcPr>
            <w:tcW w:w="8798" w:type="dxa"/>
            <w:tcBorders>
              <w:left w:val="single" w:sz="4" w:space="0" w:color="000000"/>
              <w:bottom w:val="single" w:sz="4" w:space="0" w:color="000000"/>
              <w:right w:val="single" w:sz="4" w:space="0" w:color="000000"/>
            </w:tcBorders>
          </w:tcPr>
          <w:p w:rsidR="009E1015" w:rsidRPr="00B216EE"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П</w:t>
            </w:r>
            <w:r w:rsidRPr="00B216EE">
              <w:rPr>
                <w:rFonts w:ascii="Times New Roman" w:hAnsi="Times New Roman"/>
                <w:color w:val="000000"/>
                <w:sz w:val="24"/>
                <w:szCs w:val="24"/>
                <w:lang w:val="ru-RU"/>
              </w:rPr>
              <w:t>оля и участки для выращивания сельскохозяйственной продукции</w:t>
            </w:r>
          </w:p>
        </w:tc>
      </w:tr>
      <w:tr w:rsidR="009E1015">
        <w:trPr>
          <w:trHeight w:val="322"/>
        </w:trPr>
        <w:tc>
          <w:tcPr>
            <w:tcW w:w="567" w:type="dxa"/>
            <w:tcBorders>
              <w:left w:val="single" w:sz="4" w:space="0" w:color="000000"/>
              <w:bottom w:val="single" w:sz="4" w:space="0" w:color="000000"/>
            </w:tcBorders>
          </w:tcPr>
          <w:p w:rsidR="009E1015" w:rsidRPr="00247C3C" w:rsidRDefault="009E1015" w:rsidP="00434933">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247C3C">
              <w:rPr>
                <w:rFonts w:ascii="Times New Roman" w:hAnsi="Times New Roman"/>
                <w:color w:val="000000"/>
                <w:sz w:val="24"/>
                <w:szCs w:val="24"/>
              </w:rPr>
              <w:t>2</w:t>
            </w:r>
          </w:p>
        </w:tc>
        <w:tc>
          <w:tcPr>
            <w:tcW w:w="8798" w:type="dxa"/>
            <w:tcBorders>
              <w:left w:val="single" w:sz="4" w:space="0" w:color="000000"/>
              <w:bottom w:val="single" w:sz="4" w:space="0" w:color="000000"/>
              <w:right w:val="single" w:sz="4" w:space="0" w:color="000000"/>
            </w:tcBorders>
          </w:tcPr>
          <w:p w:rsidR="009E1015" w:rsidRPr="00055A02"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Л</w:t>
            </w:r>
            <w:proofErr w:type="spellStart"/>
            <w:r w:rsidRPr="003F240E">
              <w:rPr>
                <w:rFonts w:ascii="Times New Roman" w:hAnsi="Times New Roman"/>
                <w:color w:val="000000"/>
                <w:sz w:val="24"/>
                <w:szCs w:val="24"/>
              </w:rPr>
              <w:t>уга</w:t>
            </w:r>
            <w:proofErr w:type="spellEnd"/>
            <w:r w:rsidRPr="003F240E">
              <w:rPr>
                <w:rFonts w:ascii="Times New Roman" w:hAnsi="Times New Roman"/>
                <w:color w:val="000000"/>
                <w:sz w:val="24"/>
                <w:szCs w:val="24"/>
              </w:rPr>
              <w:t xml:space="preserve">, </w:t>
            </w:r>
            <w:proofErr w:type="spellStart"/>
            <w:r w:rsidRPr="003F240E">
              <w:rPr>
                <w:rFonts w:ascii="Times New Roman" w:hAnsi="Times New Roman"/>
                <w:color w:val="000000"/>
                <w:sz w:val="24"/>
                <w:szCs w:val="24"/>
              </w:rPr>
              <w:t>пастбища</w:t>
            </w:r>
            <w:proofErr w:type="spellEnd"/>
            <w:r w:rsidRPr="003F240E">
              <w:rPr>
                <w:rFonts w:ascii="Times New Roman" w:hAnsi="Times New Roman"/>
                <w:color w:val="000000"/>
                <w:sz w:val="24"/>
                <w:szCs w:val="24"/>
              </w:rPr>
              <w:t xml:space="preserve">, </w:t>
            </w:r>
            <w:proofErr w:type="spellStart"/>
            <w:r w:rsidRPr="003F240E">
              <w:rPr>
                <w:rFonts w:ascii="Times New Roman" w:hAnsi="Times New Roman"/>
                <w:color w:val="000000"/>
                <w:sz w:val="24"/>
                <w:szCs w:val="24"/>
              </w:rPr>
              <w:t>сенокосы</w:t>
            </w:r>
            <w:proofErr w:type="spellEnd"/>
          </w:p>
        </w:tc>
      </w:tr>
      <w:tr w:rsidR="009E1015">
        <w:trPr>
          <w:trHeight w:val="441"/>
        </w:trPr>
        <w:tc>
          <w:tcPr>
            <w:tcW w:w="567" w:type="dxa"/>
            <w:tcBorders>
              <w:left w:val="single" w:sz="4" w:space="0" w:color="000000"/>
              <w:bottom w:val="single" w:sz="4" w:space="0" w:color="000000"/>
            </w:tcBorders>
          </w:tcPr>
          <w:p w:rsidR="009E1015" w:rsidRPr="003F240E" w:rsidRDefault="009E1015" w:rsidP="00434933">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Pr>
                <w:rFonts w:ascii="Times New Roman" w:hAnsi="Times New Roman"/>
                <w:color w:val="000000"/>
                <w:sz w:val="24"/>
                <w:szCs w:val="24"/>
                <w:lang w:val="ru-RU"/>
              </w:rPr>
              <w:t>3</w:t>
            </w:r>
          </w:p>
        </w:tc>
        <w:tc>
          <w:tcPr>
            <w:tcW w:w="8798" w:type="dxa"/>
            <w:tcBorders>
              <w:left w:val="single" w:sz="4" w:space="0" w:color="000000"/>
              <w:bottom w:val="single" w:sz="4" w:space="0" w:color="000000"/>
              <w:right w:val="single" w:sz="4" w:space="0" w:color="000000"/>
            </w:tcBorders>
          </w:tcPr>
          <w:p w:rsidR="009E1015" w:rsidRPr="003F240E"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З</w:t>
            </w:r>
            <w:proofErr w:type="spellStart"/>
            <w:r w:rsidRPr="003F240E">
              <w:rPr>
                <w:rFonts w:ascii="Times New Roman" w:hAnsi="Times New Roman"/>
                <w:color w:val="000000"/>
                <w:sz w:val="24"/>
                <w:szCs w:val="24"/>
              </w:rPr>
              <w:t>алежи</w:t>
            </w:r>
            <w:proofErr w:type="spellEnd"/>
          </w:p>
        </w:tc>
      </w:tr>
      <w:tr w:rsidR="009E1015" w:rsidRPr="009B13F5">
        <w:trPr>
          <w:trHeight w:val="441"/>
        </w:trPr>
        <w:tc>
          <w:tcPr>
            <w:tcW w:w="567" w:type="dxa"/>
            <w:tcBorders>
              <w:left w:val="single" w:sz="4" w:space="0" w:color="000000"/>
              <w:bottom w:val="single" w:sz="4" w:space="0" w:color="000000"/>
            </w:tcBorders>
          </w:tcPr>
          <w:p w:rsidR="009E1015" w:rsidRPr="003F240E" w:rsidRDefault="009E1015" w:rsidP="00434933">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Pr>
                <w:rFonts w:ascii="Times New Roman" w:hAnsi="Times New Roman"/>
                <w:color w:val="000000"/>
                <w:sz w:val="24"/>
                <w:szCs w:val="24"/>
                <w:lang w:val="ru-RU"/>
              </w:rPr>
              <w:t>4</w:t>
            </w:r>
          </w:p>
        </w:tc>
        <w:tc>
          <w:tcPr>
            <w:tcW w:w="8798" w:type="dxa"/>
            <w:tcBorders>
              <w:left w:val="single" w:sz="4" w:space="0" w:color="000000"/>
              <w:bottom w:val="single" w:sz="4" w:space="0" w:color="000000"/>
              <w:right w:val="single" w:sz="4" w:space="0" w:color="000000"/>
            </w:tcBorders>
          </w:tcPr>
          <w:p w:rsidR="009E1015" w:rsidRPr="00B216EE"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З</w:t>
            </w:r>
            <w:r w:rsidRPr="00B216EE">
              <w:rPr>
                <w:rFonts w:ascii="Times New Roman" w:hAnsi="Times New Roman"/>
                <w:color w:val="000000"/>
                <w:sz w:val="24"/>
                <w:szCs w:val="24"/>
                <w:lang w:val="ru-RU"/>
              </w:rPr>
              <w:t>емли занятые многолетними насаждениями (садами, виноградниками и др.)</w:t>
            </w:r>
          </w:p>
        </w:tc>
      </w:tr>
      <w:tr w:rsidR="009E1015" w:rsidRPr="009B13F5">
        <w:trPr>
          <w:trHeight w:val="441"/>
        </w:trPr>
        <w:tc>
          <w:tcPr>
            <w:tcW w:w="567" w:type="dxa"/>
            <w:tcBorders>
              <w:left w:val="single" w:sz="4" w:space="0" w:color="000000"/>
              <w:bottom w:val="single" w:sz="4" w:space="0" w:color="000000"/>
            </w:tcBorders>
          </w:tcPr>
          <w:p w:rsidR="009E1015" w:rsidRPr="003F240E" w:rsidRDefault="009E1015" w:rsidP="00434933">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Pr>
                <w:rFonts w:ascii="Times New Roman" w:hAnsi="Times New Roman"/>
                <w:color w:val="000000"/>
                <w:sz w:val="24"/>
                <w:szCs w:val="24"/>
                <w:lang w:val="ru-RU"/>
              </w:rPr>
              <w:t>5</w:t>
            </w:r>
          </w:p>
        </w:tc>
        <w:tc>
          <w:tcPr>
            <w:tcW w:w="8798" w:type="dxa"/>
            <w:tcBorders>
              <w:left w:val="single" w:sz="4" w:space="0" w:color="000000"/>
              <w:bottom w:val="single" w:sz="4" w:space="0" w:color="000000"/>
              <w:right w:val="single" w:sz="4" w:space="0" w:color="000000"/>
            </w:tcBorders>
          </w:tcPr>
          <w:p w:rsidR="009E1015" w:rsidRPr="00B216EE"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З</w:t>
            </w:r>
            <w:r w:rsidRPr="00B216EE">
              <w:rPr>
                <w:rFonts w:ascii="Times New Roman" w:hAnsi="Times New Roman"/>
                <w:color w:val="000000"/>
                <w:sz w:val="24"/>
                <w:szCs w:val="24"/>
                <w:lang w:val="ru-RU"/>
              </w:rPr>
              <w:t>дания, строения и сооружения сельскохозяйственного назначения для ведения сельскохозяйственного производства</w:t>
            </w:r>
          </w:p>
        </w:tc>
      </w:tr>
      <w:tr w:rsidR="009E1015">
        <w:trPr>
          <w:trHeight w:val="441"/>
        </w:trPr>
        <w:tc>
          <w:tcPr>
            <w:tcW w:w="567" w:type="dxa"/>
            <w:vMerge w:val="restart"/>
            <w:tcBorders>
              <w:left w:val="single" w:sz="4" w:space="0" w:color="000000"/>
              <w:bottom w:val="single" w:sz="4" w:space="0" w:color="000000"/>
            </w:tcBorders>
          </w:tcPr>
          <w:p w:rsidR="009E1015" w:rsidRPr="00B216EE" w:rsidRDefault="009E1015" w:rsidP="00434933">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p>
        </w:tc>
        <w:tc>
          <w:tcPr>
            <w:tcW w:w="8798" w:type="dxa"/>
            <w:vMerge w:val="restart"/>
            <w:tcBorders>
              <w:left w:val="single" w:sz="4" w:space="0" w:color="000000"/>
              <w:bottom w:val="single" w:sz="4" w:space="0" w:color="000000"/>
              <w:right w:val="single" w:sz="4" w:space="0" w:color="000000"/>
            </w:tcBorders>
          </w:tcPr>
          <w:p w:rsidR="009E1015" w:rsidRPr="00247C3C" w:rsidRDefault="009E1015" w:rsidP="00434933">
            <w:pPr>
              <w:widowControl w:val="0"/>
              <w:suppressAutoHyphens/>
              <w:autoSpaceDE w:val="0"/>
              <w:autoSpaceDN w:val="0"/>
              <w:adjustRightInd w:val="0"/>
              <w:spacing w:after="0" w:line="240" w:lineRule="auto"/>
              <w:jc w:val="both"/>
              <w:rPr>
                <w:rFonts w:ascii="Times New Roman" w:hAnsi="Times New Roman"/>
                <w:b/>
                <w:color w:val="000000"/>
                <w:sz w:val="24"/>
                <w:szCs w:val="24"/>
              </w:rPr>
            </w:pPr>
            <w:r>
              <w:rPr>
                <w:rFonts w:ascii="Times New Roman" w:hAnsi="Times New Roman"/>
                <w:b/>
                <w:color w:val="000000"/>
                <w:sz w:val="24"/>
                <w:szCs w:val="24"/>
                <w:lang w:val="ru-RU"/>
              </w:rPr>
              <w:t>Вспомогательные</w:t>
            </w:r>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r>
              <w:rPr>
                <w:rFonts w:ascii="Times New Roman" w:hAnsi="Times New Roman"/>
                <w:b/>
                <w:color w:val="000000"/>
                <w:sz w:val="24"/>
                <w:szCs w:val="24"/>
                <w:lang w:val="ru-RU"/>
              </w:rPr>
              <w:t xml:space="preserve">разрешенного </w:t>
            </w:r>
            <w:proofErr w:type="spellStart"/>
            <w:r w:rsidRPr="00247C3C">
              <w:rPr>
                <w:rFonts w:ascii="Times New Roman" w:hAnsi="Times New Roman"/>
                <w:b/>
                <w:color w:val="000000"/>
                <w:sz w:val="24"/>
                <w:szCs w:val="24"/>
              </w:rPr>
              <w:t>использования</w:t>
            </w:r>
            <w:proofErr w:type="spellEnd"/>
          </w:p>
        </w:tc>
      </w:tr>
      <w:tr w:rsidR="009E1015" w:rsidRPr="008415EE">
        <w:trPr>
          <w:trHeight w:val="322"/>
        </w:trPr>
        <w:tc>
          <w:tcPr>
            <w:tcW w:w="567" w:type="dxa"/>
            <w:tcBorders>
              <w:left w:val="single" w:sz="4" w:space="0" w:color="000000"/>
              <w:bottom w:val="single" w:sz="4" w:space="0" w:color="000000"/>
            </w:tcBorders>
          </w:tcPr>
          <w:p w:rsidR="009E1015" w:rsidRPr="003F240E"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3F240E">
              <w:rPr>
                <w:rFonts w:ascii="Times New Roman" w:hAnsi="Times New Roman"/>
                <w:color w:val="000000"/>
                <w:sz w:val="24"/>
                <w:szCs w:val="24"/>
              </w:rPr>
              <w:t>1</w:t>
            </w:r>
          </w:p>
        </w:tc>
        <w:tc>
          <w:tcPr>
            <w:tcW w:w="8798" w:type="dxa"/>
            <w:tcBorders>
              <w:left w:val="single" w:sz="4" w:space="0" w:color="000000"/>
              <w:bottom w:val="single" w:sz="4" w:space="0" w:color="000000"/>
              <w:right w:val="single" w:sz="4" w:space="0" w:color="000000"/>
            </w:tcBorders>
          </w:tcPr>
          <w:p w:rsidR="009E1015" w:rsidRPr="00C36420"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Л</w:t>
            </w:r>
            <w:proofErr w:type="spellStart"/>
            <w:r w:rsidRPr="003F240E">
              <w:rPr>
                <w:rFonts w:ascii="Times New Roman" w:hAnsi="Times New Roman"/>
                <w:color w:val="000000"/>
                <w:sz w:val="24"/>
                <w:szCs w:val="24"/>
              </w:rPr>
              <w:t>есозащитные</w:t>
            </w:r>
            <w:proofErr w:type="spellEnd"/>
            <w:r w:rsidRPr="003F240E">
              <w:rPr>
                <w:rFonts w:ascii="Times New Roman" w:hAnsi="Times New Roman"/>
                <w:color w:val="000000"/>
                <w:sz w:val="24"/>
                <w:szCs w:val="24"/>
              </w:rPr>
              <w:t xml:space="preserve"> </w:t>
            </w:r>
            <w:proofErr w:type="spellStart"/>
            <w:r w:rsidRPr="003F240E">
              <w:rPr>
                <w:rFonts w:ascii="Times New Roman" w:hAnsi="Times New Roman"/>
                <w:color w:val="000000"/>
                <w:sz w:val="24"/>
                <w:szCs w:val="24"/>
              </w:rPr>
              <w:t>полосы</w:t>
            </w:r>
            <w:proofErr w:type="spellEnd"/>
          </w:p>
        </w:tc>
      </w:tr>
      <w:tr w:rsidR="009E1015" w:rsidRPr="009B13F5">
        <w:trPr>
          <w:trHeight w:val="322"/>
        </w:trPr>
        <w:tc>
          <w:tcPr>
            <w:tcW w:w="567" w:type="dxa"/>
            <w:tcBorders>
              <w:left w:val="single" w:sz="4" w:space="0" w:color="000000"/>
              <w:bottom w:val="single" w:sz="4" w:space="0" w:color="000000"/>
            </w:tcBorders>
          </w:tcPr>
          <w:p w:rsidR="009E1015" w:rsidRPr="003F240E"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3F240E">
              <w:rPr>
                <w:rFonts w:ascii="Times New Roman" w:hAnsi="Times New Roman"/>
                <w:color w:val="000000"/>
                <w:sz w:val="24"/>
                <w:szCs w:val="24"/>
              </w:rPr>
              <w:t>2</w:t>
            </w:r>
          </w:p>
        </w:tc>
        <w:tc>
          <w:tcPr>
            <w:tcW w:w="8798" w:type="dxa"/>
            <w:tcBorders>
              <w:left w:val="single" w:sz="4" w:space="0" w:color="000000"/>
              <w:bottom w:val="single" w:sz="4" w:space="0" w:color="000000"/>
              <w:right w:val="single" w:sz="4" w:space="0" w:color="000000"/>
            </w:tcBorders>
          </w:tcPr>
          <w:p w:rsidR="009E1015" w:rsidRPr="00B216EE"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Л</w:t>
            </w:r>
            <w:r w:rsidRPr="00B216EE">
              <w:rPr>
                <w:rFonts w:ascii="Times New Roman" w:hAnsi="Times New Roman"/>
                <w:color w:val="000000"/>
                <w:sz w:val="24"/>
                <w:szCs w:val="24"/>
                <w:lang w:val="ru-RU"/>
              </w:rPr>
              <w:t>инейные инженерные и транспортные коммуникации</w:t>
            </w:r>
          </w:p>
        </w:tc>
      </w:tr>
    </w:tbl>
    <w:p w:rsidR="003F0166" w:rsidRDefault="003F0166" w:rsidP="003F0166">
      <w:pPr>
        <w:widowControl w:val="0"/>
        <w:suppressAutoHyphens/>
        <w:autoSpaceDE w:val="0"/>
        <w:autoSpaceDN w:val="0"/>
        <w:adjustRightInd w:val="0"/>
        <w:spacing w:after="0" w:line="240" w:lineRule="auto"/>
        <w:ind w:left="709"/>
        <w:jc w:val="center"/>
        <w:rPr>
          <w:rFonts w:ascii="Arial" w:hAnsi="Arial" w:cs="Arial"/>
          <w:b/>
          <w:iCs/>
          <w:sz w:val="20"/>
          <w:szCs w:val="20"/>
          <w:lang w:val="ru-RU"/>
        </w:rPr>
      </w:pPr>
    </w:p>
    <w:p w:rsidR="00B42CCF" w:rsidRPr="00E76A28" w:rsidRDefault="00B42CCF" w:rsidP="00B42CCF">
      <w:pPr>
        <w:spacing w:after="0" w:line="240" w:lineRule="auto"/>
        <w:ind w:left="284"/>
        <w:rPr>
          <w:rFonts w:ascii="Times New Roman" w:hAnsi="Times New Roman"/>
          <w:b/>
          <w:bCs/>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 xml:space="preserve">для зоны  </w:t>
      </w:r>
      <w:r w:rsidRPr="009D0496">
        <w:rPr>
          <w:rFonts w:ascii="Times New Roman" w:hAnsi="Times New Roman"/>
          <w:b/>
          <w:bCs/>
          <w:color w:val="000000"/>
          <w:sz w:val="24"/>
          <w:szCs w:val="24"/>
          <w:lang w:val="ru-RU"/>
        </w:rPr>
        <w:t>сельскохозяйственн</w:t>
      </w:r>
      <w:r>
        <w:rPr>
          <w:rFonts w:ascii="Times New Roman" w:hAnsi="Times New Roman"/>
          <w:b/>
          <w:bCs/>
          <w:color w:val="000000"/>
          <w:sz w:val="24"/>
          <w:szCs w:val="24"/>
          <w:lang w:val="ru-RU"/>
        </w:rPr>
        <w:t>ых угодий</w:t>
      </w:r>
      <w:r w:rsidRPr="00E76A28">
        <w:rPr>
          <w:rFonts w:ascii="Times New Roman" w:hAnsi="Times New Roman"/>
          <w:b/>
          <w:bCs/>
          <w:sz w:val="24"/>
          <w:szCs w:val="24"/>
          <w:lang w:val="ru-RU"/>
        </w:rPr>
        <w:t xml:space="preserve">  (</w:t>
      </w:r>
      <w:r>
        <w:rPr>
          <w:rFonts w:ascii="Times New Roman" w:hAnsi="Times New Roman"/>
          <w:b/>
          <w:bCs/>
          <w:sz w:val="24"/>
          <w:szCs w:val="24"/>
          <w:lang w:val="ru-RU"/>
        </w:rPr>
        <w:t>СХ-1</w:t>
      </w:r>
      <w:r w:rsidRPr="00E76A28">
        <w:rPr>
          <w:rFonts w:ascii="Times New Roman" w:hAnsi="Times New Roman"/>
          <w:b/>
          <w:bCs/>
          <w:sz w:val="24"/>
          <w:szCs w:val="24"/>
          <w:lang w:val="ru-RU"/>
        </w:rPr>
        <w:t>)</w:t>
      </w:r>
    </w:p>
    <w:p w:rsidR="00B42CCF" w:rsidRPr="00857137" w:rsidRDefault="00B42CCF" w:rsidP="00B42CCF">
      <w:pPr>
        <w:spacing w:after="0" w:line="240" w:lineRule="auto"/>
        <w:ind w:left="284"/>
        <w:rPr>
          <w:lang w:val="ru-RU"/>
        </w:rPr>
      </w:pPr>
      <w:r w:rsidRPr="00857137">
        <w:rPr>
          <w:lang w:val="ru-RU"/>
        </w:rPr>
        <w:t xml:space="preserve">1. предельные (минимальные и (или) максимальные) размеры земельных участков, </w:t>
      </w:r>
    </w:p>
    <w:p w:rsidR="00B42CCF" w:rsidRPr="00857137" w:rsidRDefault="00B42CCF" w:rsidP="00B42CCF">
      <w:pPr>
        <w:tabs>
          <w:tab w:val="left" w:pos="720"/>
        </w:tabs>
        <w:spacing w:line="233" w:lineRule="auto"/>
        <w:ind w:right="23" w:firstLine="720"/>
        <w:rPr>
          <w:lang w:val="ru-RU"/>
        </w:rPr>
      </w:pPr>
      <w:r w:rsidRPr="00857137">
        <w:rPr>
          <w:lang w:val="ru-RU"/>
        </w:rPr>
        <w:t>в том числе их площадь:</w:t>
      </w:r>
      <w:r w:rsidRPr="00E76A28">
        <w:rPr>
          <w:lang w:val="ru-RU"/>
        </w:rPr>
        <w:t xml:space="preserve"> </w:t>
      </w:r>
      <w:r w:rsidRPr="00857137">
        <w:rPr>
          <w:lang w:val="ru-RU"/>
        </w:rPr>
        <w:t xml:space="preserve">не подлежит </w:t>
      </w:r>
      <w:r>
        <w:rPr>
          <w:lang w:val="ru-RU"/>
        </w:rPr>
        <w:t>установлению</w:t>
      </w:r>
    </w:p>
    <w:p w:rsidR="00B42CCF" w:rsidRPr="00857137" w:rsidRDefault="00B42CCF" w:rsidP="00B42CCF">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B42CCF" w:rsidRPr="00857137" w:rsidRDefault="00B42CCF" w:rsidP="00B42CCF">
      <w:pPr>
        <w:tabs>
          <w:tab w:val="left" w:pos="720"/>
        </w:tabs>
        <w:spacing w:line="233" w:lineRule="auto"/>
        <w:ind w:right="23" w:firstLine="720"/>
        <w:rPr>
          <w:lang w:val="ru-RU"/>
        </w:rPr>
      </w:pPr>
      <w:r w:rsidRPr="00857137">
        <w:rPr>
          <w:lang w:val="ru-RU"/>
        </w:rPr>
        <w:t xml:space="preserve">предельная высота зданий, строений, сооружений – не подлежит </w:t>
      </w:r>
      <w:r>
        <w:rPr>
          <w:lang w:val="ru-RU"/>
        </w:rPr>
        <w:t>установлению</w:t>
      </w:r>
      <w:r w:rsidRPr="00857137">
        <w:rPr>
          <w:lang w:val="ru-RU"/>
        </w:rPr>
        <w:t>;</w:t>
      </w:r>
    </w:p>
    <w:p w:rsidR="00B42CCF" w:rsidRPr="00857137" w:rsidRDefault="00B42CCF" w:rsidP="00B42CCF">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B42CCF" w:rsidRPr="00857137" w:rsidRDefault="00B42CCF" w:rsidP="00B42CCF">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w:t>
      </w:r>
      <w:r w:rsidR="00FA224C">
        <w:rPr>
          <w:lang w:val="ru-RU"/>
        </w:rPr>
        <w:t xml:space="preserve">во зданий, строений, сооружений - </w:t>
      </w:r>
      <w:r w:rsidR="00FA224C" w:rsidRPr="00857137">
        <w:rPr>
          <w:lang w:val="ru-RU"/>
        </w:rPr>
        <w:t xml:space="preserve">не подлежит </w:t>
      </w:r>
      <w:r w:rsidR="00FA224C">
        <w:rPr>
          <w:lang w:val="ru-RU"/>
        </w:rPr>
        <w:t>установлению</w:t>
      </w:r>
    </w:p>
    <w:p w:rsidR="00B42CCF" w:rsidRPr="00857137" w:rsidRDefault="00B42CCF" w:rsidP="00B42CCF">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B42CCF" w:rsidRDefault="00B42CCF" w:rsidP="00B42CCF">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w:t>
      </w:r>
      <w:r w:rsidRPr="00B42CCF">
        <w:rPr>
          <w:lang w:val="ru-RU"/>
        </w:rPr>
        <w:t xml:space="preserve"> </w:t>
      </w:r>
      <w:r w:rsidRPr="00857137">
        <w:rPr>
          <w:lang w:val="ru-RU"/>
        </w:rPr>
        <w:t xml:space="preserve">не подлежит </w:t>
      </w:r>
      <w:r>
        <w:rPr>
          <w:lang w:val="ru-RU"/>
        </w:rPr>
        <w:t>установлению</w:t>
      </w:r>
      <w:r w:rsidRPr="00857137">
        <w:rPr>
          <w:lang w:val="ru-RU"/>
        </w:rPr>
        <w:t>;</w:t>
      </w:r>
    </w:p>
    <w:p w:rsidR="00B42CCF" w:rsidRPr="00857137" w:rsidRDefault="00B42CCF" w:rsidP="00B42CCF">
      <w:pPr>
        <w:ind w:left="709"/>
        <w:rPr>
          <w:lang w:val="ru-RU"/>
        </w:rPr>
      </w:pPr>
    </w:p>
    <w:p w:rsidR="009E1015" w:rsidRPr="00055A02" w:rsidRDefault="00E015B8" w:rsidP="009E1015">
      <w:pPr>
        <w:ind w:left="284"/>
        <w:rPr>
          <w:rFonts w:ascii="Times New Roman" w:hAnsi="Times New Roman"/>
          <w:b/>
          <w:bCs/>
          <w:color w:val="000000"/>
          <w:sz w:val="24"/>
          <w:szCs w:val="24"/>
          <w:lang w:val="ru-RU"/>
        </w:rPr>
      </w:pPr>
      <w:r w:rsidRPr="009D0496">
        <w:rPr>
          <w:rFonts w:ascii="Times New Roman" w:hAnsi="Times New Roman"/>
          <w:b/>
          <w:bCs/>
          <w:color w:val="000000"/>
          <w:sz w:val="24"/>
          <w:szCs w:val="24"/>
          <w:lang w:val="ru-RU"/>
        </w:rPr>
        <w:t>2</w:t>
      </w:r>
      <w:r w:rsidR="009D0496">
        <w:rPr>
          <w:rFonts w:ascii="Times New Roman" w:hAnsi="Times New Roman"/>
          <w:b/>
          <w:bCs/>
          <w:color w:val="000000"/>
          <w:sz w:val="24"/>
          <w:szCs w:val="24"/>
          <w:lang w:val="ru-RU"/>
        </w:rPr>
        <w:t>.</w:t>
      </w:r>
      <w:r w:rsidRPr="009D0496">
        <w:rPr>
          <w:rFonts w:ascii="Times New Roman" w:hAnsi="Times New Roman"/>
          <w:b/>
          <w:bCs/>
          <w:color w:val="000000"/>
          <w:sz w:val="24"/>
          <w:szCs w:val="24"/>
          <w:lang w:val="ru-RU"/>
        </w:rPr>
        <w:t xml:space="preserve"> </w:t>
      </w:r>
      <w:r w:rsidR="00651067" w:rsidRPr="009D0496">
        <w:rPr>
          <w:rFonts w:ascii="Times New Roman" w:hAnsi="Times New Roman"/>
          <w:b/>
          <w:bCs/>
          <w:color w:val="000000"/>
          <w:sz w:val="24"/>
          <w:szCs w:val="24"/>
          <w:lang w:val="ru-RU"/>
        </w:rPr>
        <w:t>СХ-2</w:t>
      </w:r>
      <w:r w:rsidR="00B42CCF">
        <w:rPr>
          <w:rFonts w:ascii="Times New Roman" w:hAnsi="Times New Roman"/>
          <w:b/>
          <w:bCs/>
          <w:color w:val="000000"/>
          <w:sz w:val="24"/>
          <w:szCs w:val="24"/>
          <w:lang w:val="ru-RU"/>
        </w:rPr>
        <w:t>-1</w:t>
      </w:r>
      <w:r w:rsidR="00651067" w:rsidRPr="009D0496">
        <w:rPr>
          <w:rFonts w:ascii="Times New Roman" w:hAnsi="Times New Roman"/>
          <w:b/>
          <w:bCs/>
          <w:color w:val="000000"/>
          <w:sz w:val="24"/>
          <w:szCs w:val="24"/>
          <w:lang w:val="ru-RU"/>
        </w:rPr>
        <w:t xml:space="preserve">. </w:t>
      </w:r>
      <w:r w:rsidR="00B42CCF" w:rsidRPr="00055A02">
        <w:rPr>
          <w:rFonts w:ascii="Times New Roman" w:hAnsi="Times New Roman"/>
          <w:b/>
          <w:bCs/>
          <w:color w:val="000000"/>
          <w:sz w:val="24"/>
          <w:szCs w:val="24"/>
          <w:lang w:val="ru-RU"/>
        </w:rPr>
        <w:t>Зона</w:t>
      </w:r>
      <w:r w:rsidR="00B42CCF">
        <w:rPr>
          <w:rFonts w:ascii="Times New Roman" w:hAnsi="Times New Roman"/>
          <w:b/>
          <w:bCs/>
          <w:color w:val="000000"/>
          <w:sz w:val="24"/>
          <w:szCs w:val="24"/>
          <w:lang w:val="ru-RU"/>
        </w:rPr>
        <w:t>, предназначенная для</w:t>
      </w:r>
      <w:r w:rsidR="00B42CCF" w:rsidRPr="00055A02">
        <w:rPr>
          <w:rFonts w:ascii="Times New Roman" w:hAnsi="Times New Roman"/>
          <w:b/>
          <w:bCs/>
          <w:color w:val="000000"/>
          <w:sz w:val="24"/>
          <w:szCs w:val="24"/>
          <w:lang w:val="ru-RU"/>
        </w:rPr>
        <w:t xml:space="preserve"> ведения дачного хозяйства и садоводства</w:t>
      </w:r>
      <w:r w:rsidR="00B42CCF">
        <w:rPr>
          <w:rFonts w:ascii="Times New Roman" w:hAnsi="Times New Roman"/>
          <w:b/>
          <w:bCs/>
          <w:color w:val="000000"/>
          <w:sz w:val="24"/>
          <w:szCs w:val="24"/>
          <w:lang w:val="ru-RU"/>
        </w:rPr>
        <w:t xml:space="preserve"> в черте населенного пункта</w:t>
      </w:r>
      <w:r w:rsidR="009E1015" w:rsidRPr="00055A02">
        <w:rPr>
          <w:rFonts w:ascii="Times New Roman" w:hAnsi="Times New Roman"/>
          <w:b/>
          <w:bCs/>
          <w:color w:val="000000"/>
          <w:sz w:val="24"/>
          <w:szCs w:val="24"/>
          <w:lang w:val="ru-RU"/>
        </w:rPr>
        <w:t>.</w:t>
      </w:r>
    </w:p>
    <w:p w:rsidR="009E1015" w:rsidRPr="00055A02" w:rsidRDefault="009E1015" w:rsidP="009E1015">
      <w:pPr>
        <w:spacing w:after="0"/>
        <w:ind w:firstLine="567"/>
        <w:jc w:val="both"/>
        <w:rPr>
          <w:rFonts w:ascii="Times New Roman" w:hAnsi="Times New Roman"/>
          <w:sz w:val="24"/>
          <w:szCs w:val="24"/>
          <w:lang w:val="ru-RU"/>
        </w:rPr>
      </w:pPr>
      <w:r w:rsidRPr="00055A02">
        <w:rPr>
          <w:rFonts w:ascii="Times New Roman" w:hAnsi="Times New Roman"/>
          <w:sz w:val="24"/>
          <w:szCs w:val="24"/>
          <w:lang w:val="ru-RU"/>
        </w:rPr>
        <w:t>Зона выделена для обеспечения организационно-правовых условий формирования территорий для отдыха населения и ведения ими садоводства, огородничества.</w:t>
      </w:r>
    </w:p>
    <w:p w:rsidR="009E1015" w:rsidRDefault="009E1015" w:rsidP="009E1015">
      <w:pPr>
        <w:spacing w:after="0"/>
        <w:ind w:firstLine="567"/>
        <w:jc w:val="both"/>
        <w:rPr>
          <w:rFonts w:ascii="Times New Roman" w:hAnsi="Times New Roman"/>
          <w:sz w:val="24"/>
          <w:szCs w:val="24"/>
          <w:lang w:val="ru-RU"/>
        </w:rPr>
      </w:pPr>
      <w:r w:rsidRPr="00055A02">
        <w:rPr>
          <w:rFonts w:ascii="Times New Roman" w:hAnsi="Times New Roman"/>
          <w:sz w:val="24"/>
          <w:szCs w:val="24"/>
          <w:lang w:val="ru-RU"/>
        </w:rPr>
        <w:t xml:space="preserve">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8798"/>
      </w:tblGrid>
      <w:tr w:rsidR="009E1015">
        <w:trPr>
          <w:trHeight w:val="441"/>
          <w:tblHeader/>
        </w:trPr>
        <w:tc>
          <w:tcPr>
            <w:tcW w:w="567" w:type="dxa"/>
            <w:vMerge w:val="restart"/>
            <w:tcBorders>
              <w:top w:val="single" w:sz="4" w:space="0" w:color="000000"/>
              <w:left w:val="single" w:sz="4" w:space="0" w:color="000000"/>
              <w:bottom w:val="single" w:sz="4" w:space="0" w:color="000000"/>
            </w:tcBorders>
            <w:vAlign w:val="center"/>
          </w:tcPr>
          <w:p w:rsidR="009E1015" w:rsidRPr="00247C3C" w:rsidRDefault="009E1015" w:rsidP="00434933">
            <w:pPr>
              <w:widowControl w:val="0"/>
              <w:suppressAutoHyphens/>
              <w:autoSpaceDE w:val="0"/>
              <w:autoSpaceDN w:val="0"/>
              <w:adjustRightInd w:val="0"/>
              <w:spacing w:after="0" w:line="240" w:lineRule="auto"/>
              <w:jc w:val="center"/>
              <w:rPr>
                <w:rFonts w:ascii="Times New Roman" w:hAnsi="Times New Roman"/>
                <w:color w:val="000000"/>
                <w:sz w:val="24"/>
                <w:szCs w:val="24"/>
              </w:rPr>
            </w:pPr>
            <w:r w:rsidRPr="00247C3C">
              <w:rPr>
                <w:rFonts w:ascii="Times New Roman" w:hAnsi="Times New Roman"/>
                <w:color w:val="000000"/>
                <w:sz w:val="24"/>
                <w:szCs w:val="24"/>
              </w:rPr>
              <w:lastRenderedPageBreak/>
              <w:t>№</w:t>
            </w:r>
          </w:p>
          <w:p w:rsidR="009E1015" w:rsidRPr="00247C3C" w:rsidRDefault="009E1015" w:rsidP="00434933">
            <w:pPr>
              <w:widowControl w:val="0"/>
              <w:suppressAutoHyphens/>
              <w:autoSpaceDE w:val="0"/>
              <w:autoSpaceDN w:val="0"/>
              <w:adjustRightInd w:val="0"/>
              <w:spacing w:after="0" w:line="240" w:lineRule="auto"/>
              <w:jc w:val="center"/>
              <w:rPr>
                <w:rFonts w:ascii="Times New Roman" w:hAnsi="Times New Roman"/>
                <w:color w:val="000000"/>
                <w:sz w:val="24"/>
                <w:szCs w:val="24"/>
              </w:rPr>
            </w:pPr>
            <w:r w:rsidRPr="00247C3C">
              <w:rPr>
                <w:rFonts w:ascii="Times New Roman" w:hAnsi="Times New Roman"/>
                <w:color w:val="000000"/>
                <w:sz w:val="24"/>
                <w:szCs w:val="24"/>
              </w:rPr>
              <w:t>п/п</w:t>
            </w:r>
          </w:p>
        </w:tc>
        <w:tc>
          <w:tcPr>
            <w:tcW w:w="8798" w:type="dxa"/>
            <w:vMerge w:val="restart"/>
            <w:tcBorders>
              <w:top w:val="single" w:sz="4" w:space="0" w:color="000000"/>
              <w:left w:val="single" w:sz="4" w:space="0" w:color="000000"/>
              <w:bottom w:val="single" w:sz="4" w:space="0" w:color="000000"/>
              <w:right w:val="single" w:sz="4" w:space="0" w:color="000000"/>
            </w:tcBorders>
            <w:vAlign w:val="center"/>
          </w:tcPr>
          <w:p w:rsidR="009E1015" w:rsidRPr="00247C3C" w:rsidRDefault="009E1015" w:rsidP="00434933">
            <w:pPr>
              <w:widowControl w:val="0"/>
              <w:suppressAutoHyphens/>
              <w:autoSpaceDE w:val="0"/>
              <w:autoSpaceDN w:val="0"/>
              <w:adjustRightInd w:val="0"/>
              <w:spacing w:after="0" w:line="240" w:lineRule="auto"/>
              <w:jc w:val="center"/>
              <w:rPr>
                <w:rFonts w:ascii="Times New Roman" w:hAnsi="Times New Roman"/>
                <w:color w:val="000000"/>
                <w:sz w:val="24"/>
                <w:szCs w:val="24"/>
              </w:rPr>
            </w:pPr>
            <w:proofErr w:type="spellStart"/>
            <w:r w:rsidRPr="00247C3C">
              <w:rPr>
                <w:rFonts w:ascii="Times New Roman" w:hAnsi="Times New Roman"/>
                <w:color w:val="000000"/>
                <w:sz w:val="24"/>
                <w:szCs w:val="24"/>
              </w:rPr>
              <w:t>Наименование</w:t>
            </w:r>
            <w:proofErr w:type="spellEnd"/>
            <w:r w:rsidRPr="00247C3C">
              <w:rPr>
                <w:rFonts w:ascii="Times New Roman" w:hAnsi="Times New Roman"/>
                <w:color w:val="000000"/>
                <w:sz w:val="24"/>
                <w:szCs w:val="24"/>
              </w:rPr>
              <w:t xml:space="preserve"> </w:t>
            </w:r>
            <w:proofErr w:type="spellStart"/>
            <w:r w:rsidRPr="00247C3C">
              <w:rPr>
                <w:rFonts w:ascii="Times New Roman" w:hAnsi="Times New Roman"/>
                <w:color w:val="000000"/>
                <w:sz w:val="24"/>
                <w:szCs w:val="24"/>
              </w:rPr>
              <w:t>вида</w:t>
            </w:r>
            <w:proofErr w:type="spellEnd"/>
            <w:r w:rsidRPr="00247C3C">
              <w:rPr>
                <w:rFonts w:ascii="Times New Roman" w:hAnsi="Times New Roman"/>
                <w:color w:val="000000"/>
                <w:sz w:val="24"/>
                <w:szCs w:val="24"/>
              </w:rPr>
              <w:t xml:space="preserve"> </w:t>
            </w:r>
            <w:proofErr w:type="spellStart"/>
            <w:r w:rsidRPr="00247C3C">
              <w:rPr>
                <w:rFonts w:ascii="Times New Roman" w:hAnsi="Times New Roman"/>
                <w:color w:val="000000"/>
                <w:sz w:val="24"/>
                <w:szCs w:val="24"/>
              </w:rPr>
              <w:t>использования</w:t>
            </w:r>
            <w:proofErr w:type="spellEnd"/>
          </w:p>
        </w:tc>
      </w:tr>
      <w:tr w:rsidR="009E1015">
        <w:trPr>
          <w:trHeight w:val="441"/>
        </w:trPr>
        <w:tc>
          <w:tcPr>
            <w:tcW w:w="567" w:type="dxa"/>
            <w:tcBorders>
              <w:left w:val="single" w:sz="4" w:space="0" w:color="000000"/>
              <w:bottom w:val="single" w:sz="4" w:space="0" w:color="000000"/>
            </w:tcBorders>
          </w:tcPr>
          <w:p w:rsidR="009E1015" w:rsidRPr="00247C3C" w:rsidRDefault="009E1015" w:rsidP="00434933">
            <w:pPr>
              <w:widowControl w:val="0"/>
              <w:suppressAutoHyphens/>
              <w:autoSpaceDE w:val="0"/>
              <w:autoSpaceDN w:val="0"/>
              <w:adjustRightInd w:val="0"/>
              <w:spacing w:after="0" w:line="240" w:lineRule="auto"/>
              <w:jc w:val="both"/>
              <w:rPr>
                <w:rFonts w:ascii="Times New Roman" w:hAnsi="Times New Roman"/>
                <w:color w:val="000000"/>
                <w:sz w:val="24"/>
                <w:szCs w:val="24"/>
              </w:rPr>
            </w:pPr>
          </w:p>
        </w:tc>
        <w:tc>
          <w:tcPr>
            <w:tcW w:w="8798" w:type="dxa"/>
            <w:tcBorders>
              <w:left w:val="single" w:sz="4" w:space="0" w:color="000000"/>
              <w:bottom w:val="single" w:sz="4" w:space="0" w:color="000000"/>
              <w:right w:val="single" w:sz="4" w:space="0" w:color="000000"/>
            </w:tcBorders>
          </w:tcPr>
          <w:p w:rsidR="009E1015" w:rsidRPr="00247C3C" w:rsidRDefault="009E1015" w:rsidP="00434933">
            <w:pPr>
              <w:widowControl w:val="0"/>
              <w:suppressAutoHyphens/>
              <w:autoSpaceDE w:val="0"/>
              <w:autoSpaceDN w:val="0"/>
              <w:adjustRightInd w:val="0"/>
              <w:spacing w:after="0" w:line="240" w:lineRule="auto"/>
              <w:jc w:val="both"/>
              <w:rPr>
                <w:rFonts w:ascii="Times New Roman" w:hAnsi="Times New Roman"/>
                <w:b/>
                <w:color w:val="000000"/>
                <w:sz w:val="24"/>
                <w:szCs w:val="24"/>
              </w:rPr>
            </w:pPr>
            <w:proofErr w:type="spellStart"/>
            <w:r w:rsidRPr="00247C3C">
              <w:rPr>
                <w:rFonts w:ascii="Times New Roman" w:hAnsi="Times New Roman"/>
                <w:b/>
                <w:color w:val="000000"/>
                <w:sz w:val="24"/>
                <w:szCs w:val="24"/>
              </w:rPr>
              <w:t>Основные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разрешенного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r w:rsidRPr="00247C3C">
              <w:rPr>
                <w:rFonts w:ascii="Times New Roman" w:hAnsi="Times New Roman"/>
                <w:b/>
                <w:color w:val="000000"/>
                <w:sz w:val="24"/>
                <w:szCs w:val="24"/>
              </w:rPr>
              <w:t xml:space="preserve"> </w:t>
            </w:r>
          </w:p>
        </w:tc>
      </w:tr>
      <w:tr w:rsidR="009E1015" w:rsidRPr="009B13F5">
        <w:trPr>
          <w:trHeight w:val="322"/>
        </w:trPr>
        <w:tc>
          <w:tcPr>
            <w:tcW w:w="567" w:type="dxa"/>
            <w:tcBorders>
              <w:left w:val="single" w:sz="4" w:space="0" w:color="000000"/>
              <w:bottom w:val="single" w:sz="4" w:space="0" w:color="000000"/>
            </w:tcBorders>
          </w:tcPr>
          <w:p w:rsidR="009E1015" w:rsidRPr="00247C3C" w:rsidRDefault="009E1015" w:rsidP="00434933">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247C3C">
              <w:rPr>
                <w:rFonts w:ascii="Times New Roman" w:hAnsi="Times New Roman"/>
                <w:color w:val="000000"/>
                <w:sz w:val="24"/>
                <w:szCs w:val="24"/>
              </w:rPr>
              <w:t>1</w:t>
            </w:r>
          </w:p>
        </w:tc>
        <w:tc>
          <w:tcPr>
            <w:tcW w:w="8798" w:type="dxa"/>
            <w:tcBorders>
              <w:left w:val="single" w:sz="4" w:space="0" w:color="000000"/>
              <w:bottom w:val="single" w:sz="4" w:space="0" w:color="000000"/>
              <w:right w:val="single" w:sz="4" w:space="0" w:color="000000"/>
            </w:tcBorders>
          </w:tcPr>
          <w:p w:rsidR="009E1015" w:rsidRPr="00B216EE"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О</w:t>
            </w:r>
            <w:r w:rsidRPr="00B216EE">
              <w:rPr>
                <w:rFonts w:ascii="Times New Roman" w:hAnsi="Times New Roman"/>
                <w:color w:val="000000"/>
                <w:sz w:val="24"/>
                <w:szCs w:val="24"/>
                <w:lang w:val="ru-RU"/>
              </w:rPr>
              <w:t>тдельно стоящие жилые дома усадебного типа</w:t>
            </w:r>
          </w:p>
        </w:tc>
      </w:tr>
      <w:tr w:rsidR="009E1015">
        <w:trPr>
          <w:trHeight w:val="322"/>
        </w:trPr>
        <w:tc>
          <w:tcPr>
            <w:tcW w:w="567" w:type="dxa"/>
            <w:tcBorders>
              <w:left w:val="single" w:sz="4" w:space="0" w:color="000000"/>
              <w:bottom w:val="single" w:sz="4" w:space="0" w:color="000000"/>
            </w:tcBorders>
          </w:tcPr>
          <w:p w:rsidR="009E1015" w:rsidRPr="00247C3C" w:rsidRDefault="009E1015" w:rsidP="00434933">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247C3C">
              <w:rPr>
                <w:rFonts w:ascii="Times New Roman" w:hAnsi="Times New Roman"/>
                <w:color w:val="000000"/>
                <w:sz w:val="24"/>
                <w:szCs w:val="24"/>
              </w:rPr>
              <w:t>2</w:t>
            </w:r>
          </w:p>
        </w:tc>
        <w:tc>
          <w:tcPr>
            <w:tcW w:w="8798" w:type="dxa"/>
            <w:tcBorders>
              <w:left w:val="single" w:sz="4" w:space="0" w:color="000000"/>
              <w:bottom w:val="single" w:sz="4" w:space="0" w:color="000000"/>
              <w:right w:val="single" w:sz="4" w:space="0" w:color="000000"/>
            </w:tcBorders>
          </w:tcPr>
          <w:p w:rsidR="009E1015" w:rsidRPr="00055A02"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С</w:t>
            </w:r>
            <w:proofErr w:type="spellStart"/>
            <w:r w:rsidRPr="00055A02">
              <w:rPr>
                <w:rFonts w:ascii="Times New Roman" w:hAnsi="Times New Roman"/>
                <w:color w:val="000000"/>
                <w:sz w:val="24"/>
                <w:szCs w:val="24"/>
              </w:rPr>
              <w:t>адовые</w:t>
            </w:r>
            <w:proofErr w:type="spellEnd"/>
            <w:r w:rsidRPr="00055A02">
              <w:rPr>
                <w:rFonts w:ascii="Times New Roman" w:hAnsi="Times New Roman"/>
                <w:color w:val="000000"/>
                <w:sz w:val="24"/>
                <w:szCs w:val="24"/>
              </w:rPr>
              <w:t xml:space="preserve"> </w:t>
            </w:r>
            <w:proofErr w:type="spellStart"/>
            <w:r w:rsidRPr="00055A02">
              <w:rPr>
                <w:rFonts w:ascii="Times New Roman" w:hAnsi="Times New Roman"/>
                <w:color w:val="000000"/>
                <w:sz w:val="24"/>
                <w:szCs w:val="24"/>
              </w:rPr>
              <w:t>дома</w:t>
            </w:r>
            <w:proofErr w:type="spellEnd"/>
          </w:p>
        </w:tc>
      </w:tr>
      <w:tr w:rsidR="009E1015">
        <w:trPr>
          <w:trHeight w:val="441"/>
        </w:trPr>
        <w:tc>
          <w:tcPr>
            <w:tcW w:w="567" w:type="dxa"/>
            <w:vMerge w:val="restart"/>
            <w:tcBorders>
              <w:left w:val="single" w:sz="4" w:space="0" w:color="000000"/>
              <w:bottom w:val="single" w:sz="4" w:space="0" w:color="000000"/>
            </w:tcBorders>
          </w:tcPr>
          <w:p w:rsidR="009E1015" w:rsidRPr="00247C3C" w:rsidRDefault="009E1015" w:rsidP="00434933">
            <w:pPr>
              <w:widowControl w:val="0"/>
              <w:suppressAutoHyphens/>
              <w:autoSpaceDE w:val="0"/>
              <w:autoSpaceDN w:val="0"/>
              <w:adjustRightInd w:val="0"/>
              <w:spacing w:after="0" w:line="240" w:lineRule="auto"/>
              <w:jc w:val="both"/>
              <w:rPr>
                <w:rFonts w:ascii="Times New Roman" w:hAnsi="Times New Roman"/>
                <w:color w:val="000000"/>
                <w:sz w:val="24"/>
                <w:szCs w:val="24"/>
              </w:rPr>
            </w:pPr>
          </w:p>
        </w:tc>
        <w:tc>
          <w:tcPr>
            <w:tcW w:w="8798" w:type="dxa"/>
            <w:vMerge w:val="restart"/>
            <w:tcBorders>
              <w:left w:val="single" w:sz="4" w:space="0" w:color="000000"/>
              <w:bottom w:val="single" w:sz="4" w:space="0" w:color="000000"/>
              <w:right w:val="single" w:sz="4" w:space="0" w:color="000000"/>
            </w:tcBorders>
          </w:tcPr>
          <w:p w:rsidR="009E1015" w:rsidRPr="00247C3C" w:rsidRDefault="009E1015" w:rsidP="00434933">
            <w:pPr>
              <w:widowControl w:val="0"/>
              <w:suppressAutoHyphens/>
              <w:autoSpaceDE w:val="0"/>
              <w:autoSpaceDN w:val="0"/>
              <w:adjustRightInd w:val="0"/>
              <w:spacing w:after="0" w:line="240" w:lineRule="auto"/>
              <w:jc w:val="both"/>
              <w:rPr>
                <w:rFonts w:ascii="Times New Roman" w:hAnsi="Times New Roman"/>
                <w:b/>
                <w:color w:val="000000"/>
                <w:sz w:val="24"/>
                <w:szCs w:val="24"/>
              </w:rPr>
            </w:pPr>
            <w:r>
              <w:rPr>
                <w:rFonts w:ascii="Times New Roman" w:hAnsi="Times New Roman"/>
                <w:b/>
                <w:color w:val="000000"/>
                <w:sz w:val="24"/>
                <w:szCs w:val="24"/>
                <w:lang w:val="ru-RU"/>
              </w:rPr>
              <w:t>Вспомогательные</w:t>
            </w:r>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r>
              <w:rPr>
                <w:rFonts w:ascii="Times New Roman" w:hAnsi="Times New Roman"/>
                <w:b/>
                <w:color w:val="000000"/>
                <w:sz w:val="24"/>
                <w:szCs w:val="24"/>
                <w:lang w:val="ru-RU"/>
              </w:rPr>
              <w:t xml:space="preserve">разрешенного </w:t>
            </w:r>
            <w:proofErr w:type="spellStart"/>
            <w:r w:rsidRPr="00247C3C">
              <w:rPr>
                <w:rFonts w:ascii="Times New Roman" w:hAnsi="Times New Roman"/>
                <w:b/>
                <w:color w:val="000000"/>
                <w:sz w:val="24"/>
                <w:szCs w:val="24"/>
              </w:rPr>
              <w:t>использования</w:t>
            </w:r>
            <w:proofErr w:type="spellEnd"/>
          </w:p>
        </w:tc>
      </w:tr>
      <w:tr w:rsidR="009E1015" w:rsidRPr="009B13F5">
        <w:trPr>
          <w:trHeight w:val="322"/>
        </w:trPr>
        <w:tc>
          <w:tcPr>
            <w:tcW w:w="567" w:type="dxa"/>
            <w:tcBorders>
              <w:left w:val="single" w:sz="4" w:space="0" w:color="000000"/>
              <w:bottom w:val="single" w:sz="4" w:space="0" w:color="000000"/>
            </w:tcBorders>
          </w:tcPr>
          <w:p w:rsidR="009E1015" w:rsidRPr="00C36420"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8798" w:type="dxa"/>
            <w:tcBorders>
              <w:left w:val="single" w:sz="4" w:space="0" w:color="000000"/>
              <w:bottom w:val="single" w:sz="4" w:space="0" w:color="000000"/>
              <w:right w:val="single" w:sz="4" w:space="0" w:color="000000"/>
            </w:tcBorders>
          </w:tcPr>
          <w:p w:rsidR="009E1015" w:rsidRPr="00B216EE"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И</w:t>
            </w:r>
            <w:r w:rsidRPr="00B216EE">
              <w:rPr>
                <w:rFonts w:ascii="Times New Roman" w:hAnsi="Times New Roman"/>
                <w:color w:val="000000"/>
                <w:sz w:val="24"/>
                <w:szCs w:val="24"/>
                <w:lang w:val="ru-RU"/>
              </w:rPr>
              <w:t>ндивидуальные бани, сауны, надворные туалеты</w:t>
            </w:r>
          </w:p>
        </w:tc>
      </w:tr>
      <w:tr w:rsidR="009E1015">
        <w:trPr>
          <w:trHeight w:val="322"/>
        </w:trPr>
        <w:tc>
          <w:tcPr>
            <w:tcW w:w="567" w:type="dxa"/>
            <w:tcBorders>
              <w:left w:val="single" w:sz="4" w:space="0" w:color="000000"/>
              <w:bottom w:val="single" w:sz="4" w:space="0" w:color="000000"/>
            </w:tcBorders>
          </w:tcPr>
          <w:p w:rsidR="009E1015" w:rsidRPr="00C36420"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8798" w:type="dxa"/>
            <w:tcBorders>
              <w:left w:val="single" w:sz="4" w:space="0" w:color="000000"/>
              <w:bottom w:val="single" w:sz="4" w:space="0" w:color="000000"/>
              <w:right w:val="single" w:sz="4" w:space="0" w:color="000000"/>
            </w:tcBorders>
          </w:tcPr>
          <w:p w:rsidR="009E1015" w:rsidRPr="00247C3C"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Т</w:t>
            </w:r>
            <w:proofErr w:type="spellStart"/>
            <w:r w:rsidRPr="00055A02">
              <w:rPr>
                <w:rFonts w:ascii="Times New Roman" w:hAnsi="Times New Roman"/>
                <w:color w:val="000000"/>
                <w:sz w:val="24"/>
                <w:szCs w:val="24"/>
              </w:rPr>
              <w:t>еплицы</w:t>
            </w:r>
            <w:proofErr w:type="spellEnd"/>
            <w:r w:rsidRPr="00055A02">
              <w:rPr>
                <w:rFonts w:ascii="Times New Roman" w:hAnsi="Times New Roman"/>
                <w:color w:val="000000"/>
                <w:sz w:val="24"/>
                <w:szCs w:val="24"/>
              </w:rPr>
              <w:t xml:space="preserve">, </w:t>
            </w:r>
            <w:proofErr w:type="spellStart"/>
            <w:r w:rsidRPr="00055A02">
              <w:rPr>
                <w:rFonts w:ascii="Times New Roman" w:hAnsi="Times New Roman"/>
                <w:color w:val="000000"/>
                <w:sz w:val="24"/>
                <w:szCs w:val="24"/>
              </w:rPr>
              <w:t>парники</w:t>
            </w:r>
            <w:proofErr w:type="spellEnd"/>
            <w:r w:rsidRPr="00055A02">
              <w:rPr>
                <w:rFonts w:ascii="Times New Roman" w:hAnsi="Times New Roman"/>
                <w:color w:val="000000"/>
                <w:sz w:val="24"/>
                <w:szCs w:val="24"/>
              </w:rPr>
              <w:t xml:space="preserve">, </w:t>
            </w:r>
            <w:proofErr w:type="spellStart"/>
            <w:r w:rsidRPr="00055A02">
              <w:rPr>
                <w:rFonts w:ascii="Times New Roman" w:hAnsi="Times New Roman"/>
                <w:color w:val="000000"/>
                <w:sz w:val="24"/>
                <w:szCs w:val="24"/>
              </w:rPr>
              <w:t>оранжереи</w:t>
            </w:r>
            <w:proofErr w:type="spellEnd"/>
          </w:p>
        </w:tc>
      </w:tr>
      <w:tr w:rsidR="009E1015">
        <w:trPr>
          <w:trHeight w:val="322"/>
        </w:trPr>
        <w:tc>
          <w:tcPr>
            <w:tcW w:w="567" w:type="dxa"/>
            <w:tcBorders>
              <w:left w:val="single" w:sz="4" w:space="0" w:color="000000"/>
              <w:bottom w:val="single" w:sz="4" w:space="0" w:color="000000"/>
            </w:tcBorders>
          </w:tcPr>
          <w:p w:rsidR="009E1015" w:rsidRPr="00C36420"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3</w:t>
            </w:r>
          </w:p>
        </w:tc>
        <w:tc>
          <w:tcPr>
            <w:tcW w:w="8798" w:type="dxa"/>
            <w:tcBorders>
              <w:left w:val="single" w:sz="4" w:space="0" w:color="000000"/>
              <w:bottom w:val="single" w:sz="4" w:space="0" w:color="000000"/>
              <w:right w:val="single" w:sz="4" w:space="0" w:color="000000"/>
            </w:tcBorders>
          </w:tcPr>
          <w:p w:rsidR="009E1015" w:rsidRPr="00C36420"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roofErr w:type="spellStart"/>
            <w:r>
              <w:rPr>
                <w:rFonts w:ascii="Times New Roman" w:hAnsi="Times New Roman"/>
                <w:color w:val="000000"/>
                <w:sz w:val="24"/>
                <w:szCs w:val="24"/>
              </w:rPr>
              <w:t>Л</w:t>
            </w:r>
            <w:r w:rsidRPr="00055A02">
              <w:rPr>
                <w:rFonts w:ascii="Times New Roman" w:hAnsi="Times New Roman"/>
                <w:color w:val="000000"/>
                <w:sz w:val="24"/>
                <w:szCs w:val="24"/>
              </w:rPr>
              <w:t>егкие</w:t>
            </w:r>
            <w:proofErr w:type="spellEnd"/>
            <w:r w:rsidRPr="00055A02">
              <w:rPr>
                <w:rFonts w:ascii="Times New Roman" w:hAnsi="Times New Roman"/>
                <w:color w:val="000000"/>
                <w:sz w:val="24"/>
                <w:szCs w:val="24"/>
              </w:rPr>
              <w:t xml:space="preserve"> </w:t>
            </w:r>
            <w:proofErr w:type="spellStart"/>
            <w:r w:rsidRPr="00055A02">
              <w:rPr>
                <w:rFonts w:ascii="Times New Roman" w:hAnsi="Times New Roman"/>
                <w:color w:val="000000"/>
                <w:sz w:val="24"/>
                <w:szCs w:val="24"/>
              </w:rPr>
              <w:t>сезонные</w:t>
            </w:r>
            <w:proofErr w:type="spellEnd"/>
            <w:r w:rsidRPr="00055A02">
              <w:rPr>
                <w:rFonts w:ascii="Times New Roman" w:hAnsi="Times New Roman"/>
                <w:color w:val="000000"/>
                <w:sz w:val="24"/>
                <w:szCs w:val="24"/>
              </w:rPr>
              <w:t xml:space="preserve"> </w:t>
            </w:r>
            <w:proofErr w:type="spellStart"/>
            <w:r w:rsidRPr="00055A02">
              <w:rPr>
                <w:rFonts w:ascii="Times New Roman" w:hAnsi="Times New Roman"/>
                <w:color w:val="000000"/>
                <w:sz w:val="24"/>
                <w:szCs w:val="24"/>
              </w:rPr>
              <w:t>сооружения</w:t>
            </w:r>
            <w:proofErr w:type="spellEnd"/>
          </w:p>
        </w:tc>
      </w:tr>
      <w:tr w:rsidR="009E1015" w:rsidRPr="008415EE">
        <w:trPr>
          <w:trHeight w:val="322"/>
        </w:trPr>
        <w:tc>
          <w:tcPr>
            <w:tcW w:w="567" w:type="dxa"/>
            <w:tcBorders>
              <w:left w:val="single" w:sz="4" w:space="0" w:color="000000"/>
              <w:bottom w:val="single" w:sz="4" w:space="0" w:color="000000"/>
            </w:tcBorders>
          </w:tcPr>
          <w:p w:rsidR="009E1015" w:rsidRPr="00C36420"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4</w:t>
            </w:r>
          </w:p>
        </w:tc>
        <w:tc>
          <w:tcPr>
            <w:tcW w:w="8798" w:type="dxa"/>
            <w:tcBorders>
              <w:left w:val="single" w:sz="4" w:space="0" w:color="000000"/>
              <w:bottom w:val="single" w:sz="4" w:space="0" w:color="000000"/>
              <w:right w:val="single" w:sz="4" w:space="0" w:color="000000"/>
            </w:tcBorders>
          </w:tcPr>
          <w:p w:rsidR="009E1015" w:rsidRPr="00247C3C"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Х</w:t>
            </w:r>
            <w:proofErr w:type="spellStart"/>
            <w:r w:rsidRPr="00055A02">
              <w:rPr>
                <w:rFonts w:ascii="Times New Roman" w:hAnsi="Times New Roman"/>
                <w:color w:val="000000"/>
                <w:sz w:val="24"/>
                <w:szCs w:val="24"/>
              </w:rPr>
              <w:t>озяйственные</w:t>
            </w:r>
            <w:proofErr w:type="spellEnd"/>
            <w:r w:rsidRPr="00055A02">
              <w:rPr>
                <w:rFonts w:ascii="Times New Roman" w:hAnsi="Times New Roman"/>
                <w:color w:val="000000"/>
                <w:sz w:val="24"/>
                <w:szCs w:val="24"/>
              </w:rPr>
              <w:t xml:space="preserve"> </w:t>
            </w:r>
            <w:proofErr w:type="spellStart"/>
            <w:r w:rsidRPr="00055A02">
              <w:rPr>
                <w:rFonts w:ascii="Times New Roman" w:hAnsi="Times New Roman"/>
                <w:color w:val="000000"/>
                <w:sz w:val="24"/>
                <w:szCs w:val="24"/>
              </w:rPr>
              <w:t>постройки</w:t>
            </w:r>
            <w:proofErr w:type="spellEnd"/>
            <w:r w:rsidRPr="00055A02">
              <w:rPr>
                <w:rFonts w:ascii="Times New Roman" w:hAnsi="Times New Roman"/>
                <w:color w:val="000000"/>
                <w:sz w:val="24"/>
                <w:szCs w:val="24"/>
              </w:rPr>
              <w:t xml:space="preserve">, </w:t>
            </w:r>
            <w:proofErr w:type="spellStart"/>
            <w:r w:rsidRPr="00055A02">
              <w:rPr>
                <w:rFonts w:ascii="Times New Roman" w:hAnsi="Times New Roman"/>
                <w:color w:val="000000"/>
                <w:sz w:val="24"/>
                <w:szCs w:val="24"/>
              </w:rPr>
              <w:t>сараи</w:t>
            </w:r>
            <w:proofErr w:type="spellEnd"/>
            <w:r w:rsidRPr="00055A02">
              <w:rPr>
                <w:rFonts w:ascii="Times New Roman" w:hAnsi="Times New Roman"/>
                <w:color w:val="000000"/>
                <w:sz w:val="24"/>
                <w:szCs w:val="24"/>
              </w:rPr>
              <w:t xml:space="preserve">, </w:t>
            </w:r>
            <w:proofErr w:type="spellStart"/>
            <w:r w:rsidRPr="00055A02">
              <w:rPr>
                <w:rFonts w:ascii="Times New Roman" w:hAnsi="Times New Roman"/>
                <w:color w:val="000000"/>
                <w:sz w:val="24"/>
                <w:szCs w:val="24"/>
              </w:rPr>
              <w:t>хранилища</w:t>
            </w:r>
            <w:proofErr w:type="spellEnd"/>
          </w:p>
        </w:tc>
      </w:tr>
      <w:tr w:rsidR="009E1015" w:rsidRPr="009B13F5">
        <w:trPr>
          <w:trHeight w:val="322"/>
        </w:trPr>
        <w:tc>
          <w:tcPr>
            <w:tcW w:w="567" w:type="dxa"/>
            <w:tcBorders>
              <w:left w:val="single" w:sz="4" w:space="0" w:color="000000"/>
              <w:bottom w:val="single" w:sz="4" w:space="0" w:color="000000"/>
            </w:tcBorders>
          </w:tcPr>
          <w:p w:rsidR="009E1015" w:rsidRPr="00055A02" w:rsidRDefault="009E1015" w:rsidP="00434933">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Pr>
                <w:rFonts w:ascii="Times New Roman" w:hAnsi="Times New Roman"/>
                <w:color w:val="000000"/>
                <w:sz w:val="24"/>
                <w:szCs w:val="24"/>
                <w:lang w:val="ru-RU"/>
              </w:rPr>
              <w:t>5</w:t>
            </w:r>
          </w:p>
        </w:tc>
        <w:tc>
          <w:tcPr>
            <w:tcW w:w="8798" w:type="dxa"/>
            <w:tcBorders>
              <w:left w:val="single" w:sz="4" w:space="0" w:color="000000"/>
              <w:bottom w:val="single" w:sz="4" w:space="0" w:color="000000"/>
              <w:right w:val="single" w:sz="4" w:space="0" w:color="000000"/>
            </w:tcBorders>
          </w:tcPr>
          <w:p w:rsidR="009E1015" w:rsidRPr="00B216EE"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В</w:t>
            </w:r>
            <w:r w:rsidRPr="00B216EE">
              <w:rPr>
                <w:rFonts w:ascii="Times New Roman" w:hAnsi="Times New Roman"/>
                <w:color w:val="000000"/>
                <w:sz w:val="24"/>
                <w:szCs w:val="24"/>
                <w:lang w:val="ru-RU"/>
              </w:rPr>
              <w:t>строенные, пристроенные и отдельно стоящие гаражи</w:t>
            </w:r>
          </w:p>
        </w:tc>
      </w:tr>
      <w:tr w:rsidR="009E1015" w:rsidRPr="009B13F5">
        <w:trPr>
          <w:trHeight w:val="322"/>
        </w:trPr>
        <w:tc>
          <w:tcPr>
            <w:tcW w:w="567" w:type="dxa"/>
            <w:tcBorders>
              <w:left w:val="single" w:sz="4" w:space="0" w:color="000000"/>
              <w:bottom w:val="single" w:sz="4" w:space="0" w:color="000000"/>
            </w:tcBorders>
          </w:tcPr>
          <w:p w:rsidR="009E1015" w:rsidRPr="00055A02" w:rsidRDefault="009E1015" w:rsidP="00434933">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Pr>
                <w:rFonts w:ascii="Times New Roman" w:hAnsi="Times New Roman"/>
                <w:color w:val="000000"/>
                <w:sz w:val="24"/>
                <w:szCs w:val="24"/>
                <w:lang w:val="ru-RU"/>
              </w:rPr>
              <w:t>6</w:t>
            </w:r>
          </w:p>
        </w:tc>
        <w:tc>
          <w:tcPr>
            <w:tcW w:w="8798" w:type="dxa"/>
            <w:tcBorders>
              <w:left w:val="single" w:sz="4" w:space="0" w:color="000000"/>
              <w:bottom w:val="single" w:sz="4" w:space="0" w:color="000000"/>
              <w:right w:val="single" w:sz="4" w:space="0" w:color="000000"/>
            </w:tcBorders>
          </w:tcPr>
          <w:p w:rsidR="009E1015" w:rsidRPr="00B216EE"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О</w:t>
            </w:r>
            <w:r w:rsidRPr="00B216EE">
              <w:rPr>
                <w:rFonts w:ascii="Times New Roman" w:hAnsi="Times New Roman"/>
                <w:color w:val="000000"/>
                <w:sz w:val="24"/>
                <w:szCs w:val="24"/>
                <w:lang w:val="ru-RU"/>
              </w:rPr>
              <w:t xml:space="preserve">тдельно стоящие и открытые парковки (1 </w:t>
            </w:r>
            <w:proofErr w:type="spellStart"/>
            <w:r w:rsidRPr="00B216EE">
              <w:rPr>
                <w:rFonts w:ascii="Times New Roman" w:hAnsi="Times New Roman"/>
                <w:color w:val="000000"/>
                <w:sz w:val="24"/>
                <w:szCs w:val="24"/>
                <w:lang w:val="ru-RU"/>
              </w:rPr>
              <w:t>машино</w:t>
            </w:r>
            <w:proofErr w:type="spellEnd"/>
            <w:r w:rsidRPr="00B216EE">
              <w:rPr>
                <w:rFonts w:ascii="Times New Roman" w:hAnsi="Times New Roman"/>
                <w:color w:val="000000"/>
                <w:sz w:val="24"/>
                <w:szCs w:val="24"/>
                <w:lang w:val="ru-RU"/>
              </w:rPr>
              <w:t>-место на земельном участке)</w:t>
            </w:r>
          </w:p>
        </w:tc>
      </w:tr>
      <w:tr w:rsidR="009E1015" w:rsidRPr="008415EE">
        <w:trPr>
          <w:trHeight w:val="322"/>
        </w:trPr>
        <w:tc>
          <w:tcPr>
            <w:tcW w:w="567" w:type="dxa"/>
            <w:tcBorders>
              <w:left w:val="single" w:sz="4" w:space="0" w:color="000000"/>
              <w:bottom w:val="single" w:sz="4" w:space="0" w:color="000000"/>
            </w:tcBorders>
          </w:tcPr>
          <w:p w:rsidR="009E1015" w:rsidRPr="00055A02" w:rsidRDefault="009E1015" w:rsidP="00434933">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Pr>
                <w:rFonts w:ascii="Times New Roman" w:hAnsi="Times New Roman"/>
                <w:color w:val="000000"/>
                <w:sz w:val="24"/>
                <w:szCs w:val="24"/>
                <w:lang w:val="ru-RU"/>
              </w:rPr>
              <w:t>7</w:t>
            </w:r>
          </w:p>
        </w:tc>
        <w:tc>
          <w:tcPr>
            <w:tcW w:w="8798" w:type="dxa"/>
            <w:tcBorders>
              <w:left w:val="single" w:sz="4" w:space="0" w:color="000000"/>
              <w:bottom w:val="single" w:sz="4" w:space="0" w:color="000000"/>
              <w:right w:val="single" w:sz="4" w:space="0" w:color="000000"/>
            </w:tcBorders>
          </w:tcPr>
          <w:p w:rsidR="009E1015" w:rsidRPr="00055A02"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И</w:t>
            </w:r>
            <w:proofErr w:type="spellStart"/>
            <w:r w:rsidRPr="00055A02">
              <w:rPr>
                <w:rFonts w:ascii="Times New Roman" w:hAnsi="Times New Roman"/>
                <w:color w:val="000000"/>
                <w:sz w:val="24"/>
                <w:szCs w:val="24"/>
              </w:rPr>
              <w:t>ндивидуальные</w:t>
            </w:r>
            <w:proofErr w:type="spellEnd"/>
            <w:r w:rsidRPr="00055A02">
              <w:rPr>
                <w:rFonts w:ascii="Times New Roman" w:hAnsi="Times New Roman"/>
                <w:color w:val="000000"/>
                <w:sz w:val="24"/>
                <w:szCs w:val="24"/>
              </w:rPr>
              <w:t xml:space="preserve"> </w:t>
            </w:r>
            <w:proofErr w:type="spellStart"/>
            <w:r w:rsidRPr="00055A02">
              <w:rPr>
                <w:rFonts w:ascii="Times New Roman" w:hAnsi="Times New Roman"/>
                <w:color w:val="000000"/>
                <w:sz w:val="24"/>
                <w:szCs w:val="24"/>
              </w:rPr>
              <w:t>колодцы</w:t>
            </w:r>
            <w:proofErr w:type="spellEnd"/>
          </w:p>
        </w:tc>
      </w:tr>
      <w:tr w:rsidR="009E1015" w:rsidRPr="009B13F5">
        <w:trPr>
          <w:trHeight w:val="322"/>
        </w:trPr>
        <w:tc>
          <w:tcPr>
            <w:tcW w:w="567" w:type="dxa"/>
            <w:tcBorders>
              <w:left w:val="single" w:sz="4" w:space="0" w:color="000000"/>
              <w:bottom w:val="single" w:sz="4" w:space="0" w:color="000000"/>
            </w:tcBorders>
          </w:tcPr>
          <w:p w:rsidR="009E1015" w:rsidRPr="00055A02" w:rsidRDefault="009E1015" w:rsidP="00434933">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Pr>
                <w:rFonts w:ascii="Times New Roman" w:hAnsi="Times New Roman"/>
                <w:color w:val="000000"/>
                <w:sz w:val="24"/>
                <w:szCs w:val="24"/>
                <w:lang w:val="ru-RU"/>
              </w:rPr>
              <w:t>8</w:t>
            </w:r>
          </w:p>
        </w:tc>
        <w:tc>
          <w:tcPr>
            <w:tcW w:w="8798" w:type="dxa"/>
            <w:tcBorders>
              <w:left w:val="single" w:sz="4" w:space="0" w:color="000000"/>
              <w:bottom w:val="single" w:sz="4" w:space="0" w:color="000000"/>
              <w:right w:val="single" w:sz="4" w:space="0" w:color="000000"/>
            </w:tcBorders>
          </w:tcPr>
          <w:p w:rsidR="009E1015" w:rsidRPr="00B216EE"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И</w:t>
            </w:r>
            <w:r w:rsidRPr="00B216EE">
              <w:rPr>
                <w:rFonts w:ascii="Times New Roman" w:hAnsi="Times New Roman"/>
                <w:color w:val="000000"/>
                <w:sz w:val="24"/>
                <w:szCs w:val="24"/>
                <w:lang w:val="ru-RU"/>
              </w:rPr>
              <w:t>ндивидуальные резервуары для хранения воды, скважины для забора воды</w:t>
            </w:r>
          </w:p>
        </w:tc>
      </w:tr>
      <w:tr w:rsidR="009E1015" w:rsidRPr="009B13F5">
        <w:trPr>
          <w:trHeight w:val="322"/>
        </w:trPr>
        <w:tc>
          <w:tcPr>
            <w:tcW w:w="567" w:type="dxa"/>
            <w:tcBorders>
              <w:left w:val="single" w:sz="4" w:space="0" w:color="000000"/>
              <w:bottom w:val="single" w:sz="4" w:space="0" w:color="000000"/>
            </w:tcBorders>
          </w:tcPr>
          <w:p w:rsidR="009E1015" w:rsidRPr="00055A02" w:rsidRDefault="009E1015" w:rsidP="00434933">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Pr>
                <w:rFonts w:ascii="Times New Roman" w:hAnsi="Times New Roman"/>
                <w:color w:val="000000"/>
                <w:sz w:val="24"/>
                <w:szCs w:val="24"/>
                <w:lang w:val="ru-RU"/>
              </w:rPr>
              <w:t>9</w:t>
            </w:r>
          </w:p>
        </w:tc>
        <w:tc>
          <w:tcPr>
            <w:tcW w:w="8798" w:type="dxa"/>
            <w:tcBorders>
              <w:left w:val="single" w:sz="4" w:space="0" w:color="000000"/>
              <w:bottom w:val="single" w:sz="4" w:space="0" w:color="000000"/>
              <w:right w:val="single" w:sz="4" w:space="0" w:color="000000"/>
            </w:tcBorders>
          </w:tcPr>
          <w:p w:rsidR="009E1015" w:rsidRPr="00B216EE"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О</w:t>
            </w:r>
            <w:r w:rsidRPr="00B216EE">
              <w:rPr>
                <w:rFonts w:ascii="Times New Roman" w:hAnsi="Times New Roman"/>
                <w:color w:val="000000"/>
                <w:sz w:val="24"/>
                <w:szCs w:val="24"/>
                <w:lang w:val="ru-RU"/>
              </w:rPr>
              <w:t>бщественные резервуары для хранения воды</w:t>
            </w:r>
          </w:p>
        </w:tc>
      </w:tr>
      <w:tr w:rsidR="009E1015" w:rsidRPr="008415EE">
        <w:trPr>
          <w:trHeight w:val="322"/>
        </w:trPr>
        <w:tc>
          <w:tcPr>
            <w:tcW w:w="567" w:type="dxa"/>
            <w:tcBorders>
              <w:left w:val="single" w:sz="4" w:space="0" w:color="000000"/>
              <w:bottom w:val="single" w:sz="4" w:space="0" w:color="000000"/>
            </w:tcBorders>
          </w:tcPr>
          <w:p w:rsidR="009E1015" w:rsidRPr="00055A02" w:rsidRDefault="009E1015" w:rsidP="00434933">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Pr>
                <w:rFonts w:ascii="Times New Roman" w:hAnsi="Times New Roman"/>
                <w:color w:val="000000"/>
                <w:sz w:val="24"/>
                <w:szCs w:val="24"/>
                <w:lang w:val="ru-RU"/>
              </w:rPr>
              <w:t>10</w:t>
            </w:r>
          </w:p>
        </w:tc>
        <w:tc>
          <w:tcPr>
            <w:tcW w:w="8798" w:type="dxa"/>
            <w:tcBorders>
              <w:left w:val="single" w:sz="4" w:space="0" w:color="000000"/>
              <w:bottom w:val="single" w:sz="4" w:space="0" w:color="000000"/>
              <w:right w:val="single" w:sz="4" w:space="0" w:color="000000"/>
            </w:tcBorders>
          </w:tcPr>
          <w:p w:rsidR="009E1015" w:rsidRPr="00055A02"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П</w:t>
            </w:r>
            <w:proofErr w:type="spellStart"/>
            <w:r w:rsidRPr="00055A02">
              <w:rPr>
                <w:rFonts w:ascii="Times New Roman" w:hAnsi="Times New Roman"/>
                <w:color w:val="000000"/>
                <w:sz w:val="24"/>
                <w:szCs w:val="24"/>
              </w:rPr>
              <w:t>лощадки</w:t>
            </w:r>
            <w:proofErr w:type="spellEnd"/>
            <w:r w:rsidRPr="00055A02">
              <w:rPr>
                <w:rFonts w:ascii="Times New Roman" w:hAnsi="Times New Roman"/>
                <w:color w:val="000000"/>
                <w:sz w:val="24"/>
                <w:szCs w:val="24"/>
              </w:rPr>
              <w:t xml:space="preserve"> </w:t>
            </w:r>
            <w:proofErr w:type="spellStart"/>
            <w:r w:rsidRPr="00055A02">
              <w:rPr>
                <w:rFonts w:ascii="Times New Roman" w:hAnsi="Times New Roman"/>
                <w:color w:val="000000"/>
                <w:sz w:val="24"/>
                <w:szCs w:val="24"/>
              </w:rPr>
              <w:t>для</w:t>
            </w:r>
            <w:proofErr w:type="spellEnd"/>
            <w:r w:rsidRPr="00055A02">
              <w:rPr>
                <w:rFonts w:ascii="Times New Roman" w:hAnsi="Times New Roman"/>
                <w:color w:val="000000"/>
                <w:sz w:val="24"/>
                <w:szCs w:val="24"/>
              </w:rPr>
              <w:t xml:space="preserve"> </w:t>
            </w:r>
            <w:proofErr w:type="spellStart"/>
            <w:r w:rsidRPr="00055A02">
              <w:rPr>
                <w:rFonts w:ascii="Times New Roman" w:hAnsi="Times New Roman"/>
                <w:color w:val="000000"/>
                <w:sz w:val="24"/>
                <w:szCs w:val="24"/>
              </w:rPr>
              <w:t>сбора</w:t>
            </w:r>
            <w:proofErr w:type="spellEnd"/>
            <w:r w:rsidRPr="00055A02">
              <w:rPr>
                <w:rFonts w:ascii="Times New Roman" w:hAnsi="Times New Roman"/>
                <w:color w:val="000000"/>
                <w:sz w:val="24"/>
                <w:szCs w:val="24"/>
              </w:rPr>
              <w:t xml:space="preserve"> </w:t>
            </w:r>
            <w:proofErr w:type="spellStart"/>
            <w:r w:rsidRPr="00055A02">
              <w:rPr>
                <w:rFonts w:ascii="Times New Roman" w:hAnsi="Times New Roman"/>
                <w:color w:val="000000"/>
                <w:sz w:val="24"/>
                <w:szCs w:val="24"/>
              </w:rPr>
              <w:t>мусора</w:t>
            </w:r>
            <w:proofErr w:type="spellEnd"/>
          </w:p>
        </w:tc>
      </w:tr>
      <w:tr w:rsidR="009E1015" w:rsidRPr="008415EE">
        <w:trPr>
          <w:trHeight w:val="322"/>
        </w:trPr>
        <w:tc>
          <w:tcPr>
            <w:tcW w:w="567" w:type="dxa"/>
            <w:tcBorders>
              <w:left w:val="single" w:sz="4" w:space="0" w:color="000000"/>
              <w:bottom w:val="single" w:sz="4" w:space="0" w:color="000000"/>
            </w:tcBorders>
          </w:tcPr>
          <w:p w:rsidR="009E1015" w:rsidRPr="00055A02" w:rsidRDefault="009E1015" w:rsidP="00434933">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Pr>
                <w:rFonts w:ascii="Times New Roman" w:hAnsi="Times New Roman"/>
                <w:color w:val="000000"/>
                <w:sz w:val="24"/>
                <w:szCs w:val="24"/>
                <w:lang w:val="ru-RU"/>
              </w:rPr>
              <w:t>11</w:t>
            </w:r>
          </w:p>
        </w:tc>
        <w:tc>
          <w:tcPr>
            <w:tcW w:w="8798" w:type="dxa"/>
            <w:tcBorders>
              <w:left w:val="single" w:sz="4" w:space="0" w:color="000000"/>
              <w:bottom w:val="single" w:sz="4" w:space="0" w:color="000000"/>
              <w:right w:val="single" w:sz="4" w:space="0" w:color="000000"/>
            </w:tcBorders>
          </w:tcPr>
          <w:p w:rsidR="009E1015" w:rsidRPr="00055A02"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П</w:t>
            </w:r>
            <w:proofErr w:type="spellStart"/>
            <w:r w:rsidRPr="00055A02">
              <w:rPr>
                <w:rFonts w:ascii="Times New Roman" w:hAnsi="Times New Roman"/>
                <w:color w:val="000000"/>
                <w:sz w:val="24"/>
                <w:szCs w:val="24"/>
              </w:rPr>
              <w:t>ротивопожарные</w:t>
            </w:r>
            <w:proofErr w:type="spellEnd"/>
            <w:r w:rsidRPr="00055A02">
              <w:rPr>
                <w:rFonts w:ascii="Times New Roman" w:hAnsi="Times New Roman"/>
                <w:color w:val="000000"/>
                <w:sz w:val="24"/>
                <w:szCs w:val="24"/>
              </w:rPr>
              <w:t xml:space="preserve"> </w:t>
            </w:r>
            <w:proofErr w:type="spellStart"/>
            <w:r w:rsidRPr="00055A02">
              <w:rPr>
                <w:rFonts w:ascii="Times New Roman" w:hAnsi="Times New Roman"/>
                <w:color w:val="000000"/>
                <w:sz w:val="24"/>
                <w:szCs w:val="24"/>
              </w:rPr>
              <w:t>водоемы</w:t>
            </w:r>
            <w:proofErr w:type="spellEnd"/>
          </w:p>
        </w:tc>
      </w:tr>
      <w:tr w:rsidR="009E1015" w:rsidRPr="009B13F5">
        <w:trPr>
          <w:trHeight w:val="322"/>
        </w:trPr>
        <w:tc>
          <w:tcPr>
            <w:tcW w:w="567" w:type="dxa"/>
            <w:tcBorders>
              <w:left w:val="single" w:sz="4" w:space="0" w:color="000000"/>
              <w:bottom w:val="single" w:sz="4" w:space="0" w:color="000000"/>
            </w:tcBorders>
          </w:tcPr>
          <w:p w:rsidR="009E1015" w:rsidRPr="00055A02" w:rsidRDefault="009E1015" w:rsidP="00434933">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Pr>
                <w:rFonts w:ascii="Times New Roman" w:hAnsi="Times New Roman"/>
                <w:color w:val="000000"/>
                <w:sz w:val="24"/>
                <w:szCs w:val="24"/>
                <w:lang w:val="ru-RU"/>
              </w:rPr>
              <w:t>12</w:t>
            </w:r>
          </w:p>
        </w:tc>
        <w:tc>
          <w:tcPr>
            <w:tcW w:w="8798" w:type="dxa"/>
            <w:tcBorders>
              <w:left w:val="single" w:sz="4" w:space="0" w:color="000000"/>
              <w:bottom w:val="single" w:sz="4" w:space="0" w:color="000000"/>
              <w:right w:val="single" w:sz="4" w:space="0" w:color="000000"/>
            </w:tcBorders>
          </w:tcPr>
          <w:p w:rsidR="009E1015" w:rsidRPr="00B216EE"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С</w:t>
            </w:r>
            <w:r w:rsidRPr="00B216EE">
              <w:rPr>
                <w:rFonts w:ascii="Times New Roman" w:hAnsi="Times New Roman"/>
                <w:color w:val="000000"/>
                <w:sz w:val="24"/>
                <w:szCs w:val="24"/>
                <w:lang w:val="ru-RU"/>
              </w:rPr>
              <w:t>ооружения с помещениями охраны и органов управления товариществами</w:t>
            </w:r>
          </w:p>
        </w:tc>
      </w:tr>
      <w:tr w:rsidR="009E1015" w:rsidRPr="008415EE">
        <w:trPr>
          <w:trHeight w:val="322"/>
        </w:trPr>
        <w:tc>
          <w:tcPr>
            <w:tcW w:w="567" w:type="dxa"/>
            <w:tcBorders>
              <w:left w:val="single" w:sz="4" w:space="0" w:color="000000"/>
              <w:bottom w:val="single" w:sz="4" w:space="0" w:color="000000"/>
            </w:tcBorders>
          </w:tcPr>
          <w:p w:rsidR="009E1015" w:rsidRPr="00B216EE" w:rsidRDefault="009E1015" w:rsidP="00434933">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p>
        </w:tc>
        <w:tc>
          <w:tcPr>
            <w:tcW w:w="8798" w:type="dxa"/>
            <w:tcBorders>
              <w:left w:val="single" w:sz="4" w:space="0" w:color="000000"/>
              <w:bottom w:val="single" w:sz="4" w:space="0" w:color="000000"/>
              <w:right w:val="single" w:sz="4" w:space="0" w:color="000000"/>
            </w:tcBorders>
          </w:tcPr>
          <w:p w:rsidR="009E1015" w:rsidRPr="00247C3C" w:rsidRDefault="009E1015" w:rsidP="00434933">
            <w:pPr>
              <w:widowControl w:val="0"/>
              <w:suppressAutoHyphens/>
              <w:autoSpaceDE w:val="0"/>
              <w:autoSpaceDN w:val="0"/>
              <w:adjustRightInd w:val="0"/>
              <w:spacing w:after="0" w:line="240" w:lineRule="auto"/>
              <w:jc w:val="both"/>
              <w:rPr>
                <w:rFonts w:ascii="Times New Roman" w:hAnsi="Times New Roman"/>
                <w:b/>
                <w:color w:val="000000"/>
                <w:sz w:val="24"/>
                <w:szCs w:val="24"/>
              </w:rPr>
            </w:pPr>
            <w:proofErr w:type="spellStart"/>
            <w:r w:rsidRPr="00247C3C">
              <w:rPr>
                <w:rFonts w:ascii="Times New Roman" w:hAnsi="Times New Roman"/>
                <w:b/>
                <w:color w:val="000000"/>
                <w:sz w:val="24"/>
                <w:szCs w:val="24"/>
              </w:rPr>
              <w:t>Условно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r w:rsidRPr="00247C3C">
              <w:rPr>
                <w:rFonts w:ascii="Times New Roman" w:hAnsi="Times New Roman"/>
                <w:b/>
                <w:color w:val="000000"/>
                <w:sz w:val="24"/>
                <w:szCs w:val="24"/>
              </w:rPr>
              <w:t>(*)</w:t>
            </w:r>
          </w:p>
        </w:tc>
      </w:tr>
      <w:tr w:rsidR="009E1015">
        <w:trPr>
          <w:trHeight w:val="322"/>
        </w:trPr>
        <w:tc>
          <w:tcPr>
            <w:tcW w:w="567" w:type="dxa"/>
            <w:tcBorders>
              <w:left w:val="single" w:sz="4" w:space="0" w:color="000000"/>
              <w:bottom w:val="single" w:sz="4" w:space="0" w:color="000000"/>
            </w:tcBorders>
          </w:tcPr>
          <w:p w:rsidR="009E1015" w:rsidRPr="00247C3C"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247C3C">
              <w:rPr>
                <w:rFonts w:ascii="Times New Roman" w:hAnsi="Times New Roman"/>
                <w:color w:val="000000"/>
                <w:sz w:val="24"/>
                <w:szCs w:val="24"/>
              </w:rPr>
              <w:t>1</w:t>
            </w:r>
          </w:p>
        </w:tc>
        <w:tc>
          <w:tcPr>
            <w:tcW w:w="8798" w:type="dxa"/>
            <w:tcBorders>
              <w:left w:val="single" w:sz="4" w:space="0" w:color="000000"/>
              <w:bottom w:val="single" w:sz="4" w:space="0" w:color="000000"/>
              <w:right w:val="single" w:sz="4" w:space="0" w:color="000000"/>
            </w:tcBorders>
          </w:tcPr>
          <w:p w:rsidR="009E1015" w:rsidRPr="00055A02"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М</w:t>
            </w:r>
            <w:proofErr w:type="spellStart"/>
            <w:r w:rsidRPr="00055A02">
              <w:rPr>
                <w:rFonts w:ascii="Times New Roman" w:hAnsi="Times New Roman"/>
                <w:color w:val="000000"/>
                <w:sz w:val="24"/>
                <w:szCs w:val="24"/>
              </w:rPr>
              <w:t>агазины</w:t>
            </w:r>
            <w:proofErr w:type="spellEnd"/>
            <w:r w:rsidRPr="00055A02">
              <w:rPr>
                <w:rFonts w:ascii="Times New Roman" w:hAnsi="Times New Roman"/>
                <w:color w:val="000000"/>
                <w:sz w:val="24"/>
                <w:szCs w:val="24"/>
              </w:rPr>
              <w:t xml:space="preserve"> </w:t>
            </w:r>
            <w:proofErr w:type="spellStart"/>
            <w:r w:rsidRPr="00055A02">
              <w:rPr>
                <w:rFonts w:ascii="Times New Roman" w:hAnsi="Times New Roman"/>
                <w:color w:val="000000"/>
                <w:sz w:val="24"/>
                <w:szCs w:val="24"/>
              </w:rPr>
              <w:t>специализированной</w:t>
            </w:r>
            <w:proofErr w:type="spellEnd"/>
            <w:r w:rsidRPr="00055A02">
              <w:rPr>
                <w:rFonts w:ascii="Times New Roman" w:hAnsi="Times New Roman"/>
                <w:color w:val="000000"/>
                <w:sz w:val="24"/>
                <w:szCs w:val="24"/>
              </w:rPr>
              <w:t xml:space="preserve"> </w:t>
            </w:r>
            <w:proofErr w:type="spellStart"/>
            <w:r w:rsidRPr="00055A02">
              <w:rPr>
                <w:rFonts w:ascii="Times New Roman" w:hAnsi="Times New Roman"/>
                <w:color w:val="000000"/>
                <w:sz w:val="24"/>
                <w:szCs w:val="24"/>
              </w:rPr>
              <w:t>торговли</w:t>
            </w:r>
            <w:proofErr w:type="spellEnd"/>
          </w:p>
        </w:tc>
      </w:tr>
      <w:tr w:rsidR="009E1015" w:rsidRPr="009B13F5">
        <w:trPr>
          <w:trHeight w:val="322"/>
        </w:trPr>
        <w:tc>
          <w:tcPr>
            <w:tcW w:w="567" w:type="dxa"/>
            <w:tcBorders>
              <w:left w:val="single" w:sz="4" w:space="0" w:color="000000"/>
              <w:bottom w:val="single" w:sz="4" w:space="0" w:color="000000"/>
            </w:tcBorders>
          </w:tcPr>
          <w:p w:rsidR="009E1015" w:rsidRPr="00247C3C"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247C3C">
              <w:rPr>
                <w:rFonts w:ascii="Times New Roman" w:hAnsi="Times New Roman"/>
                <w:color w:val="000000"/>
                <w:sz w:val="24"/>
                <w:szCs w:val="24"/>
              </w:rPr>
              <w:t>2</w:t>
            </w:r>
          </w:p>
        </w:tc>
        <w:tc>
          <w:tcPr>
            <w:tcW w:w="8798" w:type="dxa"/>
            <w:tcBorders>
              <w:left w:val="single" w:sz="4" w:space="0" w:color="000000"/>
              <w:bottom w:val="single" w:sz="4" w:space="0" w:color="000000"/>
              <w:right w:val="single" w:sz="4" w:space="0" w:color="000000"/>
            </w:tcBorders>
          </w:tcPr>
          <w:p w:rsidR="009E1015" w:rsidRPr="00B216EE"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С</w:t>
            </w:r>
            <w:r w:rsidRPr="00B216EE">
              <w:rPr>
                <w:rFonts w:ascii="Times New Roman" w:hAnsi="Times New Roman"/>
                <w:color w:val="000000"/>
                <w:sz w:val="24"/>
                <w:szCs w:val="24"/>
                <w:lang w:val="ru-RU"/>
              </w:rPr>
              <w:t>троения для содержания домашних животных и птицы</w:t>
            </w:r>
          </w:p>
        </w:tc>
      </w:tr>
      <w:tr w:rsidR="009E1015" w:rsidRPr="009B13F5">
        <w:trPr>
          <w:trHeight w:val="322"/>
        </w:trPr>
        <w:tc>
          <w:tcPr>
            <w:tcW w:w="567" w:type="dxa"/>
            <w:tcBorders>
              <w:left w:val="single" w:sz="4" w:space="0" w:color="000000"/>
              <w:bottom w:val="single" w:sz="4" w:space="0" w:color="000000"/>
            </w:tcBorders>
          </w:tcPr>
          <w:p w:rsidR="009E1015" w:rsidRPr="00247C3C"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247C3C">
              <w:rPr>
                <w:rFonts w:ascii="Times New Roman" w:hAnsi="Times New Roman"/>
                <w:color w:val="000000"/>
                <w:sz w:val="24"/>
                <w:szCs w:val="24"/>
              </w:rPr>
              <w:t>3</w:t>
            </w:r>
          </w:p>
        </w:tc>
        <w:tc>
          <w:tcPr>
            <w:tcW w:w="8798" w:type="dxa"/>
            <w:tcBorders>
              <w:left w:val="single" w:sz="4" w:space="0" w:color="000000"/>
              <w:bottom w:val="single" w:sz="4" w:space="0" w:color="000000"/>
              <w:right w:val="single" w:sz="4" w:space="0" w:color="000000"/>
            </w:tcBorders>
          </w:tcPr>
          <w:p w:rsidR="009E1015" w:rsidRPr="00B216EE"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П</w:t>
            </w:r>
            <w:r w:rsidRPr="00B216EE">
              <w:rPr>
                <w:rFonts w:ascii="Times New Roman" w:hAnsi="Times New Roman"/>
                <w:color w:val="000000"/>
                <w:sz w:val="24"/>
                <w:szCs w:val="24"/>
                <w:lang w:val="ru-RU"/>
              </w:rPr>
              <w:t>ункты оказания первой медицинской помощи</w:t>
            </w:r>
          </w:p>
        </w:tc>
      </w:tr>
      <w:tr w:rsidR="009E1015" w:rsidRPr="009B13F5">
        <w:trPr>
          <w:trHeight w:val="322"/>
        </w:trPr>
        <w:tc>
          <w:tcPr>
            <w:tcW w:w="567" w:type="dxa"/>
            <w:tcBorders>
              <w:left w:val="single" w:sz="4" w:space="0" w:color="000000"/>
              <w:bottom w:val="single" w:sz="4" w:space="0" w:color="000000"/>
            </w:tcBorders>
          </w:tcPr>
          <w:p w:rsidR="009E1015" w:rsidRPr="00247C3C"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247C3C">
              <w:rPr>
                <w:rFonts w:ascii="Times New Roman" w:hAnsi="Times New Roman"/>
                <w:color w:val="000000"/>
                <w:sz w:val="24"/>
                <w:szCs w:val="24"/>
              </w:rPr>
              <w:t>4</w:t>
            </w:r>
          </w:p>
        </w:tc>
        <w:tc>
          <w:tcPr>
            <w:tcW w:w="8798" w:type="dxa"/>
            <w:tcBorders>
              <w:left w:val="single" w:sz="4" w:space="0" w:color="000000"/>
              <w:bottom w:val="single" w:sz="4" w:space="0" w:color="000000"/>
              <w:right w:val="single" w:sz="4" w:space="0" w:color="000000"/>
            </w:tcBorders>
          </w:tcPr>
          <w:p w:rsidR="009E1015" w:rsidRPr="00B216EE" w:rsidRDefault="009E1015"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З</w:t>
            </w:r>
            <w:r w:rsidRPr="00B216EE">
              <w:rPr>
                <w:rFonts w:ascii="Times New Roman" w:hAnsi="Times New Roman"/>
                <w:color w:val="000000"/>
                <w:sz w:val="24"/>
                <w:szCs w:val="24"/>
                <w:lang w:val="ru-RU"/>
              </w:rPr>
              <w:t>дания, строения, сооружения для занятий индивидуальной трудовой деятельностью</w:t>
            </w:r>
          </w:p>
        </w:tc>
      </w:tr>
    </w:tbl>
    <w:p w:rsidR="000957D7" w:rsidRDefault="000957D7" w:rsidP="009E1015">
      <w:pPr>
        <w:spacing w:after="0"/>
        <w:ind w:firstLine="567"/>
        <w:jc w:val="both"/>
        <w:rPr>
          <w:rFonts w:ascii="Times New Roman" w:hAnsi="Times New Roman"/>
          <w:sz w:val="24"/>
          <w:szCs w:val="24"/>
          <w:lang w:val="ru-RU"/>
        </w:rPr>
      </w:pPr>
    </w:p>
    <w:p w:rsidR="00B42CCF" w:rsidRPr="00857137" w:rsidRDefault="00B42CCF" w:rsidP="00B42CCF">
      <w:pPr>
        <w:spacing w:after="0" w:line="240" w:lineRule="auto"/>
        <w:ind w:firstLine="567"/>
        <w:rPr>
          <w:rFonts w:ascii="Times New Roman" w:hAnsi="Times New Roman"/>
          <w:bCs/>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для зоны ведения</w:t>
      </w:r>
      <w:r w:rsidRPr="00E76A28">
        <w:rPr>
          <w:rFonts w:ascii="Times New Roman" w:hAnsi="Times New Roman"/>
          <w:b/>
          <w:bCs/>
          <w:sz w:val="24"/>
          <w:szCs w:val="24"/>
          <w:lang w:val="ru-RU"/>
        </w:rPr>
        <w:t xml:space="preserve"> дачного хозяйства и садоводства </w:t>
      </w:r>
      <w:r>
        <w:rPr>
          <w:rFonts w:ascii="Times New Roman" w:hAnsi="Times New Roman"/>
          <w:b/>
          <w:bCs/>
          <w:sz w:val="24"/>
          <w:szCs w:val="24"/>
          <w:lang w:val="ru-RU"/>
        </w:rPr>
        <w:t xml:space="preserve">в черте населенного пункта </w:t>
      </w:r>
      <w:r w:rsidRPr="00E76A28">
        <w:rPr>
          <w:rFonts w:ascii="Times New Roman" w:hAnsi="Times New Roman"/>
          <w:b/>
          <w:bCs/>
          <w:sz w:val="24"/>
          <w:szCs w:val="24"/>
          <w:lang w:val="ru-RU"/>
        </w:rPr>
        <w:t>(СХ-</w:t>
      </w:r>
      <w:r>
        <w:rPr>
          <w:rFonts w:ascii="Times New Roman" w:hAnsi="Times New Roman"/>
          <w:b/>
          <w:bCs/>
          <w:sz w:val="24"/>
          <w:szCs w:val="24"/>
          <w:lang w:val="ru-RU"/>
        </w:rPr>
        <w:t>2-1</w:t>
      </w:r>
      <w:r w:rsidRPr="00E76A28">
        <w:rPr>
          <w:rFonts w:ascii="Times New Roman" w:hAnsi="Times New Roman"/>
          <w:b/>
          <w:bCs/>
          <w:sz w:val="24"/>
          <w:szCs w:val="24"/>
          <w:lang w:val="ru-RU"/>
        </w:rPr>
        <w:t>)</w:t>
      </w:r>
    </w:p>
    <w:p w:rsidR="00B42CCF" w:rsidRPr="00857137" w:rsidRDefault="00B42CCF" w:rsidP="00B42CCF">
      <w:pPr>
        <w:numPr>
          <w:ilvl w:val="0"/>
          <w:numId w:val="38"/>
        </w:numPr>
        <w:spacing w:after="0" w:line="240" w:lineRule="auto"/>
        <w:rPr>
          <w:lang w:val="ru-RU"/>
        </w:rPr>
      </w:pPr>
      <w:r w:rsidRPr="00857137">
        <w:rPr>
          <w:lang w:val="ru-RU"/>
        </w:rPr>
        <w:t xml:space="preserve">предельные (минимальные и (или) максимальные) размеры земельных участков, </w:t>
      </w:r>
    </w:p>
    <w:p w:rsidR="00B42CCF" w:rsidRPr="00857137" w:rsidRDefault="00B42CCF" w:rsidP="00B42CCF">
      <w:pPr>
        <w:tabs>
          <w:tab w:val="left" w:pos="720"/>
        </w:tabs>
        <w:spacing w:line="233" w:lineRule="auto"/>
        <w:ind w:right="23" w:firstLine="567"/>
        <w:rPr>
          <w:lang w:val="ru-RU"/>
        </w:rPr>
      </w:pPr>
      <w:r w:rsidRPr="00857137">
        <w:rPr>
          <w:lang w:val="ru-RU"/>
        </w:rPr>
        <w:t>в том числе их площадь:</w:t>
      </w:r>
    </w:p>
    <w:p w:rsidR="00B42CCF" w:rsidRPr="00857137" w:rsidRDefault="00B42CCF" w:rsidP="00B42CCF">
      <w:pPr>
        <w:tabs>
          <w:tab w:val="left" w:pos="720"/>
        </w:tabs>
        <w:spacing w:line="233" w:lineRule="auto"/>
        <w:ind w:right="23" w:firstLine="567"/>
        <w:rPr>
          <w:lang w:val="ru-RU"/>
        </w:rPr>
      </w:pPr>
      <w:r w:rsidRPr="00857137">
        <w:rPr>
          <w:lang w:val="ru-RU"/>
        </w:rPr>
        <w:t xml:space="preserve">минимальная площадь земельного участка – 400 </w:t>
      </w:r>
      <w:proofErr w:type="spellStart"/>
      <w:r w:rsidRPr="00857137">
        <w:rPr>
          <w:lang w:val="ru-RU"/>
        </w:rPr>
        <w:t>кв.м</w:t>
      </w:r>
      <w:proofErr w:type="spellEnd"/>
      <w:r w:rsidRPr="00857137">
        <w:rPr>
          <w:lang w:val="ru-RU"/>
        </w:rPr>
        <w:t>;</w:t>
      </w:r>
    </w:p>
    <w:p w:rsidR="00B42CCF" w:rsidRPr="00857137" w:rsidRDefault="00B42CCF" w:rsidP="00B42CCF">
      <w:pPr>
        <w:tabs>
          <w:tab w:val="left" w:pos="720"/>
        </w:tabs>
        <w:spacing w:line="233" w:lineRule="auto"/>
        <w:ind w:right="23" w:firstLine="567"/>
        <w:rPr>
          <w:lang w:val="ru-RU"/>
        </w:rPr>
      </w:pPr>
      <w:r w:rsidRPr="00857137">
        <w:rPr>
          <w:lang w:val="ru-RU"/>
        </w:rPr>
        <w:t xml:space="preserve">максимальная площадь земельного участка – не подлежит </w:t>
      </w:r>
      <w:r>
        <w:rPr>
          <w:lang w:val="ru-RU"/>
        </w:rPr>
        <w:t>установлению</w:t>
      </w:r>
      <w:r w:rsidRPr="00857137">
        <w:rPr>
          <w:lang w:val="ru-RU"/>
        </w:rPr>
        <w:t>;</w:t>
      </w:r>
    </w:p>
    <w:p w:rsidR="00B42CCF" w:rsidRPr="00857137" w:rsidRDefault="00B42CCF" w:rsidP="00B42CCF">
      <w:pPr>
        <w:tabs>
          <w:tab w:val="left" w:pos="720"/>
        </w:tabs>
        <w:spacing w:line="233" w:lineRule="auto"/>
        <w:ind w:right="23" w:firstLine="567"/>
        <w:rPr>
          <w:lang w:val="ru-RU"/>
        </w:rPr>
      </w:pPr>
      <w:r w:rsidRPr="00857137">
        <w:rPr>
          <w:lang w:val="ru-RU"/>
        </w:rPr>
        <w:t xml:space="preserve">минимальная ширина вдоль фронта улицы – не подлежит </w:t>
      </w:r>
      <w:r>
        <w:rPr>
          <w:lang w:val="ru-RU"/>
        </w:rPr>
        <w:t>установлению</w:t>
      </w:r>
      <w:r w:rsidRPr="00857137">
        <w:rPr>
          <w:lang w:val="ru-RU"/>
        </w:rPr>
        <w:t>;</w:t>
      </w:r>
    </w:p>
    <w:p w:rsidR="00B42CCF" w:rsidRPr="00857137" w:rsidRDefault="00B42CCF" w:rsidP="00B42CCF">
      <w:pPr>
        <w:tabs>
          <w:tab w:val="left" w:pos="720"/>
        </w:tabs>
        <w:spacing w:line="233" w:lineRule="auto"/>
        <w:ind w:right="23" w:firstLine="567"/>
        <w:rPr>
          <w:lang w:val="ru-RU"/>
        </w:rPr>
      </w:pPr>
      <w:r w:rsidRPr="00857137">
        <w:rPr>
          <w:lang w:val="ru-RU"/>
        </w:rPr>
        <w:t>2. предельное количество этажей или предельная высота зданий, строений, сооружений:</w:t>
      </w:r>
    </w:p>
    <w:p w:rsidR="00B42CCF" w:rsidRPr="00857137" w:rsidRDefault="00B42CCF" w:rsidP="00B42CCF">
      <w:pPr>
        <w:tabs>
          <w:tab w:val="left" w:pos="720"/>
        </w:tabs>
        <w:spacing w:line="233" w:lineRule="auto"/>
        <w:ind w:right="23" w:firstLine="567"/>
        <w:rPr>
          <w:lang w:val="ru-RU"/>
        </w:rPr>
      </w:pPr>
      <w:r w:rsidRPr="00857137">
        <w:rPr>
          <w:lang w:val="ru-RU"/>
        </w:rPr>
        <w:t>предельная высота зданий, строений, сооружений – 12 м;</w:t>
      </w:r>
    </w:p>
    <w:p w:rsidR="00B42CCF" w:rsidRPr="00857137" w:rsidRDefault="00B42CCF" w:rsidP="00B42CCF">
      <w:pPr>
        <w:numPr>
          <w:ilvl w:val="0"/>
          <w:numId w:val="39"/>
        </w:numPr>
        <w:autoSpaceDE w:val="0"/>
        <w:autoSpaceDN w:val="0"/>
        <w:adjustRightInd w:val="0"/>
        <w:rPr>
          <w:lang w:val="ru-RU"/>
        </w:rPr>
      </w:pPr>
      <w:r w:rsidRPr="00857137">
        <w:rPr>
          <w:lang w:val="ru-RU"/>
        </w:rPr>
        <w:t xml:space="preserve">минимальные отступы от границ земельных участков в целях определения мест </w:t>
      </w:r>
    </w:p>
    <w:p w:rsidR="00B42CCF" w:rsidRPr="00857137" w:rsidRDefault="00B42CCF" w:rsidP="00B42CCF">
      <w:pPr>
        <w:autoSpaceDE w:val="0"/>
        <w:autoSpaceDN w:val="0"/>
        <w:adjustRightInd w:val="0"/>
        <w:ind w:firstLine="567"/>
        <w:rPr>
          <w:lang w:val="ru-RU"/>
        </w:rPr>
      </w:pPr>
      <w:r w:rsidRPr="00857137">
        <w:rPr>
          <w:lang w:val="ru-RU"/>
        </w:rPr>
        <w:lastRenderedPageBreak/>
        <w:t>допустимого размещения зданий, строений, сооружений, за пределами которых запрещено строительство зданий, строений, сооружений:</w:t>
      </w:r>
    </w:p>
    <w:p w:rsidR="00B42CCF" w:rsidRPr="00857137" w:rsidRDefault="00B42CCF" w:rsidP="00B42CCF">
      <w:pPr>
        <w:autoSpaceDE w:val="0"/>
        <w:autoSpaceDN w:val="0"/>
        <w:adjustRightInd w:val="0"/>
        <w:ind w:firstLine="567"/>
        <w:rPr>
          <w:lang w:val="ru-RU"/>
        </w:rPr>
      </w:pPr>
      <w:r w:rsidRPr="00857137">
        <w:rPr>
          <w:lang w:val="ru-RU"/>
        </w:rPr>
        <w:t xml:space="preserve">минимальный отступ от передней границы участка – не подлежит </w:t>
      </w:r>
      <w:r>
        <w:rPr>
          <w:lang w:val="ru-RU"/>
        </w:rPr>
        <w:t>установлению</w:t>
      </w:r>
      <w:r w:rsidRPr="00857137">
        <w:rPr>
          <w:lang w:val="ru-RU"/>
        </w:rPr>
        <w:t>;</w:t>
      </w:r>
    </w:p>
    <w:p w:rsidR="00B42CCF" w:rsidRPr="00857137" w:rsidRDefault="00B42CCF" w:rsidP="00B42CCF">
      <w:pPr>
        <w:autoSpaceDE w:val="0"/>
        <w:autoSpaceDN w:val="0"/>
        <w:adjustRightInd w:val="0"/>
        <w:ind w:firstLine="567"/>
        <w:rPr>
          <w:lang w:val="ru-RU"/>
        </w:rPr>
      </w:pPr>
      <w:r w:rsidRPr="00857137">
        <w:rPr>
          <w:lang w:val="ru-RU"/>
        </w:rPr>
        <w:t>минимальный отступ от боковой границы участка – 3 м;</w:t>
      </w:r>
    </w:p>
    <w:p w:rsidR="00B42CCF" w:rsidRPr="00857137" w:rsidRDefault="00B42CCF" w:rsidP="00B42CCF">
      <w:pPr>
        <w:autoSpaceDE w:val="0"/>
        <w:autoSpaceDN w:val="0"/>
        <w:adjustRightInd w:val="0"/>
        <w:ind w:firstLine="567"/>
        <w:rPr>
          <w:lang w:val="ru-RU"/>
        </w:rPr>
      </w:pPr>
      <w:r w:rsidRPr="00857137">
        <w:rPr>
          <w:lang w:val="ru-RU"/>
        </w:rPr>
        <w:t xml:space="preserve">минимальный отступ от задней границы участка – не подлежит </w:t>
      </w:r>
      <w:r>
        <w:rPr>
          <w:lang w:val="ru-RU"/>
        </w:rPr>
        <w:t>установлению</w:t>
      </w:r>
      <w:r w:rsidRPr="00857137">
        <w:rPr>
          <w:lang w:val="ru-RU"/>
        </w:rPr>
        <w:t>;</w:t>
      </w:r>
    </w:p>
    <w:p w:rsidR="00B42CCF" w:rsidRPr="00857137" w:rsidRDefault="00B42CCF" w:rsidP="00B42CCF">
      <w:pPr>
        <w:numPr>
          <w:ilvl w:val="0"/>
          <w:numId w:val="40"/>
        </w:numPr>
        <w:rPr>
          <w:lang w:val="ru-RU"/>
        </w:rPr>
      </w:pPr>
      <w:r w:rsidRPr="00857137">
        <w:rPr>
          <w:lang w:val="ru-RU"/>
        </w:rPr>
        <w:t xml:space="preserve">максимальный процент застройки в границах земельного участка, определяемый </w:t>
      </w:r>
    </w:p>
    <w:p w:rsidR="00B42CCF" w:rsidRDefault="00B42CCF" w:rsidP="00B42CCF">
      <w:pPr>
        <w:ind w:firstLine="567"/>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–65%;</w:t>
      </w:r>
    </w:p>
    <w:p w:rsidR="00FD0D2A" w:rsidRPr="00055A02" w:rsidRDefault="00FD0D2A" w:rsidP="00FD0D2A">
      <w:pPr>
        <w:numPr>
          <w:ilvl w:val="0"/>
          <w:numId w:val="30"/>
        </w:numPr>
        <w:spacing w:before="240"/>
        <w:rPr>
          <w:rFonts w:ascii="Times New Roman" w:hAnsi="Times New Roman"/>
          <w:b/>
          <w:bCs/>
          <w:color w:val="000000"/>
          <w:sz w:val="24"/>
          <w:szCs w:val="24"/>
          <w:lang w:val="ru-RU"/>
        </w:rPr>
      </w:pPr>
      <w:r w:rsidRPr="00055A02">
        <w:rPr>
          <w:rFonts w:ascii="Times New Roman" w:hAnsi="Times New Roman"/>
          <w:b/>
          <w:bCs/>
          <w:color w:val="000000"/>
          <w:sz w:val="24"/>
          <w:szCs w:val="24"/>
          <w:lang w:val="ru-RU"/>
        </w:rPr>
        <w:t>Зона</w:t>
      </w:r>
      <w:r>
        <w:rPr>
          <w:rFonts w:ascii="Times New Roman" w:hAnsi="Times New Roman"/>
          <w:b/>
          <w:bCs/>
          <w:color w:val="000000"/>
          <w:sz w:val="24"/>
          <w:szCs w:val="24"/>
          <w:lang w:val="ru-RU"/>
        </w:rPr>
        <w:t>, предназначенная для</w:t>
      </w:r>
      <w:r w:rsidRPr="00055A02">
        <w:rPr>
          <w:rFonts w:ascii="Times New Roman" w:hAnsi="Times New Roman"/>
          <w:b/>
          <w:bCs/>
          <w:color w:val="000000"/>
          <w:sz w:val="24"/>
          <w:szCs w:val="24"/>
          <w:lang w:val="ru-RU"/>
        </w:rPr>
        <w:t xml:space="preserve"> ведения дачного хозяйства и садоводства</w:t>
      </w:r>
      <w:r>
        <w:rPr>
          <w:rFonts w:ascii="Times New Roman" w:hAnsi="Times New Roman"/>
          <w:b/>
          <w:bCs/>
          <w:color w:val="000000"/>
          <w:sz w:val="24"/>
          <w:szCs w:val="24"/>
          <w:lang w:val="ru-RU"/>
        </w:rPr>
        <w:t xml:space="preserve"> за пределами населенного пункта</w:t>
      </w:r>
      <w:r w:rsidRPr="00922248">
        <w:rPr>
          <w:rFonts w:ascii="Times New Roman" w:hAnsi="Times New Roman"/>
          <w:b/>
          <w:bCs/>
          <w:color w:val="000000"/>
          <w:sz w:val="24"/>
          <w:szCs w:val="24"/>
          <w:lang w:val="ru-RU"/>
        </w:rPr>
        <w:t xml:space="preserve"> </w:t>
      </w:r>
      <w:r>
        <w:rPr>
          <w:rFonts w:ascii="Times New Roman" w:hAnsi="Times New Roman"/>
          <w:b/>
          <w:bCs/>
          <w:color w:val="000000"/>
          <w:sz w:val="24"/>
          <w:szCs w:val="24"/>
          <w:lang w:val="ru-RU"/>
        </w:rPr>
        <w:t>(</w:t>
      </w:r>
      <w:r w:rsidRPr="009D0496">
        <w:rPr>
          <w:rFonts w:ascii="Times New Roman" w:hAnsi="Times New Roman"/>
          <w:b/>
          <w:bCs/>
          <w:color w:val="000000"/>
          <w:sz w:val="24"/>
          <w:szCs w:val="24"/>
          <w:lang w:val="ru-RU"/>
        </w:rPr>
        <w:t>СХ-2</w:t>
      </w:r>
      <w:r>
        <w:rPr>
          <w:rFonts w:ascii="Times New Roman" w:hAnsi="Times New Roman"/>
          <w:b/>
          <w:bCs/>
          <w:color w:val="000000"/>
          <w:sz w:val="24"/>
          <w:szCs w:val="24"/>
          <w:lang w:val="ru-RU"/>
        </w:rPr>
        <w:t>-2)</w:t>
      </w:r>
      <w:r w:rsidRPr="009D0496">
        <w:rPr>
          <w:rFonts w:ascii="Times New Roman" w:hAnsi="Times New Roman"/>
          <w:b/>
          <w:bCs/>
          <w:color w:val="000000"/>
          <w:sz w:val="24"/>
          <w:szCs w:val="24"/>
          <w:lang w:val="ru-RU"/>
        </w:rPr>
        <w:t>.</w:t>
      </w:r>
    </w:p>
    <w:p w:rsidR="00FD0D2A" w:rsidRPr="00055A02" w:rsidRDefault="00FD0D2A" w:rsidP="00FD0D2A">
      <w:pPr>
        <w:spacing w:after="0"/>
        <w:ind w:firstLine="567"/>
        <w:jc w:val="both"/>
        <w:rPr>
          <w:rFonts w:ascii="Times New Roman" w:hAnsi="Times New Roman"/>
          <w:sz w:val="24"/>
          <w:szCs w:val="24"/>
          <w:lang w:val="ru-RU"/>
        </w:rPr>
      </w:pPr>
      <w:r w:rsidRPr="00055A02">
        <w:rPr>
          <w:rFonts w:ascii="Times New Roman" w:hAnsi="Times New Roman"/>
          <w:sz w:val="24"/>
          <w:szCs w:val="24"/>
          <w:lang w:val="ru-RU"/>
        </w:rPr>
        <w:t>Зона выделена для обеспечения организационно-правовых условий формирования территорий для отдыха населения и ведения ими садоводства, огородничества</w:t>
      </w:r>
      <w:r w:rsidRPr="00922248">
        <w:rPr>
          <w:lang w:val="ru-RU"/>
        </w:rPr>
        <w:t xml:space="preserve"> </w:t>
      </w:r>
      <w:r>
        <w:rPr>
          <w:rFonts w:ascii="Times New Roman" w:hAnsi="Times New Roman"/>
          <w:sz w:val="24"/>
          <w:szCs w:val="24"/>
          <w:lang w:val="ru-RU"/>
        </w:rPr>
        <w:t>за пределами</w:t>
      </w:r>
      <w:r w:rsidRPr="00922248">
        <w:rPr>
          <w:rFonts w:ascii="Times New Roman" w:hAnsi="Times New Roman"/>
          <w:sz w:val="24"/>
          <w:szCs w:val="24"/>
          <w:lang w:val="ru-RU"/>
        </w:rPr>
        <w:t xml:space="preserve"> населенного пункта</w:t>
      </w:r>
      <w:r w:rsidRPr="00055A02">
        <w:rPr>
          <w:rFonts w:ascii="Times New Roman" w:hAnsi="Times New Roman"/>
          <w:sz w:val="24"/>
          <w:szCs w:val="24"/>
          <w:lang w:val="ru-RU"/>
        </w:rPr>
        <w:t>.</w:t>
      </w:r>
    </w:p>
    <w:p w:rsidR="00FD0D2A" w:rsidRDefault="00FD0D2A" w:rsidP="00FD0D2A">
      <w:pPr>
        <w:spacing w:after="0"/>
        <w:ind w:firstLine="567"/>
        <w:jc w:val="both"/>
        <w:rPr>
          <w:rFonts w:ascii="Times New Roman" w:hAnsi="Times New Roman"/>
          <w:sz w:val="24"/>
          <w:szCs w:val="24"/>
          <w:lang w:val="ru-RU"/>
        </w:rPr>
      </w:pPr>
      <w:r w:rsidRPr="00055A02">
        <w:rPr>
          <w:rFonts w:ascii="Times New Roman" w:hAnsi="Times New Roman"/>
          <w:sz w:val="24"/>
          <w:szCs w:val="24"/>
          <w:lang w:val="ru-RU"/>
        </w:rPr>
        <w:t xml:space="preserve">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8798"/>
      </w:tblGrid>
      <w:tr w:rsidR="00FD0D2A" w:rsidTr="00F86A8E">
        <w:trPr>
          <w:trHeight w:val="441"/>
          <w:tblHeader/>
        </w:trPr>
        <w:tc>
          <w:tcPr>
            <w:tcW w:w="567" w:type="dxa"/>
            <w:vMerge w:val="restart"/>
            <w:tcBorders>
              <w:top w:val="single" w:sz="4" w:space="0" w:color="000000"/>
              <w:left w:val="single" w:sz="4" w:space="0" w:color="000000"/>
              <w:bottom w:val="single" w:sz="4" w:space="0" w:color="000000"/>
            </w:tcBorders>
            <w:vAlign w:val="center"/>
          </w:tcPr>
          <w:p w:rsidR="00FD0D2A" w:rsidRPr="00247C3C" w:rsidRDefault="00FD0D2A" w:rsidP="00F86A8E">
            <w:pPr>
              <w:widowControl w:val="0"/>
              <w:suppressAutoHyphens/>
              <w:autoSpaceDE w:val="0"/>
              <w:autoSpaceDN w:val="0"/>
              <w:adjustRightInd w:val="0"/>
              <w:spacing w:after="0" w:line="240" w:lineRule="auto"/>
              <w:jc w:val="center"/>
              <w:rPr>
                <w:rFonts w:ascii="Times New Roman" w:hAnsi="Times New Roman"/>
                <w:color w:val="000000"/>
                <w:sz w:val="24"/>
                <w:szCs w:val="24"/>
              </w:rPr>
            </w:pPr>
            <w:r w:rsidRPr="00247C3C">
              <w:rPr>
                <w:rFonts w:ascii="Times New Roman" w:hAnsi="Times New Roman"/>
                <w:color w:val="000000"/>
                <w:sz w:val="24"/>
                <w:szCs w:val="24"/>
              </w:rPr>
              <w:t>№</w:t>
            </w:r>
          </w:p>
          <w:p w:rsidR="00FD0D2A" w:rsidRPr="00247C3C" w:rsidRDefault="00FD0D2A" w:rsidP="00F86A8E">
            <w:pPr>
              <w:widowControl w:val="0"/>
              <w:suppressAutoHyphens/>
              <w:autoSpaceDE w:val="0"/>
              <w:autoSpaceDN w:val="0"/>
              <w:adjustRightInd w:val="0"/>
              <w:spacing w:after="0" w:line="240" w:lineRule="auto"/>
              <w:jc w:val="center"/>
              <w:rPr>
                <w:rFonts w:ascii="Times New Roman" w:hAnsi="Times New Roman"/>
                <w:color w:val="000000"/>
                <w:sz w:val="24"/>
                <w:szCs w:val="24"/>
              </w:rPr>
            </w:pPr>
            <w:r w:rsidRPr="00247C3C">
              <w:rPr>
                <w:rFonts w:ascii="Times New Roman" w:hAnsi="Times New Roman"/>
                <w:color w:val="000000"/>
                <w:sz w:val="24"/>
                <w:szCs w:val="24"/>
              </w:rPr>
              <w:t>п/п</w:t>
            </w:r>
          </w:p>
        </w:tc>
        <w:tc>
          <w:tcPr>
            <w:tcW w:w="8798" w:type="dxa"/>
            <w:vMerge w:val="restart"/>
            <w:tcBorders>
              <w:top w:val="single" w:sz="4" w:space="0" w:color="000000"/>
              <w:left w:val="single" w:sz="4" w:space="0" w:color="000000"/>
              <w:bottom w:val="single" w:sz="4" w:space="0" w:color="000000"/>
              <w:right w:val="single" w:sz="4" w:space="0" w:color="000000"/>
            </w:tcBorders>
            <w:vAlign w:val="center"/>
          </w:tcPr>
          <w:p w:rsidR="00FD0D2A" w:rsidRPr="00247C3C" w:rsidRDefault="00FD0D2A" w:rsidP="00F86A8E">
            <w:pPr>
              <w:widowControl w:val="0"/>
              <w:suppressAutoHyphens/>
              <w:autoSpaceDE w:val="0"/>
              <w:autoSpaceDN w:val="0"/>
              <w:adjustRightInd w:val="0"/>
              <w:spacing w:after="0" w:line="240" w:lineRule="auto"/>
              <w:jc w:val="center"/>
              <w:rPr>
                <w:rFonts w:ascii="Times New Roman" w:hAnsi="Times New Roman"/>
                <w:color w:val="000000"/>
                <w:sz w:val="24"/>
                <w:szCs w:val="24"/>
              </w:rPr>
            </w:pPr>
            <w:proofErr w:type="spellStart"/>
            <w:r w:rsidRPr="00247C3C">
              <w:rPr>
                <w:rFonts w:ascii="Times New Roman" w:hAnsi="Times New Roman"/>
                <w:color w:val="000000"/>
                <w:sz w:val="24"/>
                <w:szCs w:val="24"/>
              </w:rPr>
              <w:t>Наименование</w:t>
            </w:r>
            <w:proofErr w:type="spellEnd"/>
            <w:r w:rsidRPr="00247C3C">
              <w:rPr>
                <w:rFonts w:ascii="Times New Roman" w:hAnsi="Times New Roman"/>
                <w:color w:val="000000"/>
                <w:sz w:val="24"/>
                <w:szCs w:val="24"/>
              </w:rPr>
              <w:t xml:space="preserve"> </w:t>
            </w:r>
            <w:proofErr w:type="spellStart"/>
            <w:r w:rsidRPr="00247C3C">
              <w:rPr>
                <w:rFonts w:ascii="Times New Roman" w:hAnsi="Times New Roman"/>
                <w:color w:val="000000"/>
                <w:sz w:val="24"/>
                <w:szCs w:val="24"/>
              </w:rPr>
              <w:t>вида</w:t>
            </w:r>
            <w:proofErr w:type="spellEnd"/>
            <w:r w:rsidRPr="00247C3C">
              <w:rPr>
                <w:rFonts w:ascii="Times New Roman" w:hAnsi="Times New Roman"/>
                <w:color w:val="000000"/>
                <w:sz w:val="24"/>
                <w:szCs w:val="24"/>
              </w:rPr>
              <w:t xml:space="preserve"> </w:t>
            </w:r>
            <w:proofErr w:type="spellStart"/>
            <w:r w:rsidRPr="00247C3C">
              <w:rPr>
                <w:rFonts w:ascii="Times New Roman" w:hAnsi="Times New Roman"/>
                <w:color w:val="000000"/>
                <w:sz w:val="24"/>
                <w:szCs w:val="24"/>
              </w:rPr>
              <w:t>использования</w:t>
            </w:r>
            <w:proofErr w:type="spellEnd"/>
          </w:p>
        </w:tc>
      </w:tr>
      <w:tr w:rsidR="00FD0D2A" w:rsidTr="00F86A8E">
        <w:trPr>
          <w:trHeight w:val="441"/>
        </w:trPr>
        <w:tc>
          <w:tcPr>
            <w:tcW w:w="567" w:type="dxa"/>
            <w:tcBorders>
              <w:left w:val="single" w:sz="4" w:space="0" w:color="000000"/>
              <w:bottom w:val="single" w:sz="4" w:space="0" w:color="000000"/>
            </w:tcBorders>
          </w:tcPr>
          <w:p w:rsidR="00FD0D2A" w:rsidRPr="00247C3C" w:rsidRDefault="00FD0D2A" w:rsidP="00F86A8E">
            <w:pPr>
              <w:widowControl w:val="0"/>
              <w:suppressAutoHyphens/>
              <w:autoSpaceDE w:val="0"/>
              <w:autoSpaceDN w:val="0"/>
              <w:adjustRightInd w:val="0"/>
              <w:spacing w:after="0" w:line="240" w:lineRule="auto"/>
              <w:jc w:val="both"/>
              <w:rPr>
                <w:rFonts w:ascii="Times New Roman" w:hAnsi="Times New Roman"/>
                <w:color w:val="000000"/>
                <w:sz w:val="24"/>
                <w:szCs w:val="24"/>
              </w:rPr>
            </w:pPr>
          </w:p>
        </w:tc>
        <w:tc>
          <w:tcPr>
            <w:tcW w:w="8798" w:type="dxa"/>
            <w:tcBorders>
              <w:left w:val="single" w:sz="4" w:space="0" w:color="000000"/>
              <w:bottom w:val="single" w:sz="4" w:space="0" w:color="000000"/>
              <w:right w:val="single" w:sz="4" w:space="0" w:color="000000"/>
            </w:tcBorders>
          </w:tcPr>
          <w:p w:rsidR="00FD0D2A" w:rsidRPr="00247C3C" w:rsidRDefault="00FD0D2A" w:rsidP="00F86A8E">
            <w:pPr>
              <w:widowControl w:val="0"/>
              <w:suppressAutoHyphens/>
              <w:autoSpaceDE w:val="0"/>
              <w:autoSpaceDN w:val="0"/>
              <w:adjustRightInd w:val="0"/>
              <w:spacing w:after="0" w:line="240" w:lineRule="auto"/>
              <w:jc w:val="both"/>
              <w:rPr>
                <w:rFonts w:ascii="Times New Roman" w:hAnsi="Times New Roman"/>
                <w:b/>
                <w:color w:val="000000"/>
                <w:sz w:val="24"/>
                <w:szCs w:val="24"/>
              </w:rPr>
            </w:pPr>
            <w:proofErr w:type="spellStart"/>
            <w:r w:rsidRPr="00247C3C">
              <w:rPr>
                <w:rFonts w:ascii="Times New Roman" w:hAnsi="Times New Roman"/>
                <w:b/>
                <w:color w:val="000000"/>
                <w:sz w:val="24"/>
                <w:szCs w:val="24"/>
              </w:rPr>
              <w:t>Основные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разрешенного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r w:rsidRPr="00247C3C">
              <w:rPr>
                <w:rFonts w:ascii="Times New Roman" w:hAnsi="Times New Roman"/>
                <w:b/>
                <w:color w:val="000000"/>
                <w:sz w:val="24"/>
                <w:szCs w:val="24"/>
              </w:rPr>
              <w:t xml:space="preserve"> </w:t>
            </w:r>
          </w:p>
        </w:tc>
      </w:tr>
      <w:tr w:rsidR="00FD0D2A" w:rsidRPr="009B13F5" w:rsidTr="00F86A8E">
        <w:trPr>
          <w:trHeight w:val="322"/>
        </w:trPr>
        <w:tc>
          <w:tcPr>
            <w:tcW w:w="567" w:type="dxa"/>
            <w:tcBorders>
              <w:left w:val="single" w:sz="4" w:space="0" w:color="000000"/>
              <w:bottom w:val="single" w:sz="4" w:space="0" w:color="000000"/>
            </w:tcBorders>
          </w:tcPr>
          <w:p w:rsidR="00FD0D2A" w:rsidRPr="00247C3C" w:rsidRDefault="00FD0D2A" w:rsidP="00F86A8E">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247C3C">
              <w:rPr>
                <w:rFonts w:ascii="Times New Roman" w:hAnsi="Times New Roman"/>
                <w:color w:val="000000"/>
                <w:sz w:val="24"/>
                <w:szCs w:val="24"/>
              </w:rPr>
              <w:t>1</w:t>
            </w:r>
          </w:p>
        </w:tc>
        <w:tc>
          <w:tcPr>
            <w:tcW w:w="8798" w:type="dxa"/>
            <w:tcBorders>
              <w:left w:val="single" w:sz="4" w:space="0" w:color="000000"/>
              <w:bottom w:val="single" w:sz="4" w:space="0" w:color="000000"/>
              <w:right w:val="single" w:sz="4" w:space="0" w:color="000000"/>
            </w:tcBorders>
          </w:tcPr>
          <w:p w:rsidR="00FD0D2A" w:rsidRPr="00B216EE" w:rsidRDefault="00FD0D2A"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Малоэтажные жилые дома (размещение дачных и садовых домов)</w:t>
            </w:r>
          </w:p>
        </w:tc>
      </w:tr>
      <w:tr w:rsidR="00FD0D2A" w:rsidRPr="009B13F5" w:rsidTr="00F86A8E">
        <w:trPr>
          <w:trHeight w:val="322"/>
        </w:trPr>
        <w:tc>
          <w:tcPr>
            <w:tcW w:w="567" w:type="dxa"/>
            <w:tcBorders>
              <w:left w:val="single" w:sz="4" w:space="0" w:color="000000"/>
              <w:bottom w:val="single" w:sz="4" w:space="0" w:color="000000"/>
            </w:tcBorders>
          </w:tcPr>
          <w:p w:rsidR="00FD0D2A" w:rsidRPr="00F4752C" w:rsidRDefault="00FD0D2A" w:rsidP="00F86A8E">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8798" w:type="dxa"/>
            <w:tcBorders>
              <w:left w:val="single" w:sz="4" w:space="0" w:color="000000"/>
              <w:bottom w:val="single" w:sz="4" w:space="0" w:color="000000"/>
              <w:right w:val="single" w:sz="4" w:space="0" w:color="000000"/>
            </w:tcBorders>
          </w:tcPr>
          <w:p w:rsidR="00FD0D2A" w:rsidRDefault="00FD0D2A"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Приусадебные участки личного подсобного хозяйства</w:t>
            </w:r>
          </w:p>
        </w:tc>
      </w:tr>
      <w:tr w:rsidR="00FD0D2A" w:rsidRPr="007A2390" w:rsidTr="00F86A8E">
        <w:trPr>
          <w:trHeight w:val="322"/>
        </w:trPr>
        <w:tc>
          <w:tcPr>
            <w:tcW w:w="567" w:type="dxa"/>
            <w:tcBorders>
              <w:left w:val="single" w:sz="4" w:space="0" w:color="000000"/>
              <w:bottom w:val="single" w:sz="4" w:space="0" w:color="000000"/>
            </w:tcBorders>
          </w:tcPr>
          <w:p w:rsidR="00FD0D2A" w:rsidRPr="00F4752C" w:rsidRDefault="00FD0D2A" w:rsidP="00F86A8E">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Pr>
                <w:rFonts w:ascii="Times New Roman" w:hAnsi="Times New Roman"/>
                <w:color w:val="000000"/>
                <w:sz w:val="24"/>
                <w:szCs w:val="24"/>
                <w:lang w:val="ru-RU"/>
              </w:rPr>
              <w:t>3</w:t>
            </w:r>
          </w:p>
        </w:tc>
        <w:tc>
          <w:tcPr>
            <w:tcW w:w="8798" w:type="dxa"/>
            <w:tcBorders>
              <w:left w:val="single" w:sz="4" w:space="0" w:color="000000"/>
              <w:bottom w:val="single" w:sz="4" w:space="0" w:color="000000"/>
              <w:right w:val="single" w:sz="4" w:space="0" w:color="000000"/>
            </w:tcBorders>
          </w:tcPr>
          <w:p w:rsidR="00FD0D2A" w:rsidRDefault="00FD0D2A"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Садоводство</w:t>
            </w:r>
          </w:p>
        </w:tc>
      </w:tr>
      <w:tr w:rsidR="00FD0D2A" w:rsidRPr="007A2390" w:rsidTr="00F86A8E">
        <w:trPr>
          <w:trHeight w:val="322"/>
        </w:trPr>
        <w:tc>
          <w:tcPr>
            <w:tcW w:w="567" w:type="dxa"/>
            <w:tcBorders>
              <w:left w:val="single" w:sz="4" w:space="0" w:color="000000"/>
              <w:bottom w:val="single" w:sz="4" w:space="0" w:color="000000"/>
            </w:tcBorders>
          </w:tcPr>
          <w:p w:rsidR="00FD0D2A" w:rsidRDefault="00FD0D2A" w:rsidP="00F86A8E">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Pr>
                <w:rFonts w:ascii="Times New Roman" w:hAnsi="Times New Roman"/>
                <w:color w:val="000000"/>
                <w:sz w:val="24"/>
                <w:szCs w:val="24"/>
                <w:lang w:val="ru-RU"/>
              </w:rPr>
              <w:t>4</w:t>
            </w:r>
          </w:p>
        </w:tc>
        <w:tc>
          <w:tcPr>
            <w:tcW w:w="8798" w:type="dxa"/>
            <w:tcBorders>
              <w:left w:val="single" w:sz="4" w:space="0" w:color="000000"/>
              <w:bottom w:val="single" w:sz="4" w:space="0" w:color="000000"/>
              <w:right w:val="single" w:sz="4" w:space="0" w:color="000000"/>
            </w:tcBorders>
          </w:tcPr>
          <w:p w:rsidR="00FD0D2A" w:rsidRDefault="00FD0D2A"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Овощеводство</w:t>
            </w:r>
          </w:p>
        </w:tc>
      </w:tr>
      <w:tr w:rsidR="00FD0D2A" w:rsidTr="00F86A8E">
        <w:trPr>
          <w:trHeight w:val="441"/>
        </w:trPr>
        <w:tc>
          <w:tcPr>
            <w:tcW w:w="567" w:type="dxa"/>
            <w:vMerge w:val="restart"/>
            <w:tcBorders>
              <w:left w:val="single" w:sz="4" w:space="0" w:color="000000"/>
              <w:bottom w:val="single" w:sz="4" w:space="0" w:color="000000"/>
            </w:tcBorders>
          </w:tcPr>
          <w:p w:rsidR="00FD0D2A" w:rsidRPr="00247C3C" w:rsidRDefault="00FD0D2A" w:rsidP="00F86A8E">
            <w:pPr>
              <w:widowControl w:val="0"/>
              <w:suppressAutoHyphens/>
              <w:autoSpaceDE w:val="0"/>
              <w:autoSpaceDN w:val="0"/>
              <w:adjustRightInd w:val="0"/>
              <w:spacing w:after="0" w:line="240" w:lineRule="auto"/>
              <w:jc w:val="both"/>
              <w:rPr>
                <w:rFonts w:ascii="Times New Roman" w:hAnsi="Times New Roman"/>
                <w:color w:val="000000"/>
                <w:sz w:val="24"/>
                <w:szCs w:val="24"/>
              </w:rPr>
            </w:pPr>
          </w:p>
        </w:tc>
        <w:tc>
          <w:tcPr>
            <w:tcW w:w="8798" w:type="dxa"/>
            <w:vMerge w:val="restart"/>
            <w:tcBorders>
              <w:left w:val="single" w:sz="4" w:space="0" w:color="000000"/>
              <w:bottom w:val="single" w:sz="4" w:space="0" w:color="000000"/>
              <w:right w:val="single" w:sz="4" w:space="0" w:color="000000"/>
            </w:tcBorders>
          </w:tcPr>
          <w:p w:rsidR="00FD0D2A" w:rsidRPr="00247C3C" w:rsidRDefault="00FD0D2A" w:rsidP="00F86A8E">
            <w:pPr>
              <w:widowControl w:val="0"/>
              <w:suppressAutoHyphens/>
              <w:autoSpaceDE w:val="0"/>
              <w:autoSpaceDN w:val="0"/>
              <w:adjustRightInd w:val="0"/>
              <w:spacing w:after="0" w:line="240" w:lineRule="auto"/>
              <w:jc w:val="both"/>
              <w:rPr>
                <w:rFonts w:ascii="Times New Roman" w:hAnsi="Times New Roman"/>
                <w:b/>
                <w:color w:val="000000"/>
                <w:sz w:val="24"/>
                <w:szCs w:val="24"/>
              </w:rPr>
            </w:pPr>
            <w:r>
              <w:rPr>
                <w:rFonts w:ascii="Times New Roman" w:hAnsi="Times New Roman"/>
                <w:b/>
                <w:color w:val="000000"/>
                <w:sz w:val="24"/>
                <w:szCs w:val="24"/>
                <w:lang w:val="ru-RU"/>
              </w:rPr>
              <w:t>Вспомогательные</w:t>
            </w:r>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r>
              <w:rPr>
                <w:rFonts w:ascii="Times New Roman" w:hAnsi="Times New Roman"/>
                <w:b/>
                <w:color w:val="000000"/>
                <w:sz w:val="24"/>
                <w:szCs w:val="24"/>
                <w:lang w:val="ru-RU"/>
              </w:rPr>
              <w:t xml:space="preserve">разрешенного </w:t>
            </w:r>
            <w:proofErr w:type="spellStart"/>
            <w:r w:rsidRPr="00247C3C">
              <w:rPr>
                <w:rFonts w:ascii="Times New Roman" w:hAnsi="Times New Roman"/>
                <w:b/>
                <w:color w:val="000000"/>
                <w:sz w:val="24"/>
                <w:szCs w:val="24"/>
              </w:rPr>
              <w:t>использования</w:t>
            </w:r>
            <w:proofErr w:type="spellEnd"/>
          </w:p>
        </w:tc>
      </w:tr>
      <w:tr w:rsidR="00FD0D2A" w:rsidRPr="007A2390" w:rsidTr="00F86A8E">
        <w:trPr>
          <w:trHeight w:val="322"/>
        </w:trPr>
        <w:tc>
          <w:tcPr>
            <w:tcW w:w="567" w:type="dxa"/>
            <w:tcBorders>
              <w:left w:val="single" w:sz="4" w:space="0" w:color="000000"/>
              <w:bottom w:val="single" w:sz="4" w:space="0" w:color="000000"/>
            </w:tcBorders>
          </w:tcPr>
          <w:p w:rsidR="00FD0D2A" w:rsidRPr="00C36420" w:rsidRDefault="00FD0D2A"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8798" w:type="dxa"/>
            <w:tcBorders>
              <w:left w:val="single" w:sz="4" w:space="0" w:color="000000"/>
              <w:bottom w:val="single" w:sz="4" w:space="0" w:color="000000"/>
              <w:right w:val="single" w:sz="4" w:space="0" w:color="000000"/>
            </w:tcBorders>
          </w:tcPr>
          <w:p w:rsidR="00FD0D2A" w:rsidRPr="00B216EE" w:rsidRDefault="00FD0D2A"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Скотоводство</w:t>
            </w:r>
          </w:p>
        </w:tc>
      </w:tr>
      <w:tr w:rsidR="00FD0D2A" w:rsidTr="00F86A8E">
        <w:trPr>
          <w:trHeight w:val="322"/>
        </w:trPr>
        <w:tc>
          <w:tcPr>
            <w:tcW w:w="567" w:type="dxa"/>
            <w:tcBorders>
              <w:left w:val="single" w:sz="4" w:space="0" w:color="000000"/>
              <w:bottom w:val="single" w:sz="4" w:space="0" w:color="000000"/>
            </w:tcBorders>
          </w:tcPr>
          <w:p w:rsidR="00FD0D2A" w:rsidRPr="00C36420" w:rsidRDefault="00FD0D2A"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8798" w:type="dxa"/>
            <w:tcBorders>
              <w:left w:val="single" w:sz="4" w:space="0" w:color="000000"/>
              <w:bottom w:val="single" w:sz="4" w:space="0" w:color="000000"/>
              <w:right w:val="single" w:sz="4" w:space="0" w:color="000000"/>
            </w:tcBorders>
          </w:tcPr>
          <w:p w:rsidR="00FD0D2A" w:rsidRPr="00F4752C" w:rsidRDefault="00FD0D2A"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Птицеводство</w:t>
            </w:r>
          </w:p>
        </w:tc>
      </w:tr>
      <w:tr w:rsidR="00FD0D2A" w:rsidTr="00F86A8E">
        <w:trPr>
          <w:trHeight w:val="322"/>
        </w:trPr>
        <w:tc>
          <w:tcPr>
            <w:tcW w:w="567" w:type="dxa"/>
            <w:tcBorders>
              <w:left w:val="single" w:sz="4" w:space="0" w:color="000000"/>
              <w:bottom w:val="single" w:sz="4" w:space="0" w:color="000000"/>
            </w:tcBorders>
          </w:tcPr>
          <w:p w:rsidR="00FD0D2A" w:rsidRDefault="00FD0D2A"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3</w:t>
            </w:r>
          </w:p>
        </w:tc>
        <w:tc>
          <w:tcPr>
            <w:tcW w:w="8798" w:type="dxa"/>
            <w:tcBorders>
              <w:left w:val="single" w:sz="4" w:space="0" w:color="000000"/>
              <w:bottom w:val="single" w:sz="4" w:space="0" w:color="000000"/>
              <w:right w:val="single" w:sz="4" w:space="0" w:color="000000"/>
            </w:tcBorders>
          </w:tcPr>
          <w:p w:rsidR="00FD0D2A" w:rsidRDefault="00FD0D2A"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Пчеловодство</w:t>
            </w:r>
          </w:p>
        </w:tc>
      </w:tr>
      <w:tr w:rsidR="00FD0D2A" w:rsidTr="00F86A8E">
        <w:trPr>
          <w:trHeight w:val="322"/>
        </w:trPr>
        <w:tc>
          <w:tcPr>
            <w:tcW w:w="567" w:type="dxa"/>
            <w:tcBorders>
              <w:left w:val="single" w:sz="4" w:space="0" w:color="000000"/>
              <w:bottom w:val="single" w:sz="4" w:space="0" w:color="000000"/>
            </w:tcBorders>
          </w:tcPr>
          <w:p w:rsidR="00FD0D2A" w:rsidRDefault="00FD0D2A"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4</w:t>
            </w:r>
          </w:p>
        </w:tc>
        <w:tc>
          <w:tcPr>
            <w:tcW w:w="8798" w:type="dxa"/>
            <w:tcBorders>
              <w:left w:val="single" w:sz="4" w:space="0" w:color="000000"/>
              <w:bottom w:val="single" w:sz="4" w:space="0" w:color="000000"/>
              <w:right w:val="single" w:sz="4" w:space="0" w:color="000000"/>
            </w:tcBorders>
          </w:tcPr>
          <w:p w:rsidR="00FD0D2A" w:rsidRDefault="00FD0D2A"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Рыбоводство</w:t>
            </w:r>
          </w:p>
        </w:tc>
      </w:tr>
      <w:tr w:rsidR="00FD0D2A" w:rsidRPr="008415EE" w:rsidTr="00F86A8E">
        <w:trPr>
          <w:trHeight w:val="322"/>
        </w:trPr>
        <w:tc>
          <w:tcPr>
            <w:tcW w:w="567" w:type="dxa"/>
            <w:tcBorders>
              <w:left w:val="single" w:sz="4" w:space="0" w:color="000000"/>
              <w:bottom w:val="single" w:sz="4" w:space="0" w:color="000000"/>
            </w:tcBorders>
          </w:tcPr>
          <w:p w:rsidR="00FD0D2A" w:rsidRPr="00B216EE" w:rsidRDefault="00FD0D2A" w:rsidP="00F86A8E">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p>
        </w:tc>
        <w:tc>
          <w:tcPr>
            <w:tcW w:w="8798" w:type="dxa"/>
            <w:tcBorders>
              <w:left w:val="single" w:sz="4" w:space="0" w:color="000000"/>
              <w:bottom w:val="single" w:sz="4" w:space="0" w:color="000000"/>
              <w:right w:val="single" w:sz="4" w:space="0" w:color="000000"/>
            </w:tcBorders>
          </w:tcPr>
          <w:p w:rsidR="00FD0D2A" w:rsidRPr="00247C3C" w:rsidRDefault="00FD0D2A" w:rsidP="00F86A8E">
            <w:pPr>
              <w:widowControl w:val="0"/>
              <w:suppressAutoHyphens/>
              <w:autoSpaceDE w:val="0"/>
              <w:autoSpaceDN w:val="0"/>
              <w:adjustRightInd w:val="0"/>
              <w:spacing w:after="0" w:line="240" w:lineRule="auto"/>
              <w:jc w:val="both"/>
              <w:rPr>
                <w:rFonts w:ascii="Times New Roman" w:hAnsi="Times New Roman"/>
                <w:b/>
                <w:color w:val="000000"/>
                <w:sz w:val="24"/>
                <w:szCs w:val="24"/>
              </w:rPr>
            </w:pPr>
            <w:proofErr w:type="spellStart"/>
            <w:r w:rsidRPr="00247C3C">
              <w:rPr>
                <w:rFonts w:ascii="Times New Roman" w:hAnsi="Times New Roman"/>
                <w:b/>
                <w:color w:val="000000"/>
                <w:sz w:val="24"/>
                <w:szCs w:val="24"/>
              </w:rPr>
              <w:t>Условно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r w:rsidRPr="00247C3C">
              <w:rPr>
                <w:rFonts w:ascii="Times New Roman" w:hAnsi="Times New Roman"/>
                <w:b/>
                <w:color w:val="000000"/>
                <w:sz w:val="24"/>
                <w:szCs w:val="24"/>
              </w:rPr>
              <w:t>(*)</w:t>
            </w:r>
          </w:p>
        </w:tc>
      </w:tr>
      <w:tr w:rsidR="00FD0D2A" w:rsidTr="00F86A8E">
        <w:trPr>
          <w:trHeight w:val="322"/>
        </w:trPr>
        <w:tc>
          <w:tcPr>
            <w:tcW w:w="567" w:type="dxa"/>
            <w:tcBorders>
              <w:left w:val="single" w:sz="4" w:space="0" w:color="000000"/>
              <w:bottom w:val="single" w:sz="4" w:space="0" w:color="000000"/>
            </w:tcBorders>
          </w:tcPr>
          <w:p w:rsidR="00FD0D2A" w:rsidRPr="00247C3C" w:rsidRDefault="00FD0D2A"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247C3C">
              <w:rPr>
                <w:rFonts w:ascii="Times New Roman" w:hAnsi="Times New Roman"/>
                <w:color w:val="000000"/>
                <w:sz w:val="24"/>
                <w:szCs w:val="24"/>
              </w:rPr>
              <w:t>1</w:t>
            </w:r>
          </w:p>
        </w:tc>
        <w:tc>
          <w:tcPr>
            <w:tcW w:w="8798" w:type="dxa"/>
            <w:tcBorders>
              <w:left w:val="single" w:sz="4" w:space="0" w:color="000000"/>
              <w:bottom w:val="single" w:sz="4" w:space="0" w:color="000000"/>
              <w:right w:val="single" w:sz="4" w:space="0" w:color="000000"/>
            </w:tcBorders>
          </w:tcPr>
          <w:p w:rsidR="00FD0D2A" w:rsidRPr="00055A02" w:rsidRDefault="00FD0D2A"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М</w:t>
            </w:r>
            <w:proofErr w:type="spellStart"/>
            <w:r w:rsidRPr="00055A02">
              <w:rPr>
                <w:rFonts w:ascii="Times New Roman" w:hAnsi="Times New Roman"/>
                <w:color w:val="000000"/>
                <w:sz w:val="24"/>
                <w:szCs w:val="24"/>
              </w:rPr>
              <w:t>агазины</w:t>
            </w:r>
            <w:proofErr w:type="spellEnd"/>
            <w:r w:rsidRPr="00055A02">
              <w:rPr>
                <w:rFonts w:ascii="Times New Roman" w:hAnsi="Times New Roman"/>
                <w:color w:val="000000"/>
                <w:sz w:val="24"/>
                <w:szCs w:val="24"/>
              </w:rPr>
              <w:t xml:space="preserve"> </w:t>
            </w:r>
          </w:p>
        </w:tc>
      </w:tr>
      <w:tr w:rsidR="00FD0D2A" w:rsidRPr="007A2390" w:rsidTr="00F86A8E">
        <w:trPr>
          <w:trHeight w:val="322"/>
        </w:trPr>
        <w:tc>
          <w:tcPr>
            <w:tcW w:w="567" w:type="dxa"/>
            <w:tcBorders>
              <w:left w:val="single" w:sz="4" w:space="0" w:color="000000"/>
              <w:bottom w:val="single" w:sz="4" w:space="0" w:color="000000"/>
            </w:tcBorders>
          </w:tcPr>
          <w:p w:rsidR="00FD0D2A" w:rsidRPr="00247C3C" w:rsidRDefault="00FD0D2A"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247C3C">
              <w:rPr>
                <w:rFonts w:ascii="Times New Roman" w:hAnsi="Times New Roman"/>
                <w:color w:val="000000"/>
                <w:sz w:val="24"/>
                <w:szCs w:val="24"/>
              </w:rPr>
              <w:t>2</w:t>
            </w:r>
          </w:p>
        </w:tc>
        <w:tc>
          <w:tcPr>
            <w:tcW w:w="8798" w:type="dxa"/>
            <w:tcBorders>
              <w:left w:val="single" w:sz="4" w:space="0" w:color="000000"/>
              <w:bottom w:val="single" w:sz="4" w:space="0" w:color="000000"/>
              <w:right w:val="single" w:sz="4" w:space="0" w:color="000000"/>
            </w:tcBorders>
          </w:tcPr>
          <w:p w:rsidR="00FD0D2A" w:rsidRPr="00B216EE" w:rsidRDefault="00FD0D2A"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Рынки</w:t>
            </w:r>
          </w:p>
        </w:tc>
      </w:tr>
    </w:tbl>
    <w:p w:rsidR="00FD0D2A" w:rsidRDefault="00FD0D2A" w:rsidP="00FD0D2A">
      <w:pPr>
        <w:spacing w:after="0"/>
        <w:ind w:firstLine="567"/>
        <w:jc w:val="both"/>
        <w:rPr>
          <w:rFonts w:ascii="Times New Roman" w:hAnsi="Times New Roman"/>
          <w:sz w:val="24"/>
          <w:szCs w:val="24"/>
          <w:lang w:val="ru-RU"/>
        </w:rPr>
      </w:pPr>
    </w:p>
    <w:p w:rsidR="00B42CCF" w:rsidRDefault="00FD0D2A" w:rsidP="00B42CCF">
      <w:pPr>
        <w:spacing w:after="0" w:line="240" w:lineRule="auto"/>
        <w:ind w:firstLine="567"/>
        <w:rPr>
          <w:rFonts w:ascii="Times New Roman" w:hAnsi="Times New Roman"/>
          <w:b/>
          <w:bCs/>
          <w:color w:val="000000"/>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 xml:space="preserve">для зоны </w:t>
      </w:r>
      <w:r w:rsidR="00B42CCF">
        <w:rPr>
          <w:rFonts w:ascii="Times New Roman" w:hAnsi="Times New Roman"/>
          <w:b/>
          <w:bCs/>
          <w:color w:val="000000"/>
          <w:sz w:val="24"/>
          <w:szCs w:val="24"/>
          <w:lang w:val="ru-RU"/>
        </w:rPr>
        <w:t>предназначенная для</w:t>
      </w:r>
      <w:r w:rsidR="00B42CCF" w:rsidRPr="00055A02">
        <w:rPr>
          <w:rFonts w:ascii="Times New Roman" w:hAnsi="Times New Roman"/>
          <w:b/>
          <w:bCs/>
          <w:color w:val="000000"/>
          <w:sz w:val="24"/>
          <w:szCs w:val="24"/>
          <w:lang w:val="ru-RU"/>
        </w:rPr>
        <w:t xml:space="preserve"> ведения дачного хозяйства и садоводства</w:t>
      </w:r>
      <w:r w:rsidR="00B42CCF">
        <w:rPr>
          <w:rFonts w:ascii="Times New Roman" w:hAnsi="Times New Roman"/>
          <w:b/>
          <w:bCs/>
          <w:color w:val="000000"/>
          <w:sz w:val="24"/>
          <w:szCs w:val="24"/>
          <w:lang w:val="ru-RU"/>
        </w:rPr>
        <w:t xml:space="preserve"> за пределами населенного пункта</w:t>
      </w:r>
      <w:r w:rsidR="00B42CCF" w:rsidRPr="00922248">
        <w:rPr>
          <w:rFonts w:ascii="Times New Roman" w:hAnsi="Times New Roman"/>
          <w:b/>
          <w:bCs/>
          <w:color w:val="000000"/>
          <w:sz w:val="24"/>
          <w:szCs w:val="24"/>
          <w:lang w:val="ru-RU"/>
        </w:rPr>
        <w:t xml:space="preserve"> </w:t>
      </w:r>
      <w:r w:rsidR="00B42CCF">
        <w:rPr>
          <w:rFonts w:ascii="Times New Roman" w:hAnsi="Times New Roman"/>
          <w:b/>
          <w:bCs/>
          <w:color w:val="000000"/>
          <w:sz w:val="24"/>
          <w:szCs w:val="24"/>
          <w:lang w:val="ru-RU"/>
        </w:rPr>
        <w:t>(</w:t>
      </w:r>
      <w:r w:rsidR="00B42CCF" w:rsidRPr="009D0496">
        <w:rPr>
          <w:rFonts w:ascii="Times New Roman" w:hAnsi="Times New Roman"/>
          <w:b/>
          <w:bCs/>
          <w:color w:val="000000"/>
          <w:sz w:val="24"/>
          <w:szCs w:val="24"/>
          <w:lang w:val="ru-RU"/>
        </w:rPr>
        <w:t>СХ-2</w:t>
      </w:r>
      <w:r w:rsidR="00B42CCF">
        <w:rPr>
          <w:rFonts w:ascii="Times New Roman" w:hAnsi="Times New Roman"/>
          <w:b/>
          <w:bCs/>
          <w:color w:val="000000"/>
          <w:sz w:val="24"/>
          <w:szCs w:val="24"/>
          <w:lang w:val="ru-RU"/>
        </w:rPr>
        <w:t>-2)</w:t>
      </w:r>
    </w:p>
    <w:p w:rsidR="00FD0D2A" w:rsidRPr="00857137" w:rsidRDefault="00FD0D2A" w:rsidP="00B42CCF">
      <w:pPr>
        <w:numPr>
          <w:ilvl w:val="0"/>
          <w:numId w:val="41"/>
        </w:numPr>
        <w:spacing w:after="0" w:line="240" w:lineRule="auto"/>
        <w:rPr>
          <w:lang w:val="ru-RU"/>
        </w:rPr>
      </w:pPr>
      <w:r w:rsidRPr="00857137">
        <w:rPr>
          <w:lang w:val="ru-RU"/>
        </w:rPr>
        <w:t xml:space="preserve">предельные (минимальные и (или) максимальные) размеры земельных участков, </w:t>
      </w:r>
    </w:p>
    <w:p w:rsidR="00FD0D2A" w:rsidRPr="00857137" w:rsidRDefault="00FD0D2A" w:rsidP="00FD0D2A">
      <w:pPr>
        <w:tabs>
          <w:tab w:val="left" w:pos="720"/>
        </w:tabs>
        <w:spacing w:line="233" w:lineRule="auto"/>
        <w:ind w:right="23" w:firstLine="567"/>
        <w:rPr>
          <w:lang w:val="ru-RU"/>
        </w:rPr>
      </w:pPr>
      <w:r w:rsidRPr="00857137">
        <w:rPr>
          <w:lang w:val="ru-RU"/>
        </w:rPr>
        <w:t>в том числе их площадь:</w:t>
      </w:r>
    </w:p>
    <w:p w:rsidR="00FD0D2A" w:rsidRPr="00857137" w:rsidRDefault="00FD0D2A" w:rsidP="00FD0D2A">
      <w:pPr>
        <w:tabs>
          <w:tab w:val="left" w:pos="720"/>
        </w:tabs>
        <w:spacing w:line="233" w:lineRule="auto"/>
        <w:ind w:right="23" w:firstLine="567"/>
        <w:rPr>
          <w:lang w:val="ru-RU"/>
        </w:rPr>
      </w:pPr>
      <w:r w:rsidRPr="00857137">
        <w:rPr>
          <w:lang w:val="ru-RU"/>
        </w:rPr>
        <w:t xml:space="preserve">минимальная площадь земельного участка – 400 </w:t>
      </w:r>
      <w:proofErr w:type="spellStart"/>
      <w:r w:rsidRPr="00857137">
        <w:rPr>
          <w:lang w:val="ru-RU"/>
        </w:rPr>
        <w:t>кв.м</w:t>
      </w:r>
      <w:proofErr w:type="spellEnd"/>
      <w:r w:rsidRPr="00857137">
        <w:rPr>
          <w:lang w:val="ru-RU"/>
        </w:rPr>
        <w:t>;</w:t>
      </w:r>
    </w:p>
    <w:p w:rsidR="00FD0D2A" w:rsidRPr="00857137" w:rsidRDefault="00FD0D2A" w:rsidP="00FD0D2A">
      <w:pPr>
        <w:tabs>
          <w:tab w:val="left" w:pos="720"/>
        </w:tabs>
        <w:spacing w:line="233" w:lineRule="auto"/>
        <w:ind w:right="23" w:firstLine="567"/>
        <w:rPr>
          <w:lang w:val="ru-RU"/>
        </w:rPr>
      </w:pPr>
      <w:r w:rsidRPr="00857137">
        <w:rPr>
          <w:lang w:val="ru-RU"/>
        </w:rPr>
        <w:t xml:space="preserve">максимальная площадь земельного участка – не подлежит </w:t>
      </w:r>
      <w:r>
        <w:rPr>
          <w:lang w:val="ru-RU"/>
        </w:rPr>
        <w:t>установлению</w:t>
      </w:r>
      <w:r w:rsidRPr="00857137">
        <w:rPr>
          <w:lang w:val="ru-RU"/>
        </w:rPr>
        <w:t>;</w:t>
      </w:r>
    </w:p>
    <w:p w:rsidR="00FD0D2A" w:rsidRPr="00857137" w:rsidRDefault="00FD0D2A" w:rsidP="00FD0D2A">
      <w:pPr>
        <w:tabs>
          <w:tab w:val="left" w:pos="720"/>
        </w:tabs>
        <w:spacing w:line="233" w:lineRule="auto"/>
        <w:ind w:right="23" w:firstLine="567"/>
        <w:rPr>
          <w:lang w:val="ru-RU"/>
        </w:rPr>
      </w:pPr>
      <w:r w:rsidRPr="00857137">
        <w:rPr>
          <w:lang w:val="ru-RU"/>
        </w:rPr>
        <w:lastRenderedPageBreak/>
        <w:t xml:space="preserve">минимальная ширина вдоль фронта улицы – не подлежит </w:t>
      </w:r>
      <w:r>
        <w:rPr>
          <w:lang w:val="ru-RU"/>
        </w:rPr>
        <w:t>установлению</w:t>
      </w:r>
      <w:r w:rsidRPr="00857137">
        <w:rPr>
          <w:lang w:val="ru-RU"/>
        </w:rPr>
        <w:t>;</w:t>
      </w:r>
    </w:p>
    <w:p w:rsidR="00FD0D2A" w:rsidRPr="00857137" w:rsidRDefault="00FD0D2A" w:rsidP="00FD0D2A">
      <w:pPr>
        <w:tabs>
          <w:tab w:val="left" w:pos="720"/>
        </w:tabs>
        <w:spacing w:line="233" w:lineRule="auto"/>
        <w:ind w:right="23" w:firstLine="567"/>
        <w:rPr>
          <w:lang w:val="ru-RU"/>
        </w:rPr>
      </w:pPr>
      <w:r w:rsidRPr="00857137">
        <w:rPr>
          <w:lang w:val="ru-RU"/>
        </w:rPr>
        <w:t>2. предельное количество этажей или предельная высота зданий, строений, сооружений:</w:t>
      </w:r>
    </w:p>
    <w:p w:rsidR="00FD0D2A" w:rsidRPr="00857137" w:rsidRDefault="00FD0D2A" w:rsidP="00FD0D2A">
      <w:pPr>
        <w:tabs>
          <w:tab w:val="left" w:pos="720"/>
        </w:tabs>
        <w:spacing w:line="233" w:lineRule="auto"/>
        <w:ind w:right="23" w:firstLine="567"/>
        <w:rPr>
          <w:lang w:val="ru-RU"/>
        </w:rPr>
      </w:pPr>
      <w:r w:rsidRPr="00857137">
        <w:rPr>
          <w:lang w:val="ru-RU"/>
        </w:rPr>
        <w:t>предельная высота зданий, строений, сооружений – 12 м;</w:t>
      </w:r>
    </w:p>
    <w:p w:rsidR="00FD0D2A" w:rsidRPr="00857137" w:rsidRDefault="00FD0D2A" w:rsidP="00FD0D2A">
      <w:pPr>
        <w:numPr>
          <w:ilvl w:val="0"/>
          <w:numId w:val="32"/>
        </w:numPr>
        <w:autoSpaceDE w:val="0"/>
        <w:autoSpaceDN w:val="0"/>
        <w:adjustRightInd w:val="0"/>
        <w:rPr>
          <w:lang w:val="ru-RU"/>
        </w:rPr>
      </w:pPr>
      <w:r w:rsidRPr="00857137">
        <w:rPr>
          <w:lang w:val="ru-RU"/>
        </w:rPr>
        <w:t xml:space="preserve">минимальные отступы от границ земельных участков в целях определения мест </w:t>
      </w:r>
    </w:p>
    <w:p w:rsidR="00FD0D2A" w:rsidRPr="00857137" w:rsidRDefault="00FD0D2A" w:rsidP="00FD0D2A">
      <w:pPr>
        <w:autoSpaceDE w:val="0"/>
        <w:autoSpaceDN w:val="0"/>
        <w:adjustRightInd w:val="0"/>
        <w:ind w:firstLine="567"/>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p>
    <w:p w:rsidR="00FD0D2A" w:rsidRPr="00857137" w:rsidRDefault="00FD0D2A" w:rsidP="00FD0D2A">
      <w:pPr>
        <w:autoSpaceDE w:val="0"/>
        <w:autoSpaceDN w:val="0"/>
        <w:adjustRightInd w:val="0"/>
        <w:ind w:firstLine="567"/>
        <w:rPr>
          <w:lang w:val="ru-RU"/>
        </w:rPr>
      </w:pPr>
      <w:r w:rsidRPr="00857137">
        <w:rPr>
          <w:lang w:val="ru-RU"/>
        </w:rPr>
        <w:t xml:space="preserve">минимальный отступ от передней границы участка – не подлежит </w:t>
      </w:r>
      <w:r>
        <w:rPr>
          <w:lang w:val="ru-RU"/>
        </w:rPr>
        <w:t>установлению</w:t>
      </w:r>
      <w:r w:rsidRPr="00857137">
        <w:rPr>
          <w:lang w:val="ru-RU"/>
        </w:rPr>
        <w:t>;</w:t>
      </w:r>
    </w:p>
    <w:p w:rsidR="00FD0D2A" w:rsidRPr="00857137" w:rsidRDefault="00FD0D2A" w:rsidP="00FD0D2A">
      <w:pPr>
        <w:autoSpaceDE w:val="0"/>
        <w:autoSpaceDN w:val="0"/>
        <w:adjustRightInd w:val="0"/>
        <w:ind w:firstLine="567"/>
        <w:rPr>
          <w:lang w:val="ru-RU"/>
        </w:rPr>
      </w:pPr>
      <w:r w:rsidRPr="00857137">
        <w:rPr>
          <w:lang w:val="ru-RU"/>
        </w:rPr>
        <w:t>минимальный отступ от боковой границы участка – 3 м;</w:t>
      </w:r>
    </w:p>
    <w:p w:rsidR="00FD0D2A" w:rsidRPr="00857137" w:rsidRDefault="00FD0D2A" w:rsidP="00FD0D2A">
      <w:pPr>
        <w:autoSpaceDE w:val="0"/>
        <w:autoSpaceDN w:val="0"/>
        <w:adjustRightInd w:val="0"/>
        <w:ind w:firstLine="567"/>
        <w:rPr>
          <w:lang w:val="ru-RU"/>
        </w:rPr>
      </w:pPr>
      <w:r w:rsidRPr="00857137">
        <w:rPr>
          <w:lang w:val="ru-RU"/>
        </w:rPr>
        <w:t xml:space="preserve">минимальный отступ от задней границы участка – не подлежит </w:t>
      </w:r>
      <w:r>
        <w:rPr>
          <w:lang w:val="ru-RU"/>
        </w:rPr>
        <w:t>установлению</w:t>
      </w:r>
      <w:r w:rsidRPr="00857137">
        <w:rPr>
          <w:lang w:val="ru-RU"/>
        </w:rPr>
        <w:t>;</w:t>
      </w:r>
    </w:p>
    <w:p w:rsidR="00FD0D2A" w:rsidRPr="00857137" w:rsidRDefault="00FD0D2A" w:rsidP="00FD0D2A">
      <w:pPr>
        <w:numPr>
          <w:ilvl w:val="0"/>
          <w:numId w:val="33"/>
        </w:numPr>
        <w:rPr>
          <w:lang w:val="ru-RU"/>
        </w:rPr>
      </w:pPr>
      <w:r w:rsidRPr="00857137">
        <w:rPr>
          <w:lang w:val="ru-RU"/>
        </w:rPr>
        <w:t xml:space="preserve">максимальный процент застройки в границах земельного участка, определяемый </w:t>
      </w:r>
    </w:p>
    <w:p w:rsidR="00FD0D2A" w:rsidRDefault="00FD0D2A" w:rsidP="00FD0D2A">
      <w:pPr>
        <w:ind w:firstLine="567"/>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 xml:space="preserve">застроена, ко всей </w:t>
      </w:r>
      <w:r>
        <w:rPr>
          <w:lang w:val="ru-RU"/>
        </w:rPr>
        <w:t>площади земельного участка –65%</w:t>
      </w:r>
    </w:p>
    <w:p w:rsidR="00FD0D2A" w:rsidRDefault="00FD0D2A" w:rsidP="00FD0D2A">
      <w:pPr>
        <w:ind w:firstLine="567"/>
        <w:rPr>
          <w:lang w:val="ru-RU"/>
        </w:rPr>
      </w:pPr>
    </w:p>
    <w:p w:rsidR="00FD0D2A" w:rsidRPr="00055A02" w:rsidRDefault="00FD0D2A" w:rsidP="00FD0D2A">
      <w:pPr>
        <w:numPr>
          <w:ilvl w:val="0"/>
          <w:numId w:val="34"/>
        </w:numPr>
        <w:spacing w:before="240"/>
        <w:rPr>
          <w:rFonts w:ascii="Times New Roman" w:hAnsi="Times New Roman"/>
          <w:b/>
          <w:bCs/>
          <w:color w:val="000000"/>
          <w:sz w:val="24"/>
          <w:szCs w:val="24"/>
          <w:lang w:val="ru-RU"/>
        </w:rPr>
      </w:pPr>
      <w:r w:rsidRPr="00055A02">
        <w:rPr>
          <w:rFonts w:ascii="Times New Roman" w:hAnsi="Times New Roman"/>
          <w:b/>
          <w:bCs/>
          <w:color w:val="000000"/>
          <w:sz w:val="24"/>
          <w:szCs w:val="24"/>
          <w:lang w:val="ru-RU"/>
        </w:rPr>
        <w:t>Зона</w:t>
      </w:r>
      <w:r>
        <w:rPr>
          <w:rFonts w:ascii="Times New Roman" w:hAnsi="Times New Roman"/>
          <w:b/>
          <w:bCs/>
          <w:color w:val="000000"/>
          <w:sz w:val="24"/>
          <w:szCs w:val="24"/>
          <w:lang w:val="ru-RU"/>
        </w:rPr>
        <w:t>, связанная с сельскохозяйственным производством</w:t>
      </w:r>
      <w:r w:rsidRPr="00922248">
        <w:rPr>
          <w:rFonts w:ascii="Times New Roman" w:hAnsi="Times New Roman"/>
          <w:b/>
          <w:bCs/>
          <w:color w:val="000000"/>
          <w:sz w:val="24"/>
          <w:szCs w:val="24"/>
          <w:lang w:val="ru-RU"/>
        </w:rPr>
        <w:t xml:space="preserve"> </w:t>
      </w:r>
      <w:r>
        <w:rPr>
          <w:rFonts w:ascii="Times New Roman" w:hAnsi="Times New Roman"/>
          <w:b/>
          <w:bCs/>
          <w:color w:val="000000"/>
          <w:sz w:val="24"/>
          <w:szCs w:val="24"/>
          <w:lang w:val="ru-RU"/>
        </w:rPr>
        <w:t>(</w:t>
      </w:r>
      <w:r w:rsidRPr="009D0496">
        <w:rPr>
          <w:rFonts w:ascii="Times New Roman" w:hAnsi="Times New Roman"/>
          <w:b/>
          <w:bCs/>
          <w:color w:val="000000"/>
          <w:sz w:val="24"/>
          <w:szCs w:val="24"/>
          <w:lang w:val="ru-RU"/>
        </w:rPr>
        <w:t>СХ-</w:t>
      </w:r>
      <w:r>
        <w:rPr>
          <w:rFonts w:ascii="Times New Roman" w:hAnsi="Times New Roman"/>
          <w:b/>
          <w:bCs/>
          <w:color w:val="000000"/>
          <w:sz w:val="24"/>
          <w:szCs w:val="24"/>
          <w:lang w:val="ru-RU"/>
        </w:rPr>
        <w:t>3)</w:t>
      </w:r>
      <w:r w:rsidRPr="009D0496">
        <w:rPr>
          <w:rFonts w:ascii="Times New Roman" w:hAnsi="Times New Roman"/>
          <w:b/>
          <w:bCs/>
          <w:color w:val="000000"/>
          <w:sz w:val="24"/>
          <w:szCs w:val="24"/>
          <w:lang w:val="ru-RU"/>
        </w:rPr>
        <w:t>.</w:t>
      </w:r>
    </w:p>
    <w:p w:rsidR="00FD0D2A" w:rsidRPr="00055A02" w:rsidRDefault="00FD0D2A" w:rsidP="00FD0D2A">
      <w:pPr>
        <w:spacing w:after="0"/>
        <w:ind w:firstLine="567"/>
        <w:jc w:val="both"/>
        <w:rPr>
          <w:rFonts w:ascii="Times New Roman" w:hAnsi="Times New Roman"/>
          <w:sz w:val="24"/>
          <w:szCs w:val="24"/>
          <w:lang w:val="ru-RU"/>
        </w:rPr>
      </w:pPr>
      <w:r w:rsidRPr="00055A02">
        <w:rPr>
          <w:rFonts w:ascii="Times New Roman" w:hAnsi="Times New Roman"/>
          <w:sz w:val="24"/>
          <w:szCs w:val="24"/>
          <w:lang w:val="ru-RU"/>
        </w:rPr>
        <w:t xml:space="preserve">Зона выделена для обеспечения организационно-правовых условий формирования территорий для </w:t>
      </w:r>
      <w:r>
        <w:rPr>
          <w:rFonts w:ascii="Times New Roman" w:hAnsi="Times New Roman"/>
          <w:sz w:val="24"/>
          <w:szCs w:val="24"/>
          <w:lang w:val="ru-RU"/>
        </w:rPr>
        <w:t>сельскохозяйственного производства</w:t>
      </w:r>
      <w:r w:rsidRPr="00055A02">
        <w:rPr>
          <w:rFonts w:ascii="Times New Roman" w:hAnsi="Times New Roman"/>
          <w:sz w:val="24"/>
          <w:szCs w:val="24"/>
          <w:lang w:val="ru-RU"/>
        </w:rPr>
        <w:t>.</w:t>
      </w:r>
    </w:p>
    <w:p w:rsidR="00FD0D2A" w:rsidRDefault="00FD0D2A" w:rsidP="00FD0D2A">
      <w:pPr>
        <w:spacing w:after="0"/>
        <w:ind w:firstLine="567"/>
        <w:jc w:val="both"/>
        <w:rPr>
          <w:rFonts w:ascii="Times New Roman" w:hAnsi="Times New Roman"/>
          <w:sz w:val="24"/>
          <w:szCs w:val="24"/>
          <w:lang w:val="ru-RU"/>
        </w:rPr>
      </w:pPr>
      <w:r w:rsidRPr="00055A02">
        <w:rPr>
          <w:rFonts w:ascii="Times New Roman" w:hAnsi="Times New Roman"/>
          <w:sz w:val="24"/>
          <w:szCs w:val="24"/>
          <w:lang w:val="ru-RU"/>
        </w:rPr>
        <w:t xml:space="preserve">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8798"/>
      </w:tblGrid>
      <w:tr w:rsidR="00FD0D2A" w:rsidTr="00F86A8E">
        <w:trPr>
          <w:trHeight w:val="441"/>
          <w:tblHeader/>
        </w:trPr>
        <w:tc>
          <w:tcPr>
            <w:tcW w:w="567" w:type="dxa"/>
            <w:vMerge w:val="restart"/>
            <w:tcBorders>
              <w:top w:val="single" w:sz="4" w:space="0" w:color="000000"/>
              <w:left w:val="single" w:sz="4" w:space="0" w:color="000000"/>
              <w:bottom w:val="single" w:sz="4" w:space="0" w:color="000000"/>
            </w:tcBorders>
            <w:vAlign w:val="center"/>
          </w:tcPr>
          <w:p w:rsidR="00FD0D2A" w:rsidRPr="00247C3C" w:rsidRDefault="00FD0D2A" w:rsidP="00F86A8E">
            <w:pPr>
              <w:widowControl w:val="0"/>
              <w:suppressAutoHyphens/>
              <w:autoSpaceDE w:val="0"/>
              <w:autoSpaceDN w:val="0"/>
              <w:adjustRightInd w:val="0"/>
              <w:spacing w:after="0" w:line="240" w:lineRule="auto"/>
              <w:jc w:val="center"/>
              <w:rPr>
                <w:rFonts w:ascii="Times New Roman" w:hAnsi="Times New Roman"/>
                <w:color w:val="000000"/>
                <w:sz w:val="24"/>
                <w:szCs w:val="24"/>
              </w:rPr>
            </w:pPr>
            <w:r w:rsidRPr="00247C3C">
              <w:rPr>
                <w:rFonts w:ascii="Times New Roman" w:hAnsi="Times New Roman"/>
                <w:color w:val="000000"/>
                <w:sz w:val="24"/>
                <w:szCs w:val="24"/>
              </w:rPr>
              <w:t>№</w:t>
            </w:r>
          </w:p>
          <w:p w:rsidR="00FD0D2A" w:rsidRPr="00247C3C" w:rsidRDefault="00FD0D2A" w:rsidP="00F86A8E">
            <w:pPr>
              <w:widowControl w:val="0"/>
              <w:suppressAutoHyphens/>
              <w:autoSpaceDE w:val="0"/>
              <w:autoSpaceDN w:val="0"/>
              <w:adjustRightInd w:val="0"/>
              <w:spacing w:after="0" w:line="240" w:lineRule="auto"/>
              <w:jc w:val="center"/>
              <w:rPr>
                <w:rFonts w:ascii="Times New Roman" w:hAnsi="Times New Roman"/>
                <w:color w:val="000000"/>
                <w:sz w:val="24"/>
                <w:szCs w:val="24"/>
              </w:rPr>
            </w:pPr>
            <w:r w:rsidRPr="00247C3C">
              <w:rPr>
                <w:rFonts w:ascii="Times New Roman" w:hAnsi="Times New Roman"/>
                <w:color w:val="000000"/>
                <w:sz w:val="24"/>
                <w:szCs w:val="24"/>
              </w:rPr>
              <w:t>п/п</w:t>
            </w:r>
          </w:p>
        </w:tc>
        <w:tc>
          <w:tcPr>
            <w:tcW w:w="8798" w:type="dxa"/>
            <w:vMerge w:val="restart"/>
            <w:tcBorders>
              <w:top w:val="single" w:sz="4" w:space="0" w:color="000000"/>
              <w:left w:val="single" w:sz="4" w:space="0" w:color="000000"/>
              <w:bottom w:val="single" w:sz="4" w:space="0" w:color="000000"/>
              <w:right w:val="single" w:sz="4" w:space="0" w:color="000000"/>
            </w:tcBorders>
            <w:vAlign w:val="center"/>
          </w:tcPr>
          <w:p w:rsidR="00FD0D2A" w:rsidRPr="00247C3C" w:rsidRDefault="00FD0D2A" w:rsidP="00F86A8E">
            <w:pPr>
              <w:widowControl w:val="0"/>
              <w:suppressAutoHyphens/>
              <w:autoSpaceDE w:val="0"/>
              <w:autoSpaceDN w:val="0"/>
              <w:adjustRightInd w:val="0"/>
              <w:spacing w:after="0" w:line="240" w:lineRule="auto"/>
              <w:jc w:val="center"/>
              <w:rPr>
                <w:rFonts w:ascii="Times New Roman" w:hAnsi="Times New Roman"/>
                <w:color w:val="000000"/>
                <w:sz w:val="24"/>
                <w:szCs w:val="24"/>
              </w:rPr>
            </w:pPr>
            <w:proofErr w:type="spellStart"/>
            <w:r w:rsidRPr="00247C3C">
              <w:rPr>
                <w:rFonts w:ascii="Times New Roman" w:hAnsi="Times New Roman"/>
                <w:color w:val="000000"/>
                <w:sz w:val="24"/>
                <w:szCs w:val="24"/>
              </w:rPr>
              <w:t>Наименование</w:t>
            </w:r>
            <w:proofErr w:type="spellEnd"/>
            <w:r w:rsidRPr="00247C3C">
              <w:rPr>
                <w:rFonts w:ascii="Times New Roman" w:hAnsi="Times New Roman"/>
                <w:color w:val="000000"/>
                <w:sz w:val="24"/>
                <w:szCs w:val="24"/>
              </w:rPr>
              <w:t xml:space="preserve"> </w:t>
            </w:r>
            <w:proofErr w:type="spellStart"/>
            <w:r w:rsidRPr="00247C3C">
              <w:rPr>
                <w:rFonts w:ascii="Times New Roman" w:hAnsi="Times New Roman"/>
                <w:color w:val="000000"/>
                <w:sz w:val="24"/>
                <w:szCs w:val="24"/>
              </w:rPr>
              <w:t>вида</w:t>
            </w:r>
            <w:proofErr w:type="spellEnd"/>
            <w:r w:rsidRPr="00247C3C">
              <w:rPr>
                <w:rFonts w:ascii="Times New Roman" w:hAnsi="Times New Roman"/>
                <w:color w:val="000000"/>
                <w:sz w:val="24"/>
                <w:szCs w:val="24"/>
              </w:rPr>
              <w:t xml:space="preserve"> </w:t>
            </w:r>
            <w:proofErr w:type="spellStart"/>
            <w:r w:rsidRPr="00247C3C">
              <w:rPr>
                <w:rFonts w:ascii="Times New Roman" w:hAnsi="Times New Roman"/>
                <w:color w:val="000000"/>
                <w:sz w:val="24"/>
                <w:szCs w:val="24"/>
              </w:rPr>
              <w:t>использования</w:t>
            </w:r>
            <w:proofErr w:type="spellEnd"/>
          </w:p>
        </w:tc>
      </w:tr>
      <w:tr w:rsidR="00FD0D2A" w:rsidTr="00F86A8E">
        <w:trPr>
          <w:trHeight w:val="441"/>
        </w:trPr>
        <w:tc>
          <w:tcPr>
            <w:tcW w:w="567" w:type="dxa"/>
            <w:tcBorders>
              <w:left w:val="single" w:sz="4" w:space="0" w:color="000000"/>
              <w:bottom w:val="single" w:sz="4" w:space="0" w:color="000000"/>
            </w:tcBorders>
          </w:tcPr>
          <w:p w:rsidR="00FD0D2A" w:rsidRPr="00247C3C" w:rsidRDefault="00FD0D2A" w:rsidP="00F86A8E">
            <w:pPr>
              <w:widowControl w:val="0"/>
              <w:suppressAutoHyphens/>
              <w:autoSpaceDE w:val="0"/>
              <w:autoSpaceDN w:val="0"/>
              <w:adjustRightInd w:val="0"/>
              <w:spacing w:after="0" w:line="240" w:lineRule="auto"/>
              <w:jc w:val="both"/>
              <w:rPr>
                <w:rFonts w:ascii="Times New Roman" w:hAnsi="Times New Roman"/>
                <w:color w:val="000000"/>
                <w:sz w:val="24"/>
                <w:szCs w:val="24"/>
              </w:rPr>
            </w:pPr>
          </w:p>
        </w:tc>
        <w:tc>
          <w:tcPr>
            <w:tcW w:w="8798" w:type="dxa"/>
            <w:tcBorders>
              <w:left w:val="single" w:sz="4" w:space="0" w:color="000000"/>
              <w:bottom w:val="single" w:sz="4" w:space="0" w:color="000000"/>
              <w:right w:val="single" w:sz="4" w:space="0" w:color="000000"/>
            </w:tcBorders>
          </w:tcPr>
          <w:p w:rsidR="00FD0D2A" w:rsidRPr="00247C3C" w:rsidRDefault="00FD0D2A" w:rsidP="00F86A8E">
            <w:pPr>
              <w:widowControl w:val="0"/>
              <w:suppressAutoHyphens/>
              <w:autoSpaceDE w:val="0"/>
              <w:autoSpaceDN w:val="0"/>
              <w:adjustRightInd w:val="0"/>
              <w:spacing w:after="0" w:line="240" w:lineRule="auto"/>
              <w:jc w:val="both"/>
              <w:rPr>
                <w:rFonts w:ascii="Times New Roman" w:hAnsi="Times New Roman"/>
                <w:b/>
                <w:color w:val="000000"/>
                <w:sz w:val="24"/>
                <w:szCs w:val="24"/>
              </w:rPr>
            </w:pPr>
            <w:proofErr w:type="spellStart"/>
            <w:r w:rsidRPr="00247C3C">
              <w:rPr>
                <w:rFonts w:ascii="Times New Roman" w:hAnsi="Times New Roman"/>
                <w:b/>
                <w:color w:val="000000"/>
                <w:sz w:val="24"/>
                <w:szCs w:val="24"/>
              </w:rPr>
              <w:t>Основные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разрешенного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r w:rsidRPr="00247C3C">
              <w:rPr>
                <w:rFonts w:ascii="Times New Roman" w:hAnsi="Times New Roman"/>
                <w:b/>
                <w:color w:val="000000"/>
                <w:sz w:val="24"/>
                <w:szCs w:val="24"/>
              </w:rPr>
              <w:t xml:space="preserve"> </w:t>
            </w:r>
          </w:p>
        </w:tc>
      </w:tr>
      <w:tr w:rsidR="00FD0D2A" w:rsidRPr="009B13F5" w:rsidTr="00F86A8E">
        <w:trPr>
          <w:trHeight w:val="322"/>
        </w:trPr>
        <w:tc>
          <w:tcPr>
            <w:tcW w:w="567" w:type="dxa"/>
            <w:tcBorders>
              <w:left w:val="single" w:sz="4" w:space="0" w:color="000000"/>
              <w:bottom w:val="single" w:sz="4" w:space="0" w:color="000000"/>
            </w:tcBorders>
          </w:tcPr>
          <w:p w:rsidR="00FD0D2A" w:rsidRPr="00247C3C" w:rsidRDefault="00FD0D2A" w:rsidP="00F86A8E">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247C3C">
              <w:rPr>
                <w:rFonts w:ascii="Times New Roman" w:hAnsi="Times New Roman"/>
                <w:color w:val="000000"/>
                <w:sz w:val="24"/>
                <w:szCs w:val="24"/>
              </w:rPr>
              <w:t>1</w:t>
            </w:r>
          </w:p>
        </w:tc>
        <w:tc>
          <w:tcPr>
            <w:tcW w:w="8798" w:type="dxa"/>
            <w:tcBorders>
              <w:left w:val="single" w:sz="4" w:space="0" w:color="000000"/>
              <w:bottom w:val="single" w:sz="4" w:space="0" w:color="000000"/>
              <w:right w:val="single" w:sz="4" w:space="0" w:color="000000"/>
            </w:tcBorders>
          </w:tcPr>
          <w:p w:rsidR="00FD0D2A" w:rsidRPr="00B216EE" w:rsidRDefault="00FD0D2A"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Хранение и переработка сельскохозяйственной продукции</w:t>
            </w:r>
          </w:p>
        </w:tc>
      </w:tr>
      <w:tr w:rsidR="00FD0D2A" w:rsidTr="00F86A8E">
        <w:trPr>
          <w:trHeight w:val="322"/>
        </w:trPr>
        <w:tc>
          <w:tcPr>
            <w:tcW w:w="567" w:type="dxa"/>
            <w:tcBorders>
              <w:left w:val="single" w:sz="4" w:space="0" w:color="000000"/>
              <w:bottom w:val="single" w:sz="4" w:space="0" w:color="000000"/>
            </w:tcBorders>
          </w:tcPr>
          <w:p w:rsidR="00FD0D2A" w:rsidRPr="00247C3C" w:rsidRDefault="00FD0D2A" w:rsidP="00F86A8E">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247C3C">
              <w:rPr>
                <w:rFonts w:ascii="Times New Roman" w:hAnsi="Times New Roman"/>
                <w:color w:val="000000"/>
                <w:sz w:val="24"/>
                <w:szCs w:val="24"/>
              </w:rPr>
              <w:t>2</w:t>
            </w:r>
          </w:p>
        </w:tc>
        <w:tc>
          <w:tcPr>
            <w:tcW w:w="8798" w:type="dxa"/>
            <w:tcBorders>
              <w:left w:val="single" w:sz="4" w:space="0" w:color="000000"/>
              <w:bottom w:val="single" w:sz="4" w:space="0" w:color="000000"/>
              <w:right w:val="single" w:sz="4" w:space="0" w:color="000000"/>
            </w:tcBorders>
          </w:tcPr>
          <w:p w:rsidR="00FD0D2A" w:rsidRPr="00055A02" w:rsidRDefault="00FD0D2A"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Научное обеспечение сельского хозяйства</w:t>
            </w:r>
          </w:p>
        </w:tc>
      </w:tr>
      <w:tr w:rsidR="00FD0D2A" w:rsidTr="00F86A8E">
        <w:trPr>
          <w:trHeight w:val="441"/>
        </w:trPr>
        <w:tc>
          <w:tcPr>
            <w:tcW w:w="567" w:type="dxa"/>
            <w:vMerge w:val="restart"/>
            <w:tcBorders>
              <w:left w:val="single" w:sz="4" w:space="0" w:color="000000"/>
              <w:bottom w:val="single" w:sz="4" w:space="0" w:color="000000"/>
            </w:tcBorders>
          </w:tcPr>
          <w:p w:rsidR="00FD0D2A" w:rsidRPr="00247C3C" w:rsidRDefault="00FD0D2A" w:rsidP="00F86A8E">
            <w:pPr>
              <w:widowControl w:val="0"/>
              <w:suppressAutoHyphens/>
              <w:autoSpaceDE w:val="0"/>
              <w:autoSpaceDN w:val="0"/>
              <w:adjustRightInd w:val="0"/>
              <w:spacing w:after="0" w:line="240" w:lineRule="auto"/>
              <w:jc w:val="both"/>
              <w:rPr>
                <w:rFonts w:ascii="Times New Roman" w:hAnsi="Times New Roman"/>
                <w:color w:val="000000"/>
                <w:sz w:val="24"/>
                <w:szCs w:val="24"/>
              </w:rPr>
            </w:pPr>
          </w:p>
        </w:tc>
        <w:tc>
          <w:tcPr>
            <w:tcW w:w="8798" w:type="dxa"/>
            <w:vMerge w:val="restart"/>
            <w:tcBorders>
              <w:left w:val="single" w:sz="4" w:space="0" w:color="000000"/>
              <w:bottom w:val="single" w:sz="4" w:space="0" w:color="000000"/>
              <w:right w:val="single" w:sz="4" w:space="0" w:color="000000"/>
            </w:tcBorders>
          </w:tcPr>
          <w:p w:rsidR="00FD0D2A" w:rsidRPr="00247C3C" w:rsidRDefault="00FD0D2A" w:rsidP="00F86A8E">
            <w:pPr>
              <w:widowControl w:val="0"/>
              <w:suppressAutoHyphens/>
              <w:autoSpaceDE w:val="0"/>
              <w:autoSpaceDN w:val="0"/>
              <w:adjustRightInd w:val="0"/>
              <w:spacing w:after="0" w:line="240" w:lineRule="auto"/>
              <w:jc w:val="both"/>
              <w:rPr>
                <w:rFonts w:ascii="Times New Roman" w:hAnsi="Times New Roman"/>
                <w:b/>
                <w:color w:val="000000"/>
                <w:sz w:val="24"/>
                <w:szCs w:val="24"/>
              </w:rPr>
            </w:pPr>
            <w:r>
              <w:rPr>
                <w:rFonts w:ascii="Times New Roman" w:hAnsi="Times New Roman"/>
                <w:b/>
                <w:color w:val="000000"/>
                <w:sz w:val="24"/>
                <w:szCs w:val="24"/>
                <w:lang w:val="ru-RU"/>
              </w:rPr>
              <w:t>Вспомогательные</w:t>
            </w:r>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r>
              <w:rPr>
                <w:rFonts w:ascii="Times New Roman" w:hAnsi="Times New Roman"/>
                <w:b/>
                <w:color w:val="000000"/>
                <w:sz w:val="24"/>
                <w:szCs w:val="24"/>
                <w:lang w:val="ru-RU"/>
              </w:rPr>
              <w:t xml:space="preserve">разрешенного </w:t>
            </w:r>
            <w:proofErr w:type="spellStart"/>
            <w:r w:rsidRPr="00247C3C">
              <w:rPr>
                <w:rFonts w:ascii="Times New Roman" w:hAnsi="Times New Roman"/>
                <w:b/>
                <w:color w:val="000000"/>
                <w:sz w:val="24"/>
                <w:szCs w:val="24"/>
              </w:rPr>
              <w:t>использования</w:t>
            </w:r>
            <w:proofErr w:type="spellEnd"/>
          </w:p>
        </w:tc>
      </w:tr>
      <w:tr w:rsidR="00FD0D2A" w:rsidRPr="007A2390" w:rsidTr="00F86A8E">
        <w:trPr>
          <w:trHeight w:val="322"/>
        </w:trPr>
        <w:tc>
          <w:tcPr>
            <w:tcW w:w="567" w:type="dxa"/>
            <w:tcBorders>
              <w:left w:val="single" w:sz="4" w:space="0" w:color="000000"/>
              <w:bottom w:val="single" w:sz="4" w:space="0" w:color="000000"/>
            </w:tcBorders>
          </w:tcPr>
          <w:p w:rsidR="00FD0D2A" w:rsidRPr="00C36420" w:rsidRDefault="00FD0D2A"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8798" w:type="dxa"/>
            <w:tcBorders>
              <w:left w:val="single" w:sz="4" w:space="0" w:color="000000"/>
              <w:bottom w:val="single" w:sz="4" w:space="0" w:color="000000"/>
              <w:right w:val="single" w:sz="4" w:space="0" w:color="000000"/>
            </w:tcBorders>
          </w:tcPr>
          <w:p w:rsidR="00FD0D2A" w:rsidRPr="00B216EE" w:rsidRDefault="00FD0D2A"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Обеспечение сельскохозяйственного производства</w:t>
            </w:r>
          </w:p>
        </w:tc>
      </w:tr>
      <w:tr w:rsidR="00FD0D2A" w:rsidTr="00F86A8E">
        <w:trPr>
          <w:trHeight w:val="322"/>
        </w:trPr>
        <w:tc>
          <w:tcPr>
            <w:tcW w:w="567" w:type="dxa"/>
            <w:tcBorders>
              <w:left w:val="single" w:sz="4" w:space="0" w:color="000000"/>
              <w:bottom w:val="single" w:sz="4" w:space="0" w:color="000000"/>
            </w:tcBorders>
          </w:tcPr>
          <w:p w:rsidR="00FD0D2A" w:rsidRPr="00C36420" w:rsidRDefault="00FD0D2A"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8798" w:type="dxa"/>
            <w:tcBorders>
              <w:left w:val="single" w:sz="4" w:space="0" w:color="000000"/>
              <w:bottom w:val="single" w:sz="4" w:space="0" w:color="000000"/>
              <w:right w:val="single" w:sz="4" w:space="0" w:color="000000"/>
            </w:tcBorders>
          </w:tcPr>
          <w:p w:rsidR="00FD0D2A" w:rsidRPr="00192B08" w:rsidRDefault="00FD0D2A"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Коммунальное обслуживание</w:t>
            </w:r>
          </w:p>
        </w:tc>
      </w:tr>
      <w:tr w:rsidR="00FD0D2A" w:rsidRPr="008415EE" w:rsidTr="00F86A8E">
        <w:trPr>
          <w:trHeight w:val="322"/>
        </w:trPr>
        <w:tc>
          <w:tcPr>
            <w:tcW w:w="567" w:type="dxa"/>
            <w:tcBorders>
              <w:left w:val="single" w:sz="4" w:space="0" w:color="000000"/>
              <w:bottom w:val="single" w:sz="4" w:space="0" w:color="000000"/>
            </w:tcBorders>
          </w:tcPr>
          <w:p w:rsidR="00FD0D2A" w:rsidRPr="00B216EE" w:rsidRDefault="00FD0D2A" w:rsidP="00F86A8E">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p>
        </w:tc>
        <w:tc>
          <w:tcPr>
            <w:tcW w:w="8798" w:type="dxa"/>
            <w:tcBorders>
              <w:left w:val="single" w:sz="4" w:space="0" w:color="000000"/>
              <w:bottom w:val="single" w:sz="4" w:space="0" w:color="000000"/>
              <w:right w:val="single" w:sz="4" w:space="0" w:color="000000"/>
            </w:tcBorders>
          </w:tcPr>
          <w:p w:rsidR="00FD0D2A" w:rsidRPr="00247C3C" w:rsidRDefault="00FD0D2A" w:rsidP="00F86A8E">
            <w:pPr>
              <w:widowControl w:val="0"/>
              <w:suppressAutoHyphens/>
              <w:autoSpaceDE w:val="0"/>
              <w:autoSpaceDN w:val="0"/>
              <w:adjustRightInd w:val="0"/>
              <w:spacing w:after="0" w:line="240" w:lineRule="auto"/>
              <w:jc w:val="both"/>
              <w:rPr>
                <w:rFonts w:ascii="Times New Roman" w:hAnsi="Times New Roman"/>
                <w:b/>
                <w:color w:val="000000"/>
                <w:sz w:val="24"/>
                <w:szCs w:val="24"/>
              </w:rPr>
            </w:pPr>
            <w:proofErr w:type="spellStart"/>
            <w:r w:rsidRPr="00247C3C">
              <w:rPr>
                <w:rFonts w:ascii="Times New Roman" w:hAnsi="Times New Roman"/>
                <w:b/>
                <w:color w:val="000000"/>
                <w:sz w:val="24"/>
                <w:szCs w:val="24"/>
              </w:rPr>
              <w:t>Условно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r w:rsidRPr="00247C3C">
              <w:rPr>
                <w:rFonts w:ascii="Times New Roman" w:hAnsi="Times New Roman"/>
                <w:b/>
                <w:color w:val="000000"/>
                <w:sz w:val="24"/>
                <w:szCs w:val="24"/>
              </w:rPr>
              <w:t>(*)</w:t>
            </w:r>
          </w:p>
        </w:tc>
      </w:tr>
      <w:tr w:rsidR="00FD0D2A" w:rsidTr="00F86A8E">
        <w:trPr>
          <w:trHeight w:val="322"/>
        </w:trPr>
        <w:tc>
          <w:tcPr>
            <w:tcW w:w="567" w:type="dxa"/>
            <w:tcBorders>
              <w:left w:val="single" w:sz="4" w:space="0" w:color="000000"/>
              <w:bottom w:val="single" w:sz="4" w:space="0" w:color="000000"/>
            </w:tcBorders>
          </w:tcPr>
          <w:p w:rsidR="00FD0D2A" w:rsidRPr="00247C3C" w:rsidRDefault="00FD0D2A"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247C3C">
              <w:rPr>
                <w:rFonts w:ascii="Times New Roman" w:hAnsi="Times New Roman"/>
                <w:color w:val="000000"/>
                <w:sz w:val="24"/>
                <w:szCs w:val="24"/>
              </w:rPr>
              <w:t>1</w:t>
            </w:r>
          </w:p>
        </w:tc>
        <w:tc>
          <w:tcPr>
            <w:tcW w:w="8798" w:type="dxa"/>
            <w:tcBorders>
              <w:left w:val="single" w:sz="4" w:space="0" w:color="000000"/>
              <w:bottom w:val="single" w:sz="4" w:space="0" w:color="000000"/>
              <w:right w:val="single" w:sz="4" w:space="0" w:color="000000"/>
            </w:tcBorders>
          </w:tcPr>
          <w:p w:rsidR="00FD0D2A" w:rsidRPr="00055A02" w:rsidRDefault="00FD0D2A"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Рынки</w:t>
            </w:r>
          </w:p>
        </w:tc>
      </w:tr>
    </w:tbl>
    <w:p w:rsidR="00FD0D2A" w:rsidRDefault="00FD0D2A" w:rsidP="00FD0D2A">
      <w:pPr>
        <w:spacing w:after="0"/>
        <w:ind w:firstLine="567"/>
        <w:jc w:val="both"/>
        <w:rPr>
          <w:rFonts w:ascii="Times New Roman" w:hAnsi="Times New Roman"/>
          <w:sz w:val="24"/>
          <w:szCs w:val="24"/>
          <w:lang w:val="ru-RU"/>
        </w:rPr>
      </w:pPr>
    </w:p>
    <w:p w:rsidR="00FD0D2A" w:rsidRDefault="00FD0D2A" w:rsidP="00FD0D2A">
      <w:pPr>
        <w:spacing w:after="0" w:line="240" w:lineRule="auto"/>
        <w:ind w:firstLine="567"/>
        <w:rPr>
          <w:rFonts w:ascii="Times New Roman" w:hAnsi="Times New Roman"/>
          <w:b/>
          <w:bCs/>
          <w:sz w:val="24"/>
          <w:szCs w:val="24"/>
          <w:lang w:val="ru-RU"/>
        </w:rPr>
      </w:pPr>
      <w:r w:rsidRPr="00857137">
        <w:rPr>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b/>
          <w:lang w:val="ru-RU"/>
        </w:rPr>
        <w:t>для зоны</w:t>
      </w:r>
      <w:r>
        <w:rPr>
          <w:b/>
          <w:lang w:val="ru-RU"/>
        </w:rPr>
        <w:t>,</w:t>
      </w:r>
      <w:r w:rsidRPr="00E76A28">
        <w:rPr>
          <w:b/>
          <w:lang w:val="ru-RU"/>
        </w:rPr>
        <w:t xml:space="preserve"> </w:t>
      </w:r>
      <w:r>
        <w:rPr>
          <w:rFonts w:ascii="Times New Roman" w:hAnsi="Times New Roman"/>
          <w:b/>
          <w:bCs/>
          <w:color w:val="000000"/>
          <w:sz w:val="24"/>
          <w:szCs w:val="24"/>
          <w:lang w:val="ru-RU"/>
        </w:rPr>
        <w:t>связанной с сельскохозяйственным производством</w:t>
      </w:r>
      <w:r w:rsidRPr="00922248">
        <w:rPr>
          <w:rFonts w:ascii="Times New Roman" w:hAnsi="Times New Roman"/>
          <w:b/>
          <w:bCs/>
          <w:color w:val="000000"/>
          <w:sz w:val="24"/>
          <w:szCs w:val="24"/>
          <w:lang w:val="ru-RU"/>
        </w:rPr>
        <w:t xml:space="preserve"> </w:t>
      </w:r>
      <w:r>
        <w:rPr>
          <w:rFonts w:ascii="Times New Roman" w:hAnsi="Times New Roman"/>
          <w:b/>
          <w:bCs/>
          <w:color w:val="000000"/>
          <w:sz w:val="24"/>
          <w:szCs w:val="24"/>
          <w:lang w:val="ru-RU"/>
        </w:rPr>
        <w:t>(</w:t>
      </w:r>
      <w:r w:rsidRPr="009D0496">
        <w:rPr>
          <w:rFonts w:ascii="Times New Roman" w:hAnsi="Times New Roman"/>
          <w:b/>
          <w:bCs/>
          <w:color w:val="000000"/>
          <w:sz w:val="24"/>
          <w:szCs w:val="24"/>
          <w:lang w:val="ru-RU"/>
        </w:rPr>
        <w:t>СХ-</w:t>
      </w:r>
      <w:r>
        <w:rPr>
          <w:rFonts w:ascii="Times New Roman" w:hAnsi="Times New Roman"/>
          <w:b/>
          <w:bCs/>
          <w:color w:val="000000"/>
          <w:sz w:val="24"/>
          <w:szCs w:val="24"/>
          <w:lang w:val="ru-RU"/>
        </w:rPr>
        <w:t>3)</w:t>
      </w:r>
      <w:r w:rsidRPr="00E76A28">
        <w:rPr>
          <w:rFonts w:ascii="Times New Roman" w:hAnsi="Times New Roman"/>
          <w:b/>
          <w:bCs/>
          <w:sz w:val="24"/>
          <w:szCs w:val="24"/>
          <w:lang w:val="ru-RU"/>
        </w:rPr>
        <w:t xml:space="preserve"> </w:t>
      </w:r>
    </w:p>
    <w:p w:rsidR="00FD0D2A" w:rsidRPr="00857137" w:rsidRDefault="00FD0D2A" w:rsidP="00B92EDF">
      <w:pPr>
        <w:numPr>
          <w:ilvl w:val="0"/>
          <w:numId w:val="42"/>
        </w:numPr>
        <w:spacing w:after="0" w:line="240" w:lineRule="auto"/>
        <w:rPr>
          <w:lang w:val="ru-RU"/>
        </w:rPr>
      </w:pPr>
      <w:r w:rsidRPr="00857137">
        <w:rPr>
          <w:lang w:val="ru-RU"/>
        </w:rPr>
        <w:t xml:space="preserve">предельные (минимальные и (или) максимальные) размеры земельных участков, </w:t>
      </w:r>
    </w:p>
    <w:p w:rsidR="00FD0D2A" w:rsidRPr="00857137" w:rsidRDefault="00FD0D2A" w:rsidP="00FD0D2A">
      <w:pPr>
        <w:tabs>
          <w:tab w:val="left" w:pos="720"/>
        </w:tabs>
        <w:spacing w:line="233" w:lineRule="auto"/>
        <w:ind w:right="23" w:firstLine="567"/>
        <w:rPr>
          <w:lang w:val="ru-RU"/>
        </w:rPr>
      </w:pPr>
      <w:r w:rsidRPr="00857137">
        <w:rPr>
          <w:lang w:val="ru-RU"/>
        </w:rPr>
        <w:t>в том числе их площадь:</w:t>
      </w:r>
    </w:p>
    <w:p w:rsidR="00FD0D2A" w:rsidRPr="00857137" w:rsidRDefault="00FD0D2A" w:rsidP="00FD0D2A">
      <w:pPr>
        <w:tabs>
          <w:tab w:val="left" w:pos="720"/>
        </w:tabs>
        <w:spacing w:line="233" w:lineRule="auto"/>
        <w:ind w:right="23" w:firstLine="567"/>
        <w:rPr>
          <w:lang w:val="ru-RU"/>
        </w:rPr>
      </w:pPr>
      <w:r w:rsidRPr="00857137">
        <w:rPr>
          <w:lang w:val="ru-RU"/>
        </w:rPr>
        <w:t>минимальная площадь земельног</w:t>
      </w:r>
      <w:r>
        <w:rPr>
          <w:lang w:val="ru-RU"/>
        </w:rPr>
        <w:t>о участка – 1 0</w:t>
      </w:r>
      <w:r w:rsidRPr="00857137">
        <w:rPr>
          <w:lang w:val="ru-RU"/>
        </w:rPr>
        <w:t xml:space="preserve">00 </w:t>
      </w:r>
      <w:proofErr w:type="spellStart"/>
      <w:r w:rsidRPr="00857137">
        <w:rPr>
          <w:lang w:val="ru-RU"/>
        </w:rPr>
        <w:t>кв.м</w:t>
      </w:r>
      <w:proofErr w:type="spellEnd"/>
      <w:r w:rsidRPr="00857137">
        <w:rPr>
          <w:lang w:val="ru-RU"/>
        </w:rPr>
        <w:t>;</w:t>
      </w:r>
    </w:p>
    <w:p w:rsidR="00FD0D2A" w:rsidRPr="00857137" w:rsidRDefault="00FD0D2A" w:rsidP="00FD0D2A">
      <w:pPr>
        <w:tabs>
          <w:tab w:val="left" w:pos="720"/>
        </w:tabs>
        <w:spacing w:line="233" w:lineRule="auto"/>
        <w:ind w:right="23" w:firstLine="567"/>
        <w:rPr>
          <w:lang w:val="ru-RU"/>
        </w:rPr>
      </w:pPr>
      <w:r w:rsidRPr="00857137">
        <w:rPr>
          <w:lang w:val="ru-RU"/>
        </w:rPr>
        <w:t xml:space="preserve">максимальная площадь земельного участка – не подлежит </w:t>
      </w:r>
      <w:r>
        <w:rPr>
          <w:lang w:val="ru-RU"/>
        </w:rPr>
        <w:t>установлению</w:t>
      </w:r>
      <w:r w:rsidRPr="00857137">
        <w:rPr>
          <w:lang w:val="ru-RU"/>
        </w:rPr>
        <w:t>;</w:t>
      </w:r>
    </w:p>
    <w:p w:rsidR="00FD0D2A" w:rsidRPr="00857137" w:rsidRDefault="00FD0D2A" w:rsidP="00FD0D2A">
      <w:pPr>
        <w:tabs>
          <w:tab w:val="left" w:pos="720"/>
        </w:tabs>
        <w:spacing w:line="233" w:lineRule="auto"/>
        <w:ind w:right="23" w:firstLine="567"/>
        <w:rPr>
          <w:lang w:val="ru-RU"/>
        </w:rPr>
      </w:pPr>
      <w:r w:rsidRPr="00857137">
        <w:rPr>
          <w:lang w:val="ru-RU"/>
        </w:rPr>
        <w:t xml:space="preserve">минимальная ширина вдоль фронта улицы – не подлежит </w:t>
      </w:r>
      <w:r>
        <w:rPr>
          <w:lang w:val="ru-RU"/>
        </w:rPr>
        <w:t>установлению</w:t>
      </w:r>
      <w:r w:rsidRPr="00857137">
        <w:rPr>
          <w:lang w:val="ru-RU"/>
        </w:rPr>
        <w:t>;</w:t>
      </w:r>
    </w:p>
    <w:p w:rsidR="00FD0D2A" w:rsidRPr="00857137" w:rsidRDefault="00FD0D2A" w:rsidP="00FD0D2A">
      <w:pPr>
        <w:tabs>
          <w:tab w:val="left" w:pos="720"/>
        </w:tabs>
        <w:spacing w:line="233" w:lineRule="auto"/>
        <w:ind w:right="23" w:firstLine="567"/>
        <w:rPr>
          <w:lang w:val="ru-RU"/>
        </w:rPr>
      </w:pPr>
      <w:r w:rsidRPr="00857137">
        <w:rPr>
          <w:lang w:val="ru-RU"/>
        </w:rPr>
        <w:lastRenderedPageBreak/>
        <w:t>2. предельное количество этажей или предельная высота зданий, строений, сооружений:</w:t>
      </w:r>
    </w:p>
    <w:p w:rsidR="00FD0D2A" w:rsidRPr="00857137" w:rsidRDefault="00FD0D2A" w:rsidP="00FD0D2A">
      <w:pPr>
        <w:tabs>
          <w:tab w:val="left" w:pos="720"/>
        </w:tabs>
        <w:spacing w:line="233" w:lineRule="auto"/>
        <w:ind w:right="23" w:firstLine="567"/>
        <w:rPr>
          <w:lang w:val="ru-RU"/>
        </w:rPr>
      </w:pPr>
      <w:r w:rsidRPr="00857137">
        <w:rPr>
          <w:lang w:val="ru-RU"/>
        </w:rPr>
        <w:t xml:space="preserve">предельная высота зданий, строений, сооружений – </w:t>
      </w:r>
      <w:r>
        <w:rPr>
          <w:lang w:val="ru-RU"/>
        </w:rPr>
        <w:t>21</w:t>
      </w:r>
      <w:r w:rsidRPr="00857137">
        <w:rPr>
          <w:lang w:val="ru-RU"/>
        </w:rPr>
        <w:t xml:space="preserve"> м;</w:t>
      </w:r>
    </w:p>
    <w:p w:rsidR="00FD0D2A" w:rsidRPr="00857137" w:rsidRDefault="00FD0D2A" w:rsidP="00FD0D2A">
      <w:pPr>
        <w:numPr>
          <w:ilvl w:val="0"/>
          <w:numId w:val="36"/>
        </w:numPr>
        <w:autoSpaceDE w:val="0"/>
        <w:autoSpaceDN w:val="0"/>
        <w:adjustRightInd w:val="0"/>
        <w:rPr>
          <w:lang w:val="ru-RU"/>
        </w:rPr>
      </w:pPr>
      <w:r w:rsidRPr="00857137">
        <w:rPr>
          <w:lang w:val="ru-RU"/>
        </w:rPr>
        <w:t xml:space="preserve">минимальные отступы от границ земельных участков в целях определения мест </w:t>
      </w:r>
    </w:p>
    <w:p w:rsidR="00FD0D2A" w:rsidRPr="00857137" w:rsidRDefault="00FD0D2A" w:rsidP="00FD0D2A">
      <w:pPr>
        <w:autoSpaceDE w:val="0"/>
        <w:autoSpaceDN w:val="0"/>
        <w:adjustRightInd w:val="0"/>
        <w:ind w:firstLine="567"/>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r>
        <w:rPr>
          <w:lang w:val="ru-RU"/>
        </w:rPr>
        <w:t xml:space="preserve"> не подлежит установлению</w:t>
      </w:r>
    </w:p>
    <w:p w:rsidR="00FD0D2A" w:rsidRPr="00857137" w:rsidRDefault="00FD0D2A" w:rsidP="00FD0D2A">
      <w:pPr>
        <w:numPr>
          <w:ilvl w:val="0"/>
          <w:numId w:val="37"/>
        </w:numPr>
        <w:rPr>
          <w:lang w:val="ru-RU"/>
        </w:rPr>
      </w:pPr>
      <w:r w:rsidRPr="00857137">
        <w:rPr>
          <w:lang w:val="ru-RU"/>
        </w:rPr>
        <w:t xml:space="preserve">максимальный процент застройки в границах земельного участка, определяемый </w:t>
      </w:r>
    </w:p>
    <w:p w:rsidR="00190DE2" w:rsidRDefault="00FD0D2A" w:rsidP="00190DE2">
      <w:pPr>
        <w:ind w:firstLine="567"/>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–65%;</w:t>
      </w:r>
      <w:bookmarkStart w:id="31" w:name="_Toc384720909"/>
    </w:p>
    <w:p w:rsidR="008415EE" w:rsidRPr="00190DE2" w:rsidRDefault="003F240E" w:rsidP="00190DE2">
      <w:pPr>
        <w:ind w:firstLine="567"/>
        <w:rPr>
          <w:b/>
          <w:lang w:val="ru-RU"/>
        </w:rPr>
      </w:pPr>
      <w:bookmarkStart w:id="32" w:name="_Hlk525309851"/>
      <w:r w:rsidRPr="00190DE2">
        <w:rPr>
          <w:b/>
          <w:lang w:val="ru-RU"/>
        </w:rPr>
        <w:t>С</w:t>
      </w:r>
      <w:r w:rsidR="008415EE" w:rsidRPr="00190DE2">
        <w:rPr>
          <w:b/>
          <w:lang w:val="ru-RU"/>
        </w:rPr>
        <w:t xml:space="preserve">татья </w:t>
      </w:r>
      <w:r w:rsidR="00190DE2">
        <w:rPr>
          <w:b/>
          <w:lang w:val="ru-RU"/>
        </w:rPr>
        <w:t>23</w:t>
      </w:r>
      <w:r w:rsidR="008415EE" w:rsidRPr="00190DE2">
        <w:rPr>
          <w:b/>
          <w:lang w:val="ru-RU"/>
        </w:rPr>
        <w:t xml:space="preserve">.  Зоны специального </w:t>
      </w:r>
      <w:proofErr w:type="gramStart"/>
      <w:r w:rsidR="008415EE" w:rsidRPr="00190DE2">
        <w:rPr>
          <w:b/>
          <w:lang w:val="ru-RU"/>
        </w:rPr>
        <w:t>назначения  (</w:t>
      </w:r>
      <w:proofErr w:type="gramEnd"/>
      <w:r w:rsidR="008415EE" w:rsidRPr="00190DE2">
        <w:rPr>
          <w:b/>
          <w:lang w:val="ru-RU"/>
        </w:rPr>
        <w:t>С</w:t>
      </w:r>
      <w:r w:rsidR="00B42CCF" w:rsidRPr="00190DE2">
        <w:rPr>
          <w:b/>
          <w:lang w:val="ru-RU"/>
        </w:rPr>
        <w:t>П</w:t>
      </w:r>
      <w:r w:rsidR="008415EE" w:rsidRPr="00190DE2">
        <w:rPr>
          <w:b/>
          <w:lang w:val="ru-RU"/>
        </w:rPr>
        <w:t>)</w:t>
      </w:r>
      <w:bookmarkEnd w:id="31"/>
    </w:p>
    <w:bookmarkEnd w:id="32"/>
    <w:p w:rsidR="008415EE" w:rsidRPr="0019628D" w:rsidRDefault="008415EE" w:rsidP="0019628D">
      <w:pPr>
        <w:spacing w:after="0"/>
        <w:ind w:firstLine="567"/>
        <w:jc w:val="both"/>
        <w:rPr>
          <w:rFonts w:ascii="Times New Roman" w:hAnsi="Times New Roman"/>
          <w:sz w:val="24"/>
          <w:szCs w:val="24"/>
          <w:lang w:val="ru-RU"/>
        </w:rPr>
      </w:pPr>
      <w:r w:rsidRPr="0019628D">
        <w:rPr>
          <w:rFonts w:ascii="Times New Roman" w:hAnsi="Times New Roman"/>
          <w:sz w:val="24"/>
          <w:szCs w:val="24"/>
          <w:lang w:val="ru-RU"/>
        </w:rPr>
        <w:t xml:space="preserve">Цель выделения – зоны специального назначения выделены для обеспечения правовых условий </w:t>
      </w:r>
      <w:proofErr w:type="gramStart"/>
      <w:r w:rsidRPr="0019628D">
        <w:rPr>
          <w:rFonts w:ascii="Times New Roman" w:hAnsi="Times New Roman"/>
          <w:sz w:val="24"/>
          <w:szCs w:val="24"/>
          <w:lang w:val="ru-RU"/>
        </w:rPr>
        <w:t>деятельности  объектов</w:t>
      </w:r>
      <w:proofErr w:type="gramEnd"/>
      <w:r w:rsidRPr="0019628D">
        <w:rPr>
          <w:rFonts w:ascii="Times New Roman" w:hAnsi="Times New Roman"/>
          <w:sz w:val="24"/>
          <w:szCs w:val="24"/>
          <w:lang w:val="ru-RU"/>
        </w:rPr>
        <w:t>, размещение которых недопустимо на территории других зон, в соответствии с типами объектов, указанными в наименованиях зон.</w:t>
      </w:r>
    </w:p>
    <w:p w:rsidR="005B7A71" w:rsidRPr="0019628D" w:rsidRDefault="005B7A71" w:rsidP="0019628D">
      <w:pPr>
        <w:ind w:left="284"/>
        <w:rPr>
          <w:rFonts w:ascii="Times New Roman" w:hAnsi="Times New Roman"/>
          <w:b/>
          <w:bCs/>
          <w:color w:val="000000"/>
          <w:sz w:val="24"/>
          <w:szCs w:val="24"/>
          <w:lang w:val="ru-RU"/>
        </w:rPr>
      </w:pPr>
      <w:r w:rsidRPr="0019628D">
        <w:rPr>
          <w:rFonts w:ascii="Times New Roman" w:hAnsi="Times New Roman"/>
          <w:b/>
          <w:bCs/>
          <w:color w:val="000000"/>
          <w:sz w:val="24"/>
          <w:szCs w:val="24"/>
          <w:lang w:val="ru-RU"/>
        </w:rPr>
        <w:t>1. Зона объектов очистных сооружений  (С</w:t>
      </w:r>
      <w:r w:rsidR="00B42CCF">
        <w:rPr>
          <w:rFonts w:ascii="Times New Roman" w:hAnsi="Times New Roman"/>
          <w:b/>
          <w:bCs/>
          <w:color w:val="000000"/>
          <w:sz w:val="24"/>
          <w:szCs w:val="24"/>
          <w:lang w:val="ru-RU"/>
        </w:rPr>
        <w:t>П</w:t>
      </w:r>
      <w:r w:rsidRPr="0019628D">
        <w:rPr>
          <w:rFonts w:ascii="Times New Roman" w:hAnsi="Times New Roman"/>
          <w:b/>
          <w:bCs/>
          <w:color w:val="000000"/>
          <w:sz w:val="24"/>
          <w:szCs w:val="24"/>
          <w:lang w:val="ru-RU"/>
        </w:rPr>
        <w:t>-1)</w:t>
      </w:r>
    </w:p>
    <w:p w:rsidR="00A97CA6" w:rsidRDefault="00A97CA6" w:rsidP="0019628D">
      <w:pPr>
        <w:spacing w:after="0"/>
        <w:ind w:firstLine="567"/>
        <w:jc w:val="both"/>
        <w:rPr>
          <w:rFonts w:ascii="Times New Roman" w:hAnsi="Times New Roman"/>
          <w:sz w:val="24"/>
          <w:szCs w:val="24"/>
          <w:lang w:val="ru-RU"/>
        </w:rPr>
      </w:pPr>
      <w:r w:rsidRPr="0019628D">
        <w:rPr>
          <w:rFonts w:ascii="Times New Roman" w:hAnsi="Times New Roman"/>
          <w:sz w:val="24"/>
          <w:szCs w:val="24"/>
          <w:lang w:val="ru-RU"/>
        </w:rPr>
        <w:t xml:space="preserve">Зона выделена для обеспечения разрешительно-правовых условий и процедур формирования территорий населенного пункта, на которых размещаются объекты капитального строительства водоотведения, а также объекты, связанные с эксплуатацией очистных сооружений.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8798"/>
      </w:tblGrid>
      <w:tr w:rsidR="0019628D">
        <w:trPr>
          <w:trHeight w:val="441"/>
          <w:tblHeader/>
        </w:trPr>
        <w:tc>
          <w:tcPr>
            <w:tcW w:w="567" w:type="dxa"/>
            <w:vMerge w:val="restart"/>
            <w:tcBorders>
              <w:top w:val="single" w:sz="4" w:space="0" w:color="000000"/>
              <w:left w:val="single" w:sz="4" w:space="0" w:color="000000"/>
              <w:bottom w:val="single" w:sz="4" w:space="0" w:color="000000"/>
            </w:tcBorders>
            <w:vAlign w:val="center"/>
          </w:tcPr>
          <w:p w:rsidR="0019628D" w:rsidRPr="00247C3C" w:rsidRDefault="0019628D" w:rsidP="001543ED">
            <w:pPr>
              <w:widowControl w:val="0"/>
              <w:suppressAutoHyphens/>
              <w:autoSpaceDE w:val="0"/>
              <w:autoSpaceDN w:val="0"/>
              <w:adjustRightInd w:val="0"/>
              <w:spacing w:after="0" w:line="240" w:lineRule="auto"/>
              <w:jc w:val="center"/>
              <w:rPr>
                <w:rFonts w:ascii="Times New Roman" w:hAnsi="Times New Roman"/>
                <w:color w:val="000000"/>
                <w:sz w:val="24"/>
                <w:szCs w:val="24"/>
              </w:rPr>
            </w:pPr>
            <w:r w:rsidRPr="00247C3C">
              <w:rPr>
                <w:rFonts w:ascii="Times New Roman" w:hAnsi="Times New Roman"/>
                <w:color w:val="000000"/>
                <w:sz w:val="24"/>
                <w:szCs w:val="24"/>
              </w:rPr>
              <w:t>№</w:t>
            </w:r>
          </w:p>
          <w:p w:rsidR="0019628D" w:rsidRPr="00247C3C" w:rsidRDefault="0019628D" w:rsidP="001543ED">
            <w:pPr>
              <w:widowControl w:val="0"/>
              <w:suppressAutoHyphens/>
              <w:autoSpaceDE w:val="0"/>
              <w:autoSpaceDN w:val="0"/>
              <w:adjustRightInd w:val="0"/>
              <w:spacing w:after="0" w:line="240" w:lineRule="auto"/>
              <w:jc w:val="center"/>
              <w:rPr>
                <w:rFonts w:ascii="Times New Roman" w:hAnsi="Times New Roman"/>
                <w:color w:val="000000"/>
                <w:sz w:val="24"/>
                <w:szCs w:val="24"/>
              </w:rPr>
            </w:pPr>
            <w:r w:rsidRPr="00247C3C">
              <w:rPr>
                <w:rFonts w:ascii="Times New Roman" w:hAnsi="Times New Roman"/>
                <w:color w:val="000000"/>
                <w:sz w:val="24"/>
                <w:szCs w:val="24"/>
              </w:rPr>
              <w:t>п/п</w:t>
            </w:r>
          </w:p>
        </w:tc>
        <w:tc>
          <w:tcPr>
            <w:tcW w:w="8798" w:type="dxa"/>
            <w:vMerge w:val="restart"/>
            <w:tcBorders>
              <w:top w:val="single" w:sz="4" w:space="0" w:color="000000"/>
              <w:left w:val="single" w:sz="4" w:space="0" w:color="000000"/>
              <w:bottom w:val="single" w:sz="4" w:space="0" w:color="000000"/>
              <w:right w:val="single" w:sz="4" w:space="0" w:color="000000"/>
            </w:tcBorders>
            <w:vAlign w:val="center"/>
          </w:tcPr>
          <w:p w:rsidR="0019628D" w:rsidRPr="00247C3C" w:rsidRDefault="0019628D" w:rsidP="001543ED">
            <w:pPr>
              <w:widowControl w:val="0"/>
              <w:suppressAutoHyphens/>
              <w:autoSpaceDE w:val="0"/>
              <w:autoSpaceDN w:val="0"/>
              <w:adjustRightInd w:val="0"/>
              <w:spacing w:after="0" w:line="240" w:lineRule="auto"/>
              <w:jc w:val="center"/>
              <w:rPr>
                <w:rFonts w:ascii="Times New Roman" w:hAnsi="Times New Roman"/>
                <w:color w:val="000000"/>
                <w:sz w:val="24"/>
                <w:szCs w:val="24"/>
              </w:rPr>
            </w:pPr>
            <w:proofErr w:type="spellStart"/>
            <w:r w:rsidRPr="00247C3C">
              <w:rPr>
                <w:rFonts w:ascii="Times New Roman" w:hAnsi="Times New Roman"/>
                <w:color w:val="000000"/>
                <w:sz w:val="24"/>
                <w:szCs w:val="24"/>
              </w:rPr>
              <w:t>Наименование</w:t>
            </w:r>
            <w:proofErr w:type="spellEnd"/>
            <w:r w:rsidRPr="00247C3C">
              <w:rPr>
                <w:rFonts w:ascii="Times New Roman" w:hAnsi="Times New Roman"/>
                <w:color w:val="000000"/>
                <w:sz w:val="24"/>
                <w:szCs w:val="24"/>
              </w:rPr>
              <w:t xml:space="preserve"> </w:t>
            </w:r>
            <w:proofErr w:type="spellStart"/>
            <w:r w:rsidRPr="00247C3C">
              <w:rPr>
                <w:rFonts w:ascii="Times New Roman" w:hAnsi="Times New Roman"/>
                <w:color w:val="000000"/>
                <w:sz w:val="24"/>
                <w:szCs w:val="24"/>
              </w:rPr>
              <w:t>вида</w:t>
            </w:r>
            <w:proofErr w:type="spellEnd"/>
            <w:r w:rsidRPr="00247C3C">
              <w:rPr>
                <w:rFonts w:ascii="Times New Roman" w:hAnsi="Times New Roman"/>
                <w:color w:val="000000"/>
                <w:sz w:val="24"/>
                <w:szCs w:val="24"/>
              </w:rPr>
              <w:t xml:space="preserve"> </w:t>
            </w:r>
            <w:proofErr w:type="spellStart"/>
            <w:r w:rsidRPr="00247C3C">
              <w:rPr>
                <w:rFonts w:ascii="Times New Roman" w:hAnsi="Times New Roman"/>
                <w:color w:val="000000"/>
                <w:sz w:val="24"/>
                <w:szCs w:val="24"/>
              </w:rPr>
              <w:t>использования</w:t>
            </w:r>
            <w:proofErr w:type="spellEnd"/>
          </w:p>
        </w:tc>
      </w:tr>
      <w:tr w:rsidR="0019628D">
        <w:trPr>
          <w:trHeight w:val="441"/>
        </w:trPr>
        <w:tc>
          <w:tcPr>
            <w:tcW w:w="567" w:type="dxa"/>
            <w:tcBorders>
              <w:left w:val="single" w:sz="4" w:space="0" w:color="000000"/>
              <w:bottom w:val="single" w:sz="4" w:space="0" w:color="000000"/>
            </w:tcBorders>
          </w:tcPr>
          <w:p w:rsidR="0019628D" w:rsidRPr="00247C3C" w:rsidRDefault="0019628D" w:rsidP="001543ED">
            <w:pPr>
              <w:widowControl w:val="0"/>
              <w:suppressAutoHyphens/>
              <w:autoSpaceDE w:val="0"/>
              <w:autoSpaceDN w:val="0"/>
              <w:adjustRightInd w:val="0"/>
              <w:spacing w:after="0" w:line="240" w:lineRule="auto"/>
              <w:jc w:val="both"/>
              <w:rPr>
                <w:rFonts w:ascii="Times New Roman" w:hAnsi="Times New Roman"/>
                <w:color w:val="000000"/>
                <w:sz w:val="24"/>
                <w:szCs w:val="24"/>
              </w:rPr>
            </w:pPr>
          </w:p>
        </w:tc>
        <w:tc>
          <w:tcPr>
            <w:tcW w:w="8798" w:type="dxa"/>
            <w:tcBorders>
              <w:left w:val="single" w:sz="4" w:space="0" w:color="000000"/>
              <w:bottom w:val="single" w:sz="4" w:space="0" w:color="000000"/>
              <w:right w:val="single" w:sz="4" w:space="0" w:color="000000"/>
            </w:tcBorders>
          </w:tcPr>
          <w:p w:rsidR="0019628D" w:rsidRPr="00247C3C" w:rsidRDefault="0019628D" w:rsidP="001543ED">
            <w:pPr>
              <w:widowControl w:val="0"/>
              <w:suppressAutoHyphens/>
              <w:autoSpaceDE w:val="0"/>
              <w:autoSpaceDN w:val="0"/>
              <w:adjustRightInd w:val="0"/>
              <w:spacing w:after="0" w:line="240" w:lineRule="auto"/>
              <w:jc w:val="both"/>
              <w:rPr>
                <w:rFonts w:ascii="Times New Roman" w:hAnsi="Times New Roman"/>
                <w:b/>
                <w:color w:val="000000"/>
                <w:sz w:val="24"/>
                <w:szCs w:val="24"/>
              </w:rPr>
            </w:pPr>
            <w:proofErr w:type="spellStart"/>
            <w:r w:rsidRPr="00247C3C">
              <w:rPr>
                <w:rFonts w:ascii="Times New Roman" w:hAnsi="Times New Roman"/>
                <w:b/>
                <w:color w:val="000000"/>
                <w:sz w:val="24"/>
                <w:szCs w:val="24"/>
              </w:rPr>
              <w:t>Основные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разрешенного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r w:rsidRPr="00247C3C">
              <w:rPr>
                <w:rFonts w:ascii="Times New Roman" w:hAnsi="Times New Roman"/>
                <w:b/>
                <w:color w:val="000000"/>
                <w:sz w:val="24"/>
                <w:szCs w:val="24"/>
              </w:rPr>
              <w:t xml:space="preserve"> </w:t>
            </w:r>
          </w:p>
        </w:tc>
      </w:tr>
      <w:tr w:rsidR="0019628D" w:rsidRPr="009B13F5">
        <w:trPr>
          <w:trHeight w:val="322"/>
        </w:trPr>
        <w:tc>
          <w:tcPr>
            <w:tcW w:w="567" w:type="dxa"/>
            <w:tcBorders>
              <w:left w:val="single" w:sz="4" w:space="0" w:color="000000"/>
              <w:bottom w:val="single" w:sz="4" w:space="0" w:color="000000"/>
            </w:tcBorders>
          </w:tcPr>
          <w:p w:rsidR="0019628D" w:rsidRPr="00247C3C" w:rsidRDefault="0019628D"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247C3C">
              <w:rPr>
                <w:rFonts w:ascii="Times New Roman" w:hAnsi="Times New Roman"/>
                <w:color w:val="000000"/>
                <w:sz w:val="24"/>
                <w:szCs w:val="24"/>
              </w:rPr>
              <w:t>1</w:t>
            </w:r>
          </w:p>
        </w:tc>
        <w:tc>
          <w:tcPr>
            <w:tcW w:w="8798" w:type="dxa"/>
            <w:tcBorders>
              <w:left w:val="single" w:sz="4" w:space="0" w:color="000000"/>
              <w:bottom w:val="single" w:sz="4" w:space="0" w:color="000000"/>
              <w:right w:val="single" w:sz="4" w:space="0" w:color="000000"/>
            </w:tcBorders>
          </w:tcPr>
          <w:p w:rsidR="0019628D" w:rsidRPr="00B216EE" w:rsidRDefault="00646169"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К</w:t>
            </w:r>
            <w:r w:rsidRPr="00B216EE">
              <w:rPr>
                <w:rFonts w:ascii="Times New Roman" w:hAnsi="Times New Roman"/>
                <w:color w:val="000000"/>
                <w:sz w:val="24"/>
                <w:szCs w:val="24"/>
                <w:lang w:val="ru-RU"/>
              </w:rPr>
              <w:t xml:space="preserve">анализационные очистные сооружения (механические и биологические), с санитарно-защитной зоной </w:t>
            </w:r>
            <w:smartTag w:uri="urn:schemas-microsoft-com:office:smarttags" w:element="metricconverter">
              <w:smartTagPr>
                <w:attr w:name="ProductID" w:val="150 м"/>
              </w:smartTagPr>
              <w:r w:rsidRPr="00B216EE">
                <w:rPr>
                  <w:rFonts w:ascii="Times New Roman" w:hAnsi="Times New Roman"/>
                  <w:color w:val="000000"/>
                  <w:sz w:val="24"/>
                  <w:szCs w:val="24"/>
                  <w:lang w:val="ru-RU"/>
                </w:rPr>
                <w:t>150 м</w:t>
              </w:r>
            </w:smartTag>
            <w:r w:rsidRPr="00B216EE">
              <w:rPr>
                <w:rFonts w:ascii="Times New Roman" w:hAnsi="Times New Roman"/>
                <w:color w:val="000000"/>
                <w:sz w:val="24"/>
                <w:szCs w:val="24"/>
                <w:lang w:val="ru-RU"/>
              </w:rPr>
              <w:t>, согласно СанПиН 2.2.1./2.1.1.1020-03 «Санитарно-защитные зоны и санитарные классификации предприятий, сооружений и иных объектов», п.7.1.13</w:t>
            </w:r>
          </w:p>
        </w:tc>
      </w:tr>
      <w:tr w:rsidR="0019628D" w:rsidRPr="009B13F5">
        <w:trPr>
          <w:trHeight w:val="322"/>
        </w:trPr>
        <w:tc>
          <w:tcPr>
            <w:tcW w:w="567" w:type="dxa"/>
            <w:tcBorders>
              <w:left w:val="single" w:sz="4" w:space="0" w:color="000000"/>
              <w:bottom w:val="single" w:sz="4" w:space="0" w:color="000000"/>
            </w:tcBorders>
          </w:tcPr>
          <w:p w:rsidR="0019628D" w:rsidRPr="00247C3C" w:rsidRDefault="0019628D" w:rsidP="001543ED">
            <w:pPr>
              <w:widowControl w:val="0"/>
              <w:suppressAutoHyphens/>
              <w:autoSpaceDE w:val="0"/>
              <w:autoSpaceDN w:val="0"/>
              <w:adjustRightInd w:val="0"/>
              <w:spacing w:after="0" w:line="240" w:lineRule="auto"/>
              <w:jc w:val="both"/>
              <w:rPr>
                <w:rFonts w:ascii="Times New Roman" w:hAnsi="Times New Roman"/>
                <w:color w:val="000000"/>
                <w:sz w:val="24"/>
                <w:szCs w:val="24"/>
              </w:rPr>
            </w:pPr>
            <w:r w:rsidRPr="00247C3C">
              <w:rPr>
                <w:rFonts w:ascii="Times New Roman" w:hAnsi="Times New Roman"/>
                <w:color w:val="000000"/>
                <w:sz w:val="24"/>
                <w:szCs w:val="24"/>
              </w:rPr>
              <w:t>2</w:t>
            </w:r>
          </w:p>
        </w:tc>
        <w:tc>
          <w:tcPr>
            <w:tcW w:w="8798" w:type="dxa"/>
            <w:tcBorders>
              <w:left w:val="single" w:sz="4" w:space="0" w:color="000000"/>
              <w:bottom w:val="single" w:sz="4" w:space="0" w:color="000000"/>
              <w:right w:val="single" w:sz="4" w:space="0" w:color="000000"/>
            </w:tcBorders>
          </w:tcPr>
          <w:p w:rsidR="0019628D" w:rsidRPr="00B216EE"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О</w:t>
            </w:r>
            <w:r w:rsidRPr="00B216EE">
              <w:rPr>
                <w:rFonts w:ascii="Times New Roman" w:hAnsi="Times New Roman"/>
                <w:color w:val="000000"/>
                <w:sz w:val="24"/>
                <w:szCs w:val="24"/>
                <w:lang w:val="ru-RU"/>
              </w:rPr>
              <w:t xml:space="preserve">чистные сооружения ливневых стоков, с санитарно-защитной зоной </w:t>
            </w:r>
            <w:smartTag w:uri="urn:schemas-microsoft-com:office:smarttags" w:element="metricconverter">
              <w:smartTagPr>
                <w:attr w:name="ProductID" w:val="15 м"/>
              </w:smartTagPr>
              <w:r w:rsidRPr="00B216EE">
                <w:rPr>
                  <w:rFonts w:ascii="Times New Roman" w:hAnsi="Times New Roman"/>
                  <w:color w:val="000000"/>
                  <w:sz w:val="24"/>
                  <w:szCs w:val="24"/>
                  <w:lang w:val="ru-RU"/>
                </w:rPr>
                <w:t>15 м</w:t>
              </w:r>
            </w:smartTag>
            <w:r w:rsidRPr="00B216EE">
              <w:rPr>
                <w:rFonts w:ascii="Times New Roman" w:hAnsi="Times New Roman"/>
                <w:color w:val="000000"/>
                <w:sz w:val="24"/>
                <w:szCs w:val="24"/>
                <w:lang w:val="ru-RU"/>
              </w:rPr>
              <w:t>, согласно СанПин 2.2.1./2.1.1.1020-03 «Санитарно-защитные зоны и санитарные классификации предприятий, сооружений и иных объектов», п.7.1.13</w:t>
            </w:r>
          </w:p>
        </w:tc>
      </w:tr>
      <w:tr w:rsidR="0019628D">
        <w:trPr>
          <w:trHeight w:val="441"/>
        </w:trPr>
        <w:tc>
          <w:tcPr>
            <w:tcW w:w="567" w:type="dxa"/>
            <w:tcBorders>
              <w:left w:val="single" w:sz="4" w:space="0" w:color="000000"/>
              <w:bottom w:val="single" w:sz="4" w:space="0" w:color="000000"/>
            </w:tcBorders>
          </w:tcPr>
          <w:p w:rsidR="0019628D" w:rsidRPr="003F240E" w:rsidRDefault="0019628D" w:rsidP="001543ED">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r>
              <w:rPr>
                <w:rFonts w:ascii="Times New Roman" w:hAnsi="Times New Roman"/>
                <w:color w:val="000000"/>
                <w:sz w:val="24"/>
                <w:szCs w:val="24"/>
                <w:lang w:val="ru-RU"/>
              </w:rPr>
              <w:t>3</w:t>
            </w:r>
          </w:p>
        </w:tc>
        <w:tc>
          <w:tcPr>
            <w:tcW w:w="8798" w:type="dxa"/>
            <w:tcBorders>
              <w:left w:val="single" w:sz="4" w:space="0" w:color="000000"/>
              <w:bottom w:val="single" w:sz="4" w:space="0" w:color="000000"/>
              <w:right w:val="single" w:sz="4" w:space="0" w:color="000000"/>
            </w:tcBorders>
          </w:tcPr>
          <w:p w:rsidR="0019628D" w:rsidRPr="003F240E"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С</w:t>
            </w:r>
            <w:proofErr w:type="spellStart"/>
            <w:r w:rsidRPr="00646169">
              <w:rPr>
                <w:rFonts w:ascii="Times New Roman" w:hAnsi="Times New Roman"/>
                <w:color w:val="000000"/>
                <w:sz w:val="24"/>
                <w:szCs w:val="24"/>
              </w:rPr>
              <w:t>танции</w:t>
            </w:r>
            <w:proofErr w:type="spellEnd"/>
            <w:r w:rsidRPr="00646169">
              <w:rPr>
                <w:rFonts w:ascii="Times New Roman" w:hAnsi="Times New Roman"/>
                <w:color w:val="000000"/>
                <w:sz w:val="24"/>
                <w:szCs w:val="24"/>
              </w:rPr>
              <w:t xml:space="preserve"> </w:t>
            </w:r>
            <w:proofErr w:type="spellStart"/>
            <w:r w:rsidRPr="00646169">
              <w:rPr>
                <w:rFonts w:ascii="Times New Roman" w:hAnsi="Times New Roman"/>
                <w:color w:val="000000"/>
                <w:sz w:val="24"/>
                <w:szCs w:val="24"/>
              </w:rPr>
              <w:t>аэрации</w:t>
            </w:r>
            <w:proofErr w:type="spellEnd"/>
          </w:p>
        </w:tc>
      </w:tr>
      <w:tr w:rsidR="0019628D">
        <w:trPr>
          <w:trHeight w:val="441"/>
        </w:trPr>
        <w:tc>
          <w:tcPr>
            <w:tcW w:w="567" w:type="dxa"/>
            <w:vMerge w:val="restart"/>
            <w:tcBorders>
              <w:left w:val="single" w:sz="4" w:space="0" w:color="000000"/>
              <w:bottom w:val="single" w:sz="4" w:space="0" w:color="000000"/>
            </w:tcBorders>
          </w:tcPr>
          <w:p w:rsidR="0019628D" w:rsidRPr="00247C3C" w:rsidRDefault="0019628D" w:rsidP="001543ED">
            <w:pPr>
              <w:widowControl w:val="0"/>
              <w:suppressAutoHyphens/>
              <w:autoSpaceDE w:val="0"/>
              <w:autoSpaceDN w:val="0"/>
              <w:adjustRightInd w:val="0"/>
              <w:spacing w:after="0" w:line="240" w:lineRule="auto"/>
              <w:jc w:val="both"/>
              <w:rPr>
                <w:rFonts w:ascii="Times New Roman" w:hAnsi="Times New Roman"/>
                <w:color w:val="000000"/>
                <w:sz w:val="24"/>
                <w:szCs w:val="24"/>
              </w:rPr>
            </w:pPr>
          </w:p>
        </w:tc>
        <w:tc>
          <w:tcPr>
            <w:tcW w:w="8798" w:type="dxa"/>
            <w:vMerge w:val="restart"/>
            <w:tcBorders>
              <w:left w:val="single" w:sz="4" w:space="0" w:color="000000"/>
              <w:bottom w:val="single" w:sz="4" w:space="0" w:color="000000"/>
              <w:right w:val="single" w:sz="4" w:space="0" w:color="000000"/>
            </w:tcBorders>
          </w:tcPr>
          <w:p w:rsidR="0019628D" w:rsidRPr="00646169" w:rsidRDefault="0019628D" w:rsidP="00646169">
            <w:pPr>
              <w:widowControl w:val="0"/>
              <w:suppressAutoHyphens/>
              <w:autoSpaceDE w:val="0"/>
              <w:autoSpaceDN w:val="0"/>
              <w:adjustRightInd w:val="0"/>
              <w:spacing w:after="0" w:line="240" w:lineRule="auto"/>
              <w:jc w:val="both"/>
              <w:rPr>
                <w:rFonts w:ascii="Times New Roman" w:hAnsi="Times New Roman"/>
                <w:color w:val="000000"/>
                <w:sz w:val="24"/>
                <w:szCs w:val="24"/>
              </w:rPr>
            </w:pPr>
            <w:proofErr w:type="spellStart"/>
            <w:r w:rsidRPr="00646169">
              <w:rPr>
                <w:rFonts w:ascii="Times New Roman" w:hAnsi="Times New Roman"/>
                <w:b/>
                <w:color w:val="000000"/>
                <w:sz w:val="24"/>
                <w:szCs w:val="24"/>
              </w:rPr>
              <w:t>Вспомогательные</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виды</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разрешенного</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использования</w:t>
            </w:r>
            <w:proofErr w:type="spellEnd"/>
          </w:p>
        </w:tc>
      </w:tr>
      <w:tr w:rsidR="0019628D" w:rsidRPr="009B13F5">
        <w:trPr>
          <w:trHeight w:val="322"/>
        </w:trPr>
        <w:tc>
          <w:tcPr>
            <w:tcW w:w="567" w:type="dxa"/>
            <w:tcBorders>
              <w:left w:val="single" w:sz="4" w:space="0" w:color="000000"/>
              <w:bottom w:val="single" w:sz="4" w:space="0" w:color="000000"/>
            </w:tcBorders>
          </w:tcPr>
          <w:p w:rsidR="0019628D" w:rsidRPr="003F240E" w:rsidRDefault="0019628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3F240E">
              <w:rPr>
                <w:rFonts w:ascii="Times New Roman" w:hAnsi="Times New Roman"/>
                <w:color w:val="000000"/>
                <w:sz w:val="24"/>
                <w:szCs w:val="24"/>
              </w:rPr>
              <w:t>1</w:t>
            </w:r>
          </w:p>
        </w:tc>
        <w:tc>
          <w:tcPr>
            <w:tcW w:w="8798" w:type="dxa"/>
            <w:tcBorders>
              <w:left w:val="single" w:sz="4" w:space="0" w:color="000000"/>
              <w:bottom w:val="single" w:sz="4" w:space="0" w:color="000000"/>
              <w:right w:val="single" w:sz="4" w:space="0" w:color="000000"/>
            </w:tcBorders>
          </w:tcPr>
          <w:p w:rsidR="0019628D" w:rsidRPr="00B216EE"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С</w:t>
            </w:r>
            <w:r w:rsidRPr="00B216EE">
              <w:rPr>
                <w:rFonts w:ascii="Times New Roman" w:hAnsi="Times New Roman"/>
                <w:color w:val="000000"/>
                <w:sz w:val="24"/>
                <w:szCs w:val="24"/>
                <w:lang w:val="ru-RU"/>
              </w:rPr>
              <w:t>опутствующие производства и технологические установки</w:t>
            </w:r>
          </w:p>
        </w:tc>
      </w:tr>
      <w:tr w:rsidR="00646169" w:rsidRPr="009B13F5">
        <w:trPr>
          <w:trHeight w:val="322"/>
        </w:trPr>
        <w:tc>
          <w:tcPr>
            <w:tcW w:w="567" w:type="dxa"/>
            <w:tcBorders>
              <w:left w:val="single" w:sz="4" w:space="0" w:color="000000"/>
              <w:bottom w:val="single" w:sz="4" w:space="0" w:color="000000"/>
            </w:tcBorders>
          </w:tcPr>
          <w:p w:rsidR="00646169" w:rsidRPr="00646169"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8798" w:type="dxa"/>
            <w:tcBorders>
              <w:left w:val="single" w:sz="4" w:space="0" w:color="000000"/>
              <w:bottom w:val="single" w:sz="4" w:space="0" w:color="000000"/>
              <w:right w:val="single" w:sz="4" w:space="0" w:color="000000"/>
            </w:tcBorders>
          </w:tcPr>
          <w:p w:rsidR="00646169" w:rsidRPr="00B216EE"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И</w:t>
            </w:r>
            <w:r w:rsidRPr="00B216EE">
              <w:rPr>
                <w:rFonts w:ascii="Times New Roman" w:hAnsi="Times New Roman"/>
                <w:color w:val="000000"/>
                <w:sz w:val="24"/>
                <w:szCs w:val="24"/>
                <w:lang w:val="ru-RU"/>
              </w:rPr>
              <w:t>нженерно-планировочные сооружения, элементы и объекты инженерного благоустройства</w:t>
            </w:r>
          </w:p>
        </w:tc>
      </w:tr>
      <w:tr w:rsidR="00646169" w:rsidRPr="009B13F5">
        <w:trPr>
          <w:trHeight w:val="322"/>
        </w:trPr>
        <w:tc>
          <w:tcPr>
            <w:tcW w:w="567" w:type="dxa"/>
            <w:tcBorders>
              <w:left w:val="single" w:sz="4" w:space="0" w:color="000000"/>
              <w:bottom w:val="single" w:sz="4" w:space="0" w:color="000000"/>
            </w:tcBorders>
          </w:tcPr>
          <w:p w:rsidR="00646169" w:rsidRPr="00646169"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3</w:t>
            </w:r>
          </w:p>
        </w:tc>
        <w:tc>
          <w:tcPr>
            <w:tcW w:w="8798" w:type="dxa"/>
            <w:tcBorders>
              <w:left w:val="single" w:sz="4" w:space="0" w:color="000000"/>
              <w:bottom w:val="single" w:sz="4" w:space="0" w:color="000000"/>
              <w:right w:val="single" w:sz="4" w:space="0" w:color="000000"/>
            </w:tcBorders>
          </w:tcPr>
          <w:p w:rsidR="00646169" w:rsidRPr="00B216EE"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Х</w:t>
            </w:r>
            <w:r w:rsidRPr="00B216EE">
              <w:rPr>
                <w:rFonts w:ascii="Times New Roman" w:hAnsi="Times New Roman"/>
                <w:color w:val="000000"/>
                <w:sz w:val="24"/>
                <w:szCs w:val="24"/>
                <w:lang w:val="ru-RU"/>
              </w:rPr>
              <w:t>ранилища реагентов и реактивов для технологических процессов</w:t>
            </w:r>
          </w:p>
        </w:tc>
      </w:tr>
      <w:tr w:rsidR="00646169" w:rsidRPr="009B13F5">
        <w:trPr>
          <w:trHeight w:val="322"/>
        </w:trPr>
        <w:tc>
          <w:tcPr>
            <w:tcW w:w="567" w:type="dxa"/>
            <w:tcBorders>
              <w:left w:val="single" w:sz="4" w:space="0" w:color="000000"/>
              <w:bottom w:val="single" w:sz="4" w:space="0" w:color="000000"/>
            </w:tcBorders>
          </w:tcPr>
          <w:p w:rsidR="00646169" w:rsidRPr="00646169"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4</w:t>
            </w:r>
          </w:p>
        </w:tc>
        <w:tc>
          <w:tcPr>
            <w:tcW w:w="8798" w:type="dxa"/>
            <w:tcBorders>
              <w:left w:val="single" w:sz="4" w:space="0" w:color="000000"/>
              <w:bottom w:val="single" w:sz="4" w:space="0" w:color="000000"/>
              <w:right w:val="single" w:sz="4" w:space="0" w:color="000000"/>
            </w:tcBorders>
          </w:tcPr>
          <w:p w:rsidR="00646169" w:rsidRPr="00B216EE"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З</w:t>
            </w:r>
            <w:r w:rsidRPr="00B216EE">
              <w:rPr>
                <w:rFonts w:ascii="Times New Roman" w:hAnsi="Times New Roman"/>
                <w:color w:val="000000"/>
                <w:sz w:val="24"/>
                <w:szCs w:val="24"/>
                <w:lang w:val="ru-RU"/>
              </w:rPr>
              <w:t>дания, строения, сооружения ведомственной охраны</w:t>
            </w:r>
          </w:p>
        </w:tc>
      </w:tr>
      <w:tr w:rsidR="00646169">
        <w:trPr>
          <w:trHeight w:val="322"/>
        </w:trPr>
        <w:tc>
          <w:tcPr>
            <w:tcW w:w="567" w:type="dxa"/>
            <w:tcBorders>
              <w:left w:val="single" w:sz="4" w:space="0" w:color="000000"/>
              <w:bottom w:val="single" w:sz="4" w:space="0" w:color="000000"/>
            </w:tcBorders>
          </w:tcPr>
          <w:p w:rsidR="00646169" w:rsidRPr="00646169"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5</w:t>
            </w:r>
          </w:p>
        </w:tc>
        <w:tc>
          <w:tcPr>
            <w:tcW w:w="8798" w:type="dxa"/>
            <w:tcBorders>
              <w:left w:val="single" w:sz="4" w:space="0" w:color="000000"/>
              <w:bottom w:val="single" w:sz="4" w:space="0" w:color="000000"/>
              <w:right w:val="single" w:sz="4" w:space="0" w:color="000000"/>
            </w:tcBorders>
          </w:tcPr>
          <w:p w:rsidR="00646169" w:rsidRPr="00646169"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А</w:t>
            </w:r>
            <w:proofErr w:type="spellStart"/>
            <w:r w:rsidRPr="00646169">
              <w:rPr>
                <w:rFonts w:ascii="Times New Roman" w:hAnsi="Times New Roman"/>
                <w:color w:val="000000"/>
                <w:sz w:val="24"/>
                <w:szCs w:val="24"/>
              </w:rPr>
              <w:t>дминистративные</w:t>
            </w:r>
            <w:proofErr w:type="spellEnd"/>
            <w:r w:rsidRPr="00646169">
              <w:rPr>
                <w:rFonts w:ascii="Times New Roman" w:hAnsi="Times New Roman"/>
                <w:color w:val="000000"/>
                <w:sz w:val="24"/>
                <w:szCs w:val="24"/>
              </w:rPr>
              <w:t xml:space="preserve"> </w:t>
            </w:r>
            <w:proofErr w:type="spellStart"/>
            <w:r w:rsidRPr="00646169">
              <w:rPr>
                <w:rFonts w:ascii="Times New Roman" w:hAnsi="Times New Roman"/>
                <w:color w:val="000000"/>
                <w:sz w:val="24"/>
                <w:szCs w:val="24"/>
              </w:rPr>
              <w:t>здания</w:t>
            </w:r>
            <w:proofErr w:type="spellEnd"/>
          </w:p>
        </w:tc>
      </w:tr>
      <w:tr w:rsidR="00646169">
        <w:trPr>
          <w:trHeight w:val="322"/>
        </w:trPr>
        <w:tc>
          <w:tcPr>
            <w:tcW w:w="567" w:type="dxa"/>
            <w:tcBorders>
              <w:left w:val="single" w:sz="4" w:space="0" w:color="000000"/>
              <w:bottom w:val="single" w:sz="4" w:space="0" w:color="000000"/>
            </w:tcBorders>
          </w:tcPr>
          <w:p w:rsidR="00646169" w:rsidRPr="00646169"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6</w:t>
            </w:r>
          </w:p>
        </w:tc>
        <w:tc>
          <w:tcPr>
            <w:tcW w:w="8798" w:type="dxa"/>
            <w:tcBorders>
              <w:left w:val="single" w:sz="4" w:space="0" w:color="000000"/>
              <w:bottom w:val="single" w:sz="4" w:space="0" w:color="000000"/>
              <w:right w:val="single" w:sz="4" w:space="0" w:color="000000"/>
            </w:tcBorders>
          </w:tcPr>
          <w:p w:rsidR="00646169" w:rsidRPr="00646169"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Л</w:t>
            </w:r>
            <w:proofErr w:type="spellStart"/>
            <w:r w:rsidRPr="00646169">
              <w:rPr>
                <w:rFonts w:ascii="Times New Roman" w:hAnsi="Times New Roman"/>
                <w:color w:val="000000"/>
                <w:sz w:val="24"/>
                <w:szCs w:val="24"/>
              </w:rPr>
              <w:t>аборатории</w:t>
            </w:r>
            <w:proofErr w:type="spellEnd"/>
          </w:p>
        </w:tc>
      </w:tr>
      <w:tr w:rsidR="00646169" w:rsidRPr="009B13F5">
        <w:trPr>
          <w:trHeight w:val="322"/>
        </w:trPr>
        <w:tc>
          <w:tcPr>
            <w:tcW w:w="567" w:type="dxa"/>
            <w:tcBorders>
              <w:left w:val="single" w:sz="4" w:space="0" w:color="000000"/>
              <w:bottom w:val="single" w:sz="4" w:space="0" w:color="000000"/>
            </w:tcBorders>
          </w:tcPr>
          <w:p w:rsidR="00646169" w:rsidRPr="00646169"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7</w:t>
            </w:r>
          </w:p>
        </w:tc>
        <w:tc>
          <w:tcPr>
            <w:tcW w:w="8798" w:type="dxa"/>
            <w:tcBorders>
              <w:left w:val="single" w:sz="4" w:space="0" w:color="000000"/>
              <w:bottom w:val="single" w:sz="4" w:space="0" w:color="000000"/>
              <w:right w:val="single" w:sz="4" w:space="0" w:color="000000"/>
            </w:tcBorders>
          </w:tcPr>
          <w:p w:rsidR="00646169" w:rsidRPr="00B216EE"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П</w:t>
            </w:r>
            <w:r w:rsidRPr="00B216EE">
              <w:rPr>
                <w:rFonts w:ascii="Times New Roman" w:hAnsi="Times New Roman"/>
                <w:color w:val="000000"/>
                <w:sz w:val="24"/>
                <w:szCs w:val="24"/>
                <w:lang w:val="ru-RU"/>
              </w:rPr>
              <w:t>лощадки для стоянки служебных автомобилей</w:t>
            </w:r>
          </w:p>
        </w:tc>
      </w:tr>
      <w:tr w:rsidR="00646169" w:rsidRPr="009B13F5">
        <w:trPr>
          <w:trHeight w:val="322"/>
        </w:trPr>
        <w:tc>
          <w:tcPr>
            <w:tcW w:w="567" w:type="dxa"/>
            <w:tcBorders>
              <w:left w:val="single" w:sz="4" w:space="0" w:color="000000"/>
              <w:bottom w:val="single" w:sz="4" w:space="0" w:color="000000"/>
            </w:tcBorders>
          </w:tcPr>
          <w:p w:rsidR="00646169" w:rsidRPr="00646169"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8</w:t>
            </w:r>
          </w:p>
        </w:tc>
        <w:tc>
          <w:tcPr>
            <w:tcW w:w="8798" w:type="dxa"/>
            <w:tcBorders>
              <w:left w:val="single" w:sz="4" w:space="0" w:color="000000"/>
              <w:bottom w:val="single" w:sz="4" w:space="0" w:color="000000"/>
              <w:right w:val="single" w:sz="4" w:space="0" w:color="000000"/>
            </w:tcBorders>
          </w:tcPr>
          <w:p w:rsidR="00646169" w:rsidRPr="00B216EE"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О</w:t>
            </w:r>
            <w:r w:rsidRPr="00B216EE">
              <w:rPr>
                <w:rFonts w:ascii="Times New Roman" w:hAnsi="Times New Roman"/>
                <w:color w:val="000000"/>
                <w:sz w:val="24"/>
                <w:szCs w:val="24"/>
                <w:lang w:val="ru-RU"/>
              </w:rPr>
              <w:t>зелененные территории санитарно-защитных зон и зон санитарной охраны</w:t>
            </w:r>
          </w:p>
        </w:tc>
      </w:tr>
      <w:tr w:rsidR="00646169">
        <w:trPr>
          <w:trHeight w:val="322"/>
        </w:trPr>
        <w:tc>
          <w:tcPr>
            <w:tcW w:w="567" w:type="dxa"/>
            <w:tcBorders>
              <w:left w:val="single" w:sz="4" w:space="0" w:color="000000"/>
              <w:bottom w:val="single" w:sz="4" w:space="0" w:color="000000"/>
            </w:tcBorders>
          </w:tcPr>
          <w:p w:rsidR="00646169" w:rsidRPr="00646169"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p>
        </w:tc>
        <w:tc>
          <w:tcPr>
            <w:tcW w:w="8798" w:type="dxa"/>
            <w:tcBorders>
              <w:left w:val="single" w:sz="4" w:space="0" w:color="000000"/>
              <w:bottom w:val="single" w:sz="4" w:space="0" w:color="000000"/>
              <w:right w:val="single" w:sz="4" w:space="0" w:color="000000"/>
            </w:tcBorders>
          </w:tcPr>
          <w:p w:rsidR="00646169" w:rsidRPr="00247C3C"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b/>
                <w:color w:val="000000"/>
                <w:sz w:val="24"/>
                <w:szCs w:val="24"/>
                <w:lang w:val="ru-RU"/>
              </w:rPr>
              <w:t>Условно разрешенные</w:t>
            </w:r>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виды</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использования</w:t>
            </w:r>
            <w:proofErr w:type="spellEnd"/>
          </w:p>
        </w:tc>
      </w:tr>
      <w:tr w:rsidR="00646169">
        <w:trPr>
          <w:trHeight w:val="322"/>
        </w:trPr>
        <w:tc>
          <w:tcPr>
            <w:tcW w:w="567" w:type="dxa"/>
            <w:tcBorders>
              <w:left w:val="single" w:sz="4" w:space="0" w:color="000000"/>
              <w:bottom w:val="single" w:sz="4" w:space="0" w:color="000000"/>
            </w:tcBorders>
          </w:tcPr>
          <w:p w:rsidR="00646169" w:rsidRPr="00646169"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8798" w:type="dxa"/>
            <w:tcBorders>
              <w:left w:val="single" w:sz="4" w:space="0" w:color="000000"/>
              <w:bottom w:val="single" w:sz="4" w:space="0" w:color="000000"/>
              <w:right w:val="single" w:sz="4" w:space="0" w:color="000000"/>
            </w:tcBorders>
          </w:tcPr>
          <w:p w:rsidR="00646169" w:rsidRPr="00247C3C"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Т</w:t>
            </w:r>
            <w:proofErr w:type="spellStart"/>
            <w:r w:rsidRPr="00646169">
              <w:rPr>
                <w:rFonts w:ascii="Times New Roman" w:hAnsi="Times New Roman"/>
                <w:color w:val="000000"/>
                <w:sz w:val="24"/>
                <w:szCs w:val="24"/>
              </w:rPr>
              <w:t>еплицы</w:t>
            </w:r>
            <w:proofErr w:type="spellEnd"/>
          </w:p>
        </w:tc>
      </w:tr>
      <w:tr w:rsidR="00646169">
        <w:trPr>
          <w:trHeight w:val="322"/>
        </w:trPr>
        <w:tc>
          <w:tcPr>
            <w:tcW w:w="567" w:type="dxa"/>
            <w:tcBorders>
              <w:left w:val="single" w:sz="4" w:space="0" w:color="000000"/>
              <w:bottom w:val="single" w:sz="4" w:space="0" w:color="000000"/>
            </w:tcBorders>
          </w:tcPr>
          <w:p w:rsidR="00646169" w:rsidRPr="00646169"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8798" w:type="dxa"/>
            <w:tcBorders>
              <w:left w:val="single" w:sz="4" w:space="0" w:color="000000"/>
              <w:bottom w:val="single" w:sz="4" w:space="0" w:color="000000"/>
              <w:right w:val="single" w:sz="4" w:space="0" w:color="000000"/>
            </w:tcBorders>
          </w:tcPr>
          <w:p w:rsidR="00646169" w:rsidRPr="00247C3C"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К</w:t>
            </w:r>
            <w:proofErr w:type="spellStart"/>
            <w:r w:rsidRPr="00646169">
              <w:rPr>
                <w:rFonts w:ascii="Times New Roman" w:hAnsi="Times New Roman"/>
                <w:color w:val="000000"/>
                <w:sz w:val="24"/>
                <w:szCs w:val="24"/>
              </w:rPr>
              <w:t>онторские</w:t>
            </w:r>
            <w:proofErr w:type="spellEnd"/>
            <w:r w:rsidRPr="00646169">
              <w:rPr>
                <w:rFonts w:ascii="Times New Roman" w:hAnsi="Times New Roman"/>
                <w:color w:val="000000"/>
                <w:sz w:val="24"/>
                <w:szCs w:val="24"/>
              </w:rPr>
              <w:t xml:space="preserve"> </w:t>
            </w:r>
            <w:proofErr w:type="spellStart"/>
            <w:r w:rsidRPr="00646169">
              <w:rPr>
                <w:rFonts w:ascii="Times New Roman" w:hAnsi="Times New Roman"/>
                <w:color w:val="000000"/>
                <w:sz w:val="24"/>
                <w:szCs w:val="24"/>
              </w:rPr>
              <w:t>здания</w:t>
            </w:r>
            <w:proofErr w:type="spellEnd"/>
          </w:p>
        </w:tc>
      </w:tr>
      <w:tr w:rsidR="00646169">
        <w:trPr>
          <w:trHeight w:val="322"/>
        </w:trPr>
        <w:tc>
          <w:tcPr>
            <w:tcW w:w="567" w:type="dxa"/>
            <w:tcBorders>
              <w:left w:val="single" w:sz="4" w:space="0" w:color="000000"/>
              <w:bottom w:val="single" w:sz="4" w:space="0" w:color="000000"/>
            </w:tcBorders>
          </w:tcPr>
          <w:p w:rsidR="00646169" w:rsidRPr="00646169"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3</w:t>
            </w:r>
          </w:p>
        </w:tc>
        <w:tc>
          <w:tcPr>
            <w:tcW w:w="8798" w:type="dxa"/>
            <w:tcBorders>
              <w:left w:val="single" w:sz="4" w:space="0" w:color="000000"/>
              <w:bottom w:val="single" w:sz="4" w:space="0" w:color="000000"/>
              <w:right w:val="single" w:sz="4" w:space="0" w:color="000000"/>
            </w:tcBorders>
          </w:tcPr>
          <w:p w:rsidR="00646169" w:rsidRPr="00247C3C"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С</w:t>
            </w:r>
            <w:proofErr w:type="spellStart"/>
            <w:r w:rsidRPr="00646169">
              <w:rPr>
                <w:rFonts w:ascii="Times New Roman" w:hAnsi="Times New Roman"/>
                <w:color w:val="000000"/>
                <w:sz w:val="24"/>
                <w:szCs w:val="24"/>
              </w:rPr>
              <w:t>клады</w:t>
            </w:r>
            <w:proofErr w:type="spellEnd"/>
            <w:r w:rsidRPr="00646169">
              <w:rPr>
                <w:rFonts w:ascii="Times New Roman" w:hAnsi="Times New Roman"/>
                <w:color w:val="000000"/>
                <w:sz w:val="24"/>
                <w:szCs w:val="24"/>
              </w:rPr>
              <w:t xml:space="preserve"> и </w:t>
            </w:r>
            <w:proofErr w:type="spellStart"/>
            <w:r w:rsidRPr="00646169">
              <w:rPr>
                <w:rFonts w:ascii="Times New Roman" w:hAnsi="Times New Roman"/>
                <w:color w:val="000000"/>
                <w:sz w:val="24"/>
                <w:szCs w:val="24"/>
              </w:rPr>
              <w:t>складские</w:t>
            </w:r>
            <w:proofErr w:type="spellEnd"/>
            <w:r w:rsidRPr="00646169">
              <w:rPr>
                <w:rFonts w:ascii="Times New Roman" w:hAnsi="Times New Roman"/>
                <w:color w:val="000000"/>
                <w:sz w:val="24"/>
                <w:szCs w:val="24"/>
              </w:rPr>
              <w:t xml:space="preserve"> </w:t>
            </w:r>
            <w:proofErr w:type="spellStart"/>
            <w:r w:rsidRPr="00646169">
              <w:rPr>
                <w:rFonts w:ascii="Times New Roman" w:hAnsi="Times New Roman"/>
                <w:color w:val="000000"/>
                <w:sz w:val="24"/>
                <w:szCs w:val="24"/>
              </w:rPr>
              <w:t>комплексы</w:t>
            </w:r>
            <w:proofErr w:type="spellEnd"/>
          </w:p>
        </w:tc>
      </w:tr>
      <w:tr w:rsidR="0019628D">
        <w:trPr>
          <w:trHeight w:val="322"/>
        </w:trPr>
        <w:tc>
          <w:tcPr>
            <w:tcW w:w="567" w:type="dxa"/>
            <w:tcBorders>
              <w:left w:val="single" w:sz="4" w:space="0" w:color="000000"/>
              <w:bottom w:val="single" w:sz="4" w:space="0" w:color="000000"/>
            </w:tcBorders>
          </w:tcPr>
          <w:p w:rsidR="0019628D" w:rsidRPr="00646169"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4</w:t>
            </w:r>
          </w:p>
        </w:tc>
        <w:tc>
          <w:tcPr>
            <w:tcW w:w="8798" w:type="dxa"/>
            <w:tcBorders>
              <w:left w:val="single" w:sz="4" w:space="0" w:color="000000"/>
              <w:bottom w:val="single" w:sz="4" w:space="0" w:color="000000"/>
              <w:right w:val="single" w:sz="4" w:space="0" w:color="000000"/>
            </w:tcBorders>
          </w:tcPr>
          <w:p w:rsidR="0019628D" w:rsidRPr="00247C3C"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Л</w:t>
            </w:r>
            <w:proofErr w:type="spellStart"/>
            <w:r w:rsidRPr="00646169">
              <w:rPr>
                <w:rFonts w:ascii="Times New Roman" w:hAnsi="Times New Roman"/>
                <w:color w:val="000000"/>
                <w:sz w:val="24"/>
                <w:szCs w:val="24"/>
              </w:rPr>
              <w:t>инейно-кабельные</w:t>
            </w:r>
            <w:proofErr w:type="spellEnd"/>
            <w:r w:rsidRPr="00646169">
              <w:rPr>
                <w:rFonts w:ascii="Times New Roman" w:hAnsi="Times New Roman"/>
                <w:color w:val="000000"/>
                <w:sz w:val="24"/>
                <w:szCs w:val="24"/>
              </w:rPr>
              <w:t xml:space="preserve"> </w:t>
            </w:r>
            <w:proofErr w:type="spellStart"/>
            <w:r w:rsidRPr="00646169">
              <w:rPr>
                <w:rFonts w:ascii="Times New Roman" w:hAnsi="Times New Roman"/>
                <w:color w:val="000000"/>
                <w:sz w:val="24"/>
                <w:szCs w:val="24"/>
              </w:rPr>
              <w:t>объекты</w:t>
            </w:r>
            <w:proofErr w:type="spellEnd"/>
          </w:p>
        </w:tc>
      </w:tr>
    </w:tbl>
    <w:p w:rsidR="00707E5A" w:rsidRPr="00E76A28" w:rsidRDefault="00707E5A" w:rsidP="00707E5A">
      <w:pPr>
        <w:tabs>
          <w:tab w:val="left" w:pos="720"/>
        </w:tabs>
        <w:spacing w:line="232" w:lineRule="auto"/>
        <w:ind w:right="23" w:firstLine="720"/>
        <w:rPr>
          <w:rFonts w:ascii="Times New Roman" w:hAnsi="Times New Roman"/>
          <w:b/>
          <w:sz w:val="24"/>
          <w:szCs w:val="24"/>
          <w:lang w:val="ru-RU"/>
        </w:rPr>
      </w:pPr>
      <w:r w:rsidRPr="00857137">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rFonts w:ascii="Times New Roman" w:hAnsi="Times New Roman"/>
          <w:b/>
          <w:sz w:val="24"/>
          <w:szCs w:val="24"/>
          <w:lang w:val="ru-RU"/>
        </w:rPr>
        <w:t xml:space="preserve">для зоны </w:t>
      </w:r>
      <w:r w:rsidRPr="00E76A28">
        <w:rPr>
          <w:rFonts w:ascii="Times New Roman" w:hAnsi="Times New Roman"/>
          <w:b/>
          <w:bCs/>
          <w:sz w:val="24"/>
          <w:szCs w:val="24"/>
          <w:lang w:val="ru-RU"/>
        </w:rPr>
        <w:t>объектов очистных сооружений  (С</w:t>
      </w:r>
      <w:r w:rsidR="00B92EDF">
        <w:rPr>
          <w:rFonts w:ascii="Times New Roman" w:hAnsi="Times New Roman"/>
          <w:b/>
          <w:bCs/>
          <w:sz w:val="24"/>
          <w:szCs w:val="24"/>
          <w:lang w:val="ru-RU"/>
        </w:rPr>
        <w:t>П</w:t>
      </w:r>
      <w:r w:rsidRPr="00E76A28">
        <w:rPr>
          <w:rFonts w:ascii="Times New Roman" w:hAnsi="Times New Roman"/>
          <w:b/>
          <w:bCs/>
          <w:sz w:val="24"/>
          <w:szCs w:val="24"/>
          <w:lang w:val="ru-RU"/>
        </w:rPr>
        <w:t>-1)</w:t>
      </w:r>
    </w:p>
    <w:p w:rsidR="00B92EDF" w:rsidRPr="00857137" w:rsidRDefault="00B92EDF" w:rsidP="00B92EDF">
      <w:pPr>
        <w:numPr>
          <w:ilvl w:val="0"/>
          <w:numId w:val="43"/>
        </w:numPr>
        <w:spacing w:after="0" w:line="240" w:lineRule="auto"/>
        <w:rPr>
          <w:lang w:val="ru-RU"/>
        </w:rPr>
      </w:pPr>
      <w:r w:rsidRPr="00857137">
        <w:rPr>
          <w:lang w:val="ru-RU"/>
        </w:rPr>
        <w:t xml:space="preserve">предельные (минимальные и (или) максимальные) размеры земельных участков, </w:t>
      </w:r>
    </w:p>
    <w:p w:rsidR="00B92EDF" w:rsidRPr="00857137" w:rsidRDefault="00B92EDF" w:rsidP="00B92EDF">
      <w:pPr>
        <w:tabs>
          <w:tab w:val="left" w:pos="720"/>
        </w:tabs>
        <w:spacing w:line="233" w:lineRule="auto"/>
        <w:ind w:right="23" w:firstLine="567"/>
        <w:rPr>
          <w:lang w:val="ru-RU"/>
        </w:rPr>
      </w:pPr>
      <w:r w:rsidRPr="00857137">
        <w:rPr>
          <w:lang w:val="ru-RU"/>
        </w:rPr>
        <w:t>в том числе их площадь:</w:t>
      </w:r>
    </w:p>
    <w:p w:rsidR="00B92EDF" w:rsidRDefault="00B92EDF" w:rsidP="00B92EDF">
      <w:pPr>
        <w:tabs>
          <w:tab w:val="left" w:pos="720"/>
        </w:tabs>
        <w:spacing w:line="233" w:lineRule="auto"/>
        <w:ind w:right="23" w:firstLine="567"/>
        <w:rPr>
          <w:lang w:val="ru-RU"/>
        </w:rPr>
      </w:pPr>
      <w:r w:rsidRPr="00857137">
        <w:rPr>
          <w:lang w:val="ru-RU"/>
        </w:rPr>
        <w:t>минимальная площадь земельног</w:t>
      </w:r>
      <w:r>
        <w:rPr>
          <w:lang w:val="ru-RU"/>
        </w:rPr>
        <w:t xml:space="preserve">о участка – </w:t>
      </w:r>
      <w:r w:rsidRPr="00857137">
        <w:rPr>
          <w:lang w:val="ru-RU"/>
        </w:rPr>
        <w:t xml:space="preserve">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максимальная площадь земельного участка – 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минимальная ширина вдоль фронта улицы – не подлежит </w:t>
      </w:r>
      <w:r>
        <w:rPr>
          <w:lang w:val="ru-RU"/>
        </w:rPr>
        <w:t>установлению</w:t>
      </w:r>
      <w:r w:rsidRPr="00857137">
        <w:rPr>
          <w:lang w:val="ru-RU"/>
        </w:rPr>
        <w:t>;</w:t>
      </w:r>
    </w:p>
    <w:p w:rsidR="000957D7" w:rsidRPr="00857137" w:rsidRDefault="000957D7" w:rsidP="000957D7">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0957D7" w:rsidRPr="00857137" w:rsidRDefault="000957D7" w:rsidP="000957D7">
      <w:pPr>
        <w:tabs>
          <w:tab w:val="left" w:pos="720"/>
        </w:tabs>
        <w:spacing w:line="233" w:lineRule="auto"/>
        <w:ind w:right="23" w:firstLine="720"/>
        <w:rPr>
          <w:lang w:val="ru-RU"/>
        </w:rPr>
      </w:pPr>
      <w:r w:rsidRPr="00857137">
        <w:rPr>
          <w:lang w:val="ru-RU"/>
        </w:rPr>
        <w:t xml:space="preserve">предельная высота зданий, строений, сооружений – </w:t>
      </w:r>
      <w:r w:rsidR="00E76A28" w:rsidRPr="00857137">
        <w:rPr>
          <w:lang w:val="ru-RU"/>
        </w:rPr>
        <w:t xml:space="preserve">не подлежит </w:t>
      </w:r>
      <w:r w:rsidR="00E76A28">
        <w:rPr>
          <w:lang w:val="ru-RU"/>
        </w:rPr>
        <w:t>установлению</w:t>
      </w:r>
      <w:r w:rsidRPr="00857137">
        <w:rPr>
          <w:lang w:val="ru-RU"/>
        </w:rPr>
        <w:t>;</w:t>
      </w:r>
    </w:p>
    <w:p w:rsidR="000957D7" w:rsidRPr="00857137" w:rsidRDefault="000957D7" w:rsidP="000957D7">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0957D7" w:rsidRPr="00857137" w:rsidRDefault="000957D7" w:rsidP="000957D7">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r w:rsidR="00E76A28">
        <w:rPr>
          <w:lang w:val="ru-RU"/>
        </w:rPr>
        <w:t xml:space="preserve"> </w:t>
      </w:r>
      <w:r w:rsidR="00E76A28" w:rsidRPr="00857137">
        <w:rPr>
          <w:lang w:val="ru-RU"/>
        </w:rPr>
        <w:t xml:space="preserve">не подлежит </w:t>
      </w:r>
      <w:r w:rsidR="00E76A28">
        <w:rPr>
          <w:lang w:val="ru-RU"/>
        </w:rPr>
        <w:t>установлению</w:t>
      </w:r>
    </w:p>
    <w:p w:rsidR="000957D7" w:rsidRPr="00857137" w:rsidRDefault="000957D7" w:rsidP="000957D7">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0957D7" w:rsidRPr="00857137" w:rsidRDefault="000957D7" w:rsidP="000957D7">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 xml:space="preserve">застроена, ко всей площади земельного участка – </w:t>
      </w:r>
      <w:r w:rsidR="00E76A28" w:rsidRPr="00857137">
        <w:rPr>
          <w:lang w:val="ru-RU"/>
        </w:rPr>
        <w:t xml:space="preserve">не подлежит </w:t>
      </w:r>
      <w:r w:rsidR="00E76A28">
        <w:rPr>
          <w:lang w:val="ru-RU"/>
        </w:rPr>
        <w:t>установлению</w:t>
      </w:r>
      <w:r w:rsidRPr="00857137">
        <w:rPr>
          <w:lang w:val="ru-RU"/>
        </w:rPr>
        <w:t>;</w:t>
      </w:r>
    </w:p>
    <w:p w:rsidR="00A97CA6" w:rsidRPr="00A97CA6" w:rsidRDefault="00A97CA6" w:rsidP="00A97CA6">
      <w:pPr>
        <w:widowControl w:val="0"/>
        <w:suppressAutoHyphens/>
        <w:autoSpaceDE w:val="0"/>
        <w:autoSpaceDN w:val="0"/>
        <w:adjustRightInd w:val="0"/>
        <w:spacing w:after="0" w:line="240" w:lineRule="auto"/>
        <w:ind w:firstLine="567"/>
        <w:jc w:val="both"/>
        <w:rPr>
          <w:rFonts w:ascii="Arial" w:hAnsi="Arial" w:cs="Arial"/>
          <w:sz w:val="20"/>
          <w:szCs w:val="20"/>
          <w:lang w:val="ru-RU"/>
        </w:rPr>
      </w:pPr>
    </w:p>
    <w:p w:rsidR="008415EE" w:rsidRPr="00646169" w:rsidRDefault="005B7A71" w:rsidP="00646169">
      <w:pPr>
        <w:ind w:left="284"/>
        <w:rPr>
          <w:rFonts w:ascii="Times New Roman" w:hAnsi="Times New Roman"/>
          <w:b/>
          <w:bCs/>
          <w:color w:val="000000"/>
          <w:sz w:val="24"/>
          <w:szCs w:val="24"/>
          <w:lang w:val="ru-RU"/>
        </w:rPr>
      </w:pPr>
      <w:r w:rsidRPr="00646169">
        <w:rPr>
          <w:rFonts w:ascii="Times New Roman" w:hAnsi="Times New Roman"/>
          <w:b/>
          <w:bCs/>
          <w:color w:val="000000"/>
          <w:sz w:val="24"/>
          <w:szCs w:val="24"/>
          <w:lang w:val="ru-RU"/>
        </w:rPr>
        <w:t>2</w:t>
      </w:r>
      <w:r w:rsidR="008415EE" w:rsidRPr="00646169">
        <w:rPr>
          <w:rFonts w:ascii="Times New Roman" w:hAnsi="Times New Roman"/>
          <w:b/>
          <w:bCs/>
          <w:color w:val="000000"/>
          <w:sz w:val="24"/>
          <w:szCs w:val="24"/>
          <w:lang w:val="ru-RU"/>
        </w:rPr>
        <w:t>. Зона кладбищ  (С</w:t>
      </w:r>
      <w:r w:rsidR="00B92EDF">
        <w:rPr>
          <w:rFonts w:ascii="Times New Roman" w:hAnsi="Times New Roman"/>
          <w:b/>
          <w:bCs/>
          <w:color w:val="000000"/>
          <w:sz w:val="24"/>
          <w:szCs w:val="24"/>
          <w:lang w:val="ru-RU"/>
        </w:rPr>
        <w:t>П</w:t>
      </w:r>
      <w:r w:rsidR="00607A37" w:rsidRPr="00646169">
        <w:rPr>
          <w:rFonts w:ascii="Times New Roman" w:hAnsi="Times New Roman"/>
          <w:b/>
          <w:bCs/>
          <w:color w:val="000000"/>
          <w:sz w:val="24"/>
          <w:szCs w:val="24"/>
          <w:lang w:val="ru-RU"/>
        </w:rPr>
        <w:t>-</w:t>
      </w:r>
      <w:r w:rsidR="008415EE" w:rsidRPr="00646169">
        <w:rPr>
          <w:rFonts w:ascii="Times New Roman" w:hAnsi="Times New Roman"/>
          <w:b/>
          <w:bCs/>
          <w:color w:val="000000"/>
          <w:sz w:val="24"/>
          <w:szCs w:val="24"/>
          <w:lang w:val="ru-RU"/>
        </w:rPr>
        <w:t xml:space="preserve"> </w:t>
      </w:r>
      <w:r w:rsidRPr="00646169">
        <w:rPr>
          <w:rFonts w:ascii="Times New Roman" w:hAnsi="Times New Roman"/>
          <w:b/>
          <w:bCs/>
          <w:color w:val="000000"/>
          <w:sz w:val="24"/>
          <w:szCs w:val="24"/>
          <w:lang w:val="ru-RU"/>
        </w:rPr>
        <w:t>2</w:t>
      </w:r>
      <w:r w:rsidR="00646169">
        <w:rPr>
          <w:rFonts w:ascii="Times New Roman" w:hAnsi="Times New Roman"/>
          <w:b/>
          <w:bCs/>
          <w:color w:val="000000"/>
          <w:sz w:val="24"/>
          <w:szCs w:val="24"/>
          <w:lang w:val="ru-RU"/>
        </w:rPr>
        <w:t>).</w:t>
      </w:r>
    </w:p>
    <w:p w:rsidR="008415EE" w:rsidRPr="00646169" w:rsidRDefault="008415EE" w:rsidP="00646169">
      <w:pPr>
        <w:spacing w:after="0"/>
        <w:ind w:firstLine="567"/>
        <w:jc w:val="both"/>
        <w:rPr>
          <w:rFonts w:ascii="Times New Roman" w:hAnsi="Times New Roman"/>
          <w:sz w:val="24"/>
          <w:szCs w:val="24"/>
          <w:lang w:val="ru-RU"/>
        </w:rPr>
      </w:pPr>
      <w:r w:rsidRPr="00646169">
        <w:rPr>
          <w:rFonts w:ascii="Times New Roman" w:hAnsi="Times New Roman"/>
          <w:sz w:val="24"/>
          <w:szCs w:val="24"/>
          <w:lang w:val="ru-RU"/>
        </w:rPr>
        <w:t>1) основные и условно разрешенные виды использования земельных участков и объектов капитального строительства:</w:t>
      </w:r>
    </w:p>
    <w:p w:rsidR="008415EE" w:rsidRPr="008415EE" w:rsidRDefault="008415EE" w:rsidP="008415EE">
      <w:pPr>
        <w:rPr>
          <w:rFonts w:ascii="Arial" w:hAnsi="Arial"/>
          <w:sz w:val="20"/>
          <w:szCs w:val="20"/>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51"/>
        <w:gridCol w:w="8514"/>
      </w:tblGrid>
      <w:tr w:rsidR="008415EE">
        <w:trPr>
          <w:trHeight w:val="441"/>
          <w:tblHeader/>
        </w:trPr>
        <w:tc>
          <w:tcPr>
            <w:tcW w:w="851" w:type="dxa"/>
            <w:vMerge w:val="restart"/>
            <w:tcBorders>
              <w:top w:val="single" w:sz="4" w:space="0" w:color="000000"/>
              <w:left w:val="single" w:sz="4" w:space="0" w:color="000000"/>
              <w:bottom w:val="single" w:sz="4" w:space="0" w:color="000000"/>
            </w:tcBorders>
            <w:vAlign w:val="center"/>
          </w:tcPr>
          <w:p w:rsidR="008415EE" w:rsidRPr="00646169"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w:t>
            </w:r>
          </w:p>
          <w:p w:rsidR="008415EE" w:rsidRPr="00646169"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п/п</w:t>
            </w:r>
          </w:p>
        </w:tc>
        <w:tc>
          <w:tcPr>
            <w:tcW w:w="8514" w:type="dxa"/>
            <w:vMerge w:val="restart"/>
            <w:tcBorders>
              <w:top w:val="single" w:sz="4" w:space="0" w:color="000000"/>
              <w:left w:val="single" w:sz="4" w:space="0" w:color="000000"/>
              <w:bottom w:val="single" w:sz="4" w:space="0" w:color="000000"/>
              <w:right w:val="single" w:sz="4" w:space="0" w:color="000000"/>
            </w:tcBorders>
            <w:vAlign w:val="center"/>
          </w:tcPr>
          <w:p w:rsidR="008415EE" w:rsidRPr="00646169"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roofErr w:type="spellStart"/>
            <w:r w:rsidRPr="00646169">
              <w:rPr>
                <w:rFonts w:ascii="Times New Roman" w:hAnsi="Times New Roman"/>
                <w:color w:val="000000"/>
                <w:sz w:val="24"/>
                <w:szCs w:val="24"/>
              </w:rPr>
              <w:t>Наименование</w:t>
            </w:r>
            <w:proofErr w:type="spellEnd"/>
            <w:r w:rsidRPr="00646169">
              <w:rPr>
                <w:rFonts w:ascii="Times New Roman" w:hAnsi="Times New Roman"/>
                <w:color w:val="000000"/>
                <w:sz w:val="24"/>
                <w:szCs w:val="24"/>
              </w:rPr>
              <w:t xml:space="preserve"> </w:t>
            </w:r>
            <w:proofErr w:type="spellStart"/>
            <w:r w:rsidRPr="00646169">
              <w:rPr>
                <w:rFonts w:ascii="Times New Roman" w:hAnsi="Times New Roman"/>
                <w:color w:val="000000"/>
                <w:sz w:val="24"/>
                <w:szCs w:val="24"/>
              </w:rPr>
              <w:t>вида</w:t>
            </w:r>
            <w:proofErr w:type="spellEnd"/>
            <w:r w:rsidRPr="00646169">
              <w:rPr>
                <w:rFonts w:ascii="Times New Roman" w:hAnsi="Times New Roman"/>
                <w:color w:val="000000"/>
                <w:sz w:val="24"/>
                <w:szCs w:val="24"/>
              </w:rPr>
              <w:t xml:space="preserve"> </w:t>
            </w:r>
            <w:proofErr w:type="spellStart"/>
            <w:r w:rsidRPr="00646169">
              <w:rPr>
                <w:rFonts w:ascii="Times New Roman" w:hAnsi="Times New Roman"/>
                <w:color w:val="000000"/>
                <w:sz w:val="24"/>
                <w:szCs w:val="24"/>
              </w:rPr>
              <w:t>использования</w:t>
            </w:r>
            <w:proofErr w:type="spellEnd"/>
          </w:p>
        </w:tc>
      </w:tr>
      <w:tr w:rsidR="008415EE">
        <w:trPr>
          <w:trHeight w:val="441"/>
        </w:trPr>
        <w:tc>
          <w:tcPr>
            <w:tcW w:w="851" w:type="dxa"/>
            <w:vMerge w:val="restart"/>
            <w:tcBorders>
              <w:left w:val="single" w:sz="4" w:space="0" w:color="000000"/>
              <w:bottom w:val="single" w:sz="4" w:space="0" w:color="000000"/>
            </w:tcBorders>
          </w:tcPr>
          <w:p w:rsidR="008415EE" w:rsidRPr="00646169"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c>
          <w:tcPr>
            <w:tcW w:w="8514" w:type="dxa"/>
            <w:vMerge w:val="restart"/>
            <w:tcBorders>
              <w:left w:val="single" w:sz="4" w:space="0" w:color="000000"/>
              <w:bottom w:val="single" w:sz="4" w:space="0" w:color="000000"/>
              <w:right w:val="single" w:sz="4" w:space="0" w:color="000000"/>
            </w:tcBorders>
          </w:tcPr>
          <w:p w:rsidR="008415EE" w:rsidRPr="00646169" w:rsidRDefault="008415EE" w:rsidP="00646169">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rPr>
            </w:pPr>
            <w:proofErr w:type="spellStart"/>
            <w:r w:rsidRPr="00646169">
              <w:rPr>
                <w:rFonts w:ascii="Times New Roman" w:hAnsi="Times New Roman"/>
                <w:b/>
                <w:color w:val="000000"/>
                <w:sz w:val="24"/>
                <w:szCs w:val="24"/>
              </w:rPr>
              <w:t>Основные</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виды</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разрешенного</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использования</w:t>
            </w:r>
            <w:proofErr w:type="spellEnd"/>
            <w:r w:rsidRPr="00646169">
              <w:rPr>
                <w:rFonts w:ascii="Times New Roman" w:hAnsi="Times New Roman"/>
                <w:b/>
                <w:color w:val="000000"/>
                <w:sz w:val="24"/>
                <w:szCs w:val="24"/>
              </w:rPr>
              <w:t xml:space="preserve"> </w:t>
            </w:r>
          </w:p>
        </w:tc>
      </w:tr>
      <w:tr w:rsidR="008415EE">
        <w:trPr>
          <w:trHeight w:val="441"/>
        </w:trPr>
        <w:tc>
          <w:tcPr>
            <w:tcW w:w="851" w:type="dxa"/>
            <w:vMerge w:val="restart"/>
            <w:tcBorders>
              <w:left w:val="single" w:sz="4" w:space="0" w:color="000000"/>
              <w:bottom w:val="single" w:sz="4" w:space="0" w:color="000000"/>
            </w:tcBorders>
          </w:tcPr>
          <w:p w:rsidR="008415EE" w:rsidRPr="00646169"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1</w:t>
            </w:r>
          </w:p>
        </w:tc>
        <w:tc>
          <w:tcPr>
            <w:tcW w:w="8514" w:type="dxa"/>
            <w:vMerge w:val="restart"/>
            <w:tcBorders>
              <w:left w:val="single" w:sz="4" w:space="0" w:color="000000"/>
              <w:bottom w:val="single" w:sz="4" w:space="0" w:color="000000"/>
              <w:right w:val="single" w:sz="4" w:space="0" w:color="000000"/>
            </w:tcBorders>
          </w:tcPr>
          <w:p w:rsidR="008415EE" w:rsidRPr="00646169"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roofErr w:type="spellStart"/>
            <w:r w:rsidRPr="00646169">
              <w:rPr>
                <w:rFonts w:ascii="Times New Roman" w:hAnsi="Times New Roman"/>
                <w:color w:val="000000"/>
                <w:sz w:val="24"/>
                <w:szCs w:val="24"/>
              </w:rPr>
              <w:t>Для</w:t>
            </w:r>
            <w:proofErr w:type="spellEnd"/>
            <w:r w:rsidRPr="00646169">
              <w:rPr>
                <w:rFonts w:ascii="Times New Roman" w:hAnsi="Times New Roman"/>
                <w:color w:val="000000"/>
                <w:sz w:val="24"/>
                <w:szCs w:val="24"/>
              </w:rPr>
              <w:t xml:space="preserve"> </w:t>
            </w:r>
            <w:proofErr w:type="spellStart"/>
            <w:r w:rsidRPr="00646169">
              <w:rPr>
                <w:rFonts w:ascii="Times New Roman" w:hAnsi="Times New Roman"/>
                <w:color w:val="000000"/>
                <w:sz w:val="24"/>
                <w:szCs w:val="24"/>
              </w:rPr>
              <w:t>размещения</w:t>
            </w:r>
            <w:proofErr w:type="spellEnd"/>
            <w:r w:rsidRPr="00646169">
              <w:rPr>
                <w:rFonts w:ascii="Times New Roman" w:hAnsi="Times New Roman"/>
                <w:color w:val="000000"/>
                <w:sz w:val="24"/>
                <w:szCs w:val="24"/>
              </w:rPr>
              <w:t xml:space="preserve"> </w:t>
            </w:r>
            <w:proofErr w:type="spellStart"/>
            <w:r w:rsidRPr="00646169">
              <w:rPr>
                <w:rFonts w:ascii="Times New Roman" w:hAnsi="Times New Roman"/>
                <w:color w:val="000000"/>
                <w:sz w:val="24"/>
                <w:szCs w:val="24"/>
              </w:rPr>
              <w:t>кладбищ</w:t>
            </w:r>
            <w:proofErr w:type="spellEnd"/>
          </w:p>
        </w:tc>
      </w:tr>
      <w:tr w:rsidR="008415EE">
        <w:trPr>
          <w:trHeight w:val="441"/>
        </w:trPr>
        <w:tc>
          <w:tcPr>
            <w:tcW w:w="851" w:type="dxa"/>
            <w:vMerge w:val="restart"/>
            <w:tcBorders>
              <w:left w:val="single" w:sz="4" w:space="0" w:color="000000"/>
              <w:bottom w:val="single" w:sz="4" w:space="0" w:color="000000"/>
            </w:tcBorders>
          </w:tcPr>
          <w:p w:rsidR="008415EE" w:rsidRPr="00646169"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c>
          <w:tcPr>
            <w:tcW w:w="8514" w:type="dxa"/>
            <w:vMerge w:val="restart"/>
            <w:tcBorders>
              <w:left w:val="single" w:sz="4" w:space="0" w:color="000000"/>
              <w:bottom w:val="single" w:sz="4" w:space="0" w:color="000000"/>
              <w:right w:val="single" w:sz="4" w:space="0" w:color="000000"/>
            </w:tcBorders>
          </w:tcPr>
          <w:p w:rsidR="008415EE" w:rsidRPr="00646169" w:rsidRDefault="008415EE" w:rsidP="00646169">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rPr>
            </w:pPr>
            <w:proofErr w:type="spellStart"/>
            <w:r w:rsidRPr="00646169">
              <w:rPr>
                <w:rFonts w:ascii="Times New Roman" w:hAnsi="Times New Roman"/>
                <w:b/>
                <w:color w:val="000000"/>
                <w:sz w:val="24"/>
                <w:szCs w:val="24"/>
              </w:rPr>
              <w:t>Условно</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разрешенные</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виды</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использования</w:t>
            </w:r>
            <w:proofErr w:type="spellEnd"/>
          </w:p>
        </w:tc>
      </w:tr>
      <w:tr w:rsidR="008415EE">
        <w:trPr>
          <w:trHeight w:val="441"/>
        </w:trPr>
        <w:tc>
          <w:tcPr>
            <w:tcW w:w="851" w:type="dxa"/>
            <w:vMerge w:val="restart"/>
            <w:tcBorders>
              <w:left w:val="single" w:sz="4" w:space="0" w:color="000000"/>
              <w:bottom w:val="single" w:sz="4" w:space="0" w:color="000000"/>
            </w:tcBorders>
          </w:tcPr>
          <w:p w:rsidR="008415EE" w:rsidRPr="00646169"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1</w:t>
            </w:r>
          </w:p>
        </w:tc>
        <w:tc>
          <w:tcPr>
            <w:tcW w:w="8514" w:type="dxa"/>
            <w:vMerge w:val="restart"/>
            <w:tcBorders>
              <w:left w:val="single" w:sz="4" w:space="0" w:color="000000"/>
              <w:bottom w:val="single" w:sz="4" w:space="0" w:color="000000"/>
              <w:right w:val="single" w:sz="4" w:space="0" w:color="000000"/>
            </w:tcBorders>
          </w:tcPr>
          <w:p w:rsidR="008415EE" w:rsidRPr="00646169"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roofErr w:type="spellStart"/>
            <w:r w:rsidRPr="00646169">
              <w:rPr>
                <w:rFonts w:ascii="Times New Roman" w:hAnsi="Times New Roman"/>
                <w:color w:val="000000"/>
                <w:sz w:val="24"/>
                <w:szCs w:val="24"/>
              </w:rPr>
              <w:t>Для</w:t>
            </w:r>
            <w:proofErr w:type="spellEnd"/>
            <w:r w:rsidRPr="00646169">
              <w:rPr>
                <w:rFonts w:ascii="Times New Roman" w:hAnsi="Times New Roman"/>
                <w:color w:val="000000"/>
                <w:sz w:val="24"/>
                <w:szCs w:val="24"/>
              </w:rPr>
              <w:t xml:space="preserve"> </w:t>
            </w:r>
            <w:proofErr w:type="spellStart"/>
            <w:r w:rsidRPr="00646169">
              <w:rPr>
                <w:rFonts w:ascii="Times New Roman" w:hAnsi="Times New Roman"/>
                <w:color w:val="000000"/>
                <w:sz w:val="24"/>
                <w:szCs w:val="24"/>
              </w:rPr>
              <w:t>размещения</w:t>
            </w:r>
            <w:proofErr w:type="spellEnd"/>
            <w:r w:rsidRPr="00646169">
              <w:rPr>
                <w:rFonts w:ascii="Times New Roman" w:hAnsi="Times New Roman"/>
                <w:color w:val="000000"/>
                <w:sz w:val="24"/>
                <w:szCs w:val="24"/>
              </w:rPr>
              <w:t xml:space="preserve"> </w:t>
            </w:r>
            <w:proofErr w:type="spellStart"/>
            <w:r w:rsidRPr="00646169">
              <w:rPr>
                <w:rFonts w:ascii="Times New Roman" w:hAnsi="Times New Roman"/>
                <w:color w:val="000000"/>
                <w:sz w:val="24"/>
                <w:szCs w:val="24"/>
              </w:rPr>
              <w:t>религиозных</w:t>
            </w:r>
            <w:proofErr w:type="spellEnd"/>
            <w:r w:rsidRPr="00646169">
              <w:rPr>
                <w:rFonts w:ascii="Times New Roman" w:hAnsi="Times New Roman"/>
                <w:color w:val="000000"/>
                <w:sz w:val="24"/>
                <w:szCs w:val="24"/>
              </w:rPr>
              <w:t xml:space="preserve"> </w:t>
            </w:r>
            <w:proofErr w:type="spellStart"/>
            <w:r w:rsidRPr="00646169">
              <w:rPr>
                <w:rFonts w:ascii="Times New Roman" w:hAnsi="Times New Roman"/>
                <w:color w:val="000000"/>
                <w:sz w:val="24"/>
                <w:szCs w:val="24"/>
              </w:rPr>
              <w:t>объектов</w:t>
            </w:r>
            <w:proofErr w:type="spellEnd"/>
          </w:p>
        </w:tc>
      </w:tr>
    </w:tbl>
    <w:p w:rsidR="008415EE" w:rsidRDefault="008415EE" w:rsidP="008415EE">
      <w:pPr>
        <w:ind w:firstLine="559"/>
        <w:rPr>
          <w:rFonts w:ascii="Arial" w:hAnsi="Arial"/>
          <w:sz w:val="20"/>
          <w:szCs w:val="20"/>
        </w:rPr>
      </w:pPr>
    </w:p>
    <w:p w:rsidR="00B92EDF" w:rsidRPr="00E76A28" w:rsidRDefault="00B92EDF" w:rsidP="00B92EDF">
      <w:pPr>
        <w:tabs>
          <w:tab w:val="left" w:pos="720"/>
        </w:tabs>
        <w:spacing w:line="232" w:lineRule="auto"/>
        <w:ind w:right="23" w:firstLine="720"/>
        <w:rPr>
          <w:rFonts w:ascii="Times New Roman" w:hAnsi="Times New Roman"/>
          <w:b/>
          <w:sz w:val="24"/>
          <w:szCs w:val="24"/>
          <w:lang w:val="ru-RU"/>
        </w:rPr>
      </w:pPr>
      <w:r w:rsidRPr="00857137">
        <w:rPr>
          <w:rFonts w:ascii="Times New Roman" w:hAnsi="Times New Roman"/>
          <w:sz w:val="24"/>
          <w:szCs w:val="24"/>
          <w:lang w:val="ru-RU"/>
        </w:rPr>
        <w:lastRenderedPageBreak/>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rFonts w:ascii="Times New Roman" w:hAnsi="Times New Roman"/>
          <w:b/>
          <w:sz w:val="24"/>
          <w:szCs w:val="24"/>
          <w:lang w:val="ru-RU"/>
        </w:rPr>
        <w:t xml:space="preserve">для зоны </w:t>
      </w:r>
      <w:r>
        <w:rPr>
          <w:rFonts w:ascii="Times New Roman" w:hAnsi="Times New Roman"/>
          <w:b/>
          <w:bCs/>
          <w:sz w:val="24"/>
          <w:szCs w:val="24"/>
          <w:lang w:val="ru-RU"/>
        </w:rPr>
        <w:t>кладбищ</w:t>
      </w:r>
      <w:r w:rsidRPr="00E76A28">
        <w:rPr>
          <w:rFonts w:ascii="Times New Roman" w:hAnsi="Times New Roman"/>
          <w:b/>
          <w:bCs/>
          <w:sz w:val="24"/>
          <w:szCs w:val="24"/>
          <w:lang w:val="ru-RU"/>
        </w:rPr>
        <w:t xml:space="preserve">  (С</w:t>
      </w:r>
      <w:r>
        <w:rPr>
          <w:rFonts w:ascii="Times New Roman" w:hAnsi="Times New Roman"/>
          <w:b/>
          <w:bCs/>
          <w:sz w:val="24"/>
          <w:szCs w:val="24"/>
          <w:lang w:val="ru-RU"/>
        </w:rPr>
        <w:t>П</w:t>
      </w:r>
      <w:r w:rsidRPr="00E76A28">
        <w:rPr>
          <w:rFonts w:ascii="Times New Roman" w:hAnsi="Times New Roman"/>
          <w:b/>
          <w:bCs/>
          <w:sz w:val="24"/>
          <w:szCs w:val="24"/>
          <w:lang w:val="ru-RU"/>
        </w:rPr>
        <w:t>-</w:t>
      </w:r>
      <w:r>
        <w:rPr>
          <w:rFonts w:ascii="Times New Roman" w:hAnsi="Times New Roman"/>
          <w:b/>
          <w:bCs/>
          <w:sz w:val="24"/>
          <w:szCs w:val="24"/>
          <w:lang w:val="ru-RU"/>
        </w:rPr>
        <w:t>2</w:t>
      </w:r>
      <w:r w:rsidRPr="00E76A28">
        <w:rPr>
          <w:rFonts w:ascii="Times New Roman" w:hAnsi="Times New Roman"/>
          <w:b/>
          <w:bCs/>
          <w:sz w:val="24"/>
          <w:szCs w:val="24"/>
          <w:lang w:val="ru-RU"/>
        </w:rPr>
        <w:t>)</w:t>
      </w:r>
    </w:p>
    <w:p w:rsidR="00B92EDF" w:rsidRPr="00857137" w:rsidRDefault="00B92EDF" w:rsidP="00B92EDF">
      <w:pPr>
        <w:numPr>
          <w:ilvl w:val="0"/>
          <w:numId w:val="44"/>
        </w:numPr>
        <w:spacing w:after="0" w:line="240" w:lineRule="auto"/>
        <w:rPr>
          <w:lang w:val="ru-RU"/>
        </w:rPr>
      </w:pPr>
      <w:r w:rsidRPr="00857137">
        <w:rPr>
          <w:lang w:val="ru-RU"/>
        </w:rPr>
        <w:t xml:space="preserve">предельные (минимальные и (или) максимальные) размеры земельных участков, </w:t>
      </w:r>
    </w:p>
    <w:p w:rsidR="00B92EDF" w:rsidRPr="00857137" w:rsidRDefault="00B92EDF" w:rsidP="00B92EDF">
      <w:pPr>
        <w:tabs>
          <w:tab w:val="left" w:pos="720"/>
        </w:tabs>
        <w:spacing w:line="233" w:lineRule="auto"/>
        <w:ind w:right="23" w:firstLine="567"/>
        <w:rPr>
          <w:lang w:val="ru-RU"/>
        </w:rPr>
      </w:pPr>
      <w:r w:rsidRPr="00857137">
        <w:rPr>
          <w:lang w:val="ru-RU"/>
        </w:rPr>
        <w:t>в том числе их площадь:</w:t>
      </w:r>
    </w:p>
    <w:p w:rsidR="00B92EDF" w:rsidRDefault="00B92EDF" w:rsidP="00B92EDF">
      <w:pPr>
        <w:tabs>
          <w:tab w:val="left" w:pos="720"/>
        </w:tabs>
        <w:spacing w:line="233" w:lineRule="auto"/>
        <w:ind w:right="23" w:firstLine="567"/>
        <w:rPr>
          <w:lang w:val="ru-RU"/>
        </w:rPr>
      </w:pPr>
      <w:r w:rsidRPr="00857137">
        <w:rPr>
          <w:lang w:val="ru-RU"/>
        </w:rPr>
        <w:t>минимальная площадь земельног</w:t>
      </w:r>
      <w:r>
        <w:rPr>
          <w:lang w:val="ru-RU"/>
        </w:rPr>
        <w:t xml:space="preserve">о участка – </w:t>
      </w:r>
      <w:r w:rsidRPr="00857137">
        <w:rPr>
          <w:lang w:val="ru-RU"/>
        </w:rPr>
        <w:t xml:space="preserve">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максимальная площадь земельного участка – 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минимальная ширина вдоль фронта улицы – 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B92EDF" w:rsidRPr="00857137" w:rsidRDefault="00B92EDF" w:rsidP="00B92EDF">
      <w:pPr>
        <w:tabs>
          <w:tab w:val="left" w:pos="720"/>
        </w:tabs>
        <w:spacing w:line="233" w:lineRule="auto"/>
        <w:ind w:right="23" w:firstLine="720"/>
        <w:rPr>
          <w:lang w:val="ru-RU"/>
        </w:rPr>
      </w:pPr>
      <w:r w:rsidRPr="00857137">
        <w:rPr>
          <w:lang w:val="ru-RU"/>
        </w:rPr>
        <w:t xml:space="preserve">предельная высота зданий, строений, сооружений – не подлежит </w:t>
      </w:r>
      <w:r>
        <w:rPr>
          <w:lang w:val="ru-RU"/>
        </w:rPr>
        <w:t>установлению</w:t>
      </w:r>
      <w:r w:rsidRPr="00857137">
        <w:rPr>
          <w:lang w:val="ru-RU"/>
        </w:rPr>
        <w:t>;</w:t>
      </w:r>
    </w:p>
    <w:p w:rsidR="00B92EDF" w:rsidRPr="00857137" w:rsidRDefault="00B92EDF" w:rsidP="00B92EDF">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B92EDF" w:rsidRPr="00857137" w:rsidRDefault="00B92EDF" w:rsidP="00B92EDF">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r>
        <w:rPr>
          <w:lang w:val="ru-RU"/>
        </w:rPr>
        <w:t xml:space="preserve"> </w:t>
      </w:r>
      <w:r w:rsidRPr="00857137">
        <w:rPr>
          <w:lang w:val="ru-RU"/>
        </w:rPr>
        <w:t xml:space="preserve">не подлежит </w:t>
      </w:r>
      <w:r>
        <w:rPr>
          <w:lang w:val="ru-RU"/>
        </w:rPr>
        <w:t>установлению</w:t>
      </w:r>
    </w:p>
    <w:p w:rsidR="00B92EDF" w:rsidRPr="00857137" w:rsidRDefault="00B92EDF" w:rsidP="00B92EDF">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B92EDF" w:rsidRPr="00857137" w:rsidRDefault="00B92EDF" w:rsidP="00B92EDF">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 xml:space="preserve">застроена, ко всей площади земельного участка – не подлежит </w:t>
      </w:r>
      <w:r>
        <w:rPr>
          <w:lang w:val="ru-RU"/>
        </w:rPr>
        <w:t>установлению</w:t>
      </w:r>
      <w:r w:rsidRPr="00857137">
        <w:rPr>
          <w:lang w:val="ru-RU"/>
        </w:rPr>
        <w:t>;</w:t>
      </w:r>
    </w:p>
    <w:p w:rsidR="005B7A71" w:rsidRPr="00646169" w:rsidRDefault="005B7A71" w:rsidP="00646169">
      <w:pPr>
        <w:ind w:left="284"/>
        <w:rPr>
          <w:rFonts w:ascii="Times New Roman" w:hAnsi="Times New Roman"/>
          <w:b/>
          <w:bCs/>
          <w:color w:val="000000"/>
          <w:sz w:val="24"/>
          <w:szCs w:val="24"/>
          <w:lang w:val="ru-RU"/>
        </w:rPr>
      </w:pPr>
      <w:r w:rsidRPr="00646169">
        <w:rPr>
          <w:rFonts w:ascii="Times New Roman" w:hAnsi="Times New Roman"/>
          <w:b/>
          <w:bCs/>
          <w:color w:val="000000"/>
          <w:sz w:val="24"/>
          <w:szCs w:val="24"/>
          <w:lang w:val="ru-RU"/>
        </w:rPr>
        <w:t>3.  Зона размещения объектов специального назначения  (С</w:t>
      </w:r>
      <w:r w:rsidR="00B92EDF">
        <w:rPr>
          <w:rFonts w:ascii="Times New Roman" w:hAnsi="Times New Roman"/>
          <w:b/>
          <w:bCs/>
          <w:color w:val="000000"/>
          <w:sz w:val="24"/>
          <w:szCs w:val="24"/>
          <w:lang w:val="ru-RU"/>
        </w:rPr>
        <w:t>П</w:t>
      </w:r>
      <w:r w:rsidRPr="00646169">
        <w:rPr>
          <w:rFonts w:ascii="Times New Roman" w:hAnsi="Times New Roman"/>
          <w:b/>
          <w:bCs/>
          <w:color w:val="000000"/>
          <w:sz w:val="24"/>
          <w:szCs w:val="24"/>
          <w:lang w:val="ru-RU"/>
        </w:rPr>
        <w:t>-3)</w:t>
      </w:r>
      <w:r w:rsidR="00646169">
        <w:rPr>
          <w:rFonts w:ascii="Times New Roman" w:hAnsi="Times New Roman"/>
          <w:b/>
          <w:bCs/>
          <w:color w:val="000000"/>
          <w:sz w:val="24"/>
          <w:szCs w:val="24"/>
          <w:lang w:val="ru-RU"/>
        </w:rPr>
        <w:t>.</w:t>
      </w:r>
    </w:p>
    <w:p w:rsidR="005B7A71" w:rsidRDefault="005B7A71" w:rsidP="00646169">
      <w:pPr>
        <w:spacing w:after="0"/>
        <w:ind w:firstLine="567"/>
        <w:jc w:val="both"/>
        <w:rPr>
          <w:rFonts w:ascii="Times New Roman" w:hAnsi="Times New Roman"/>
          <w:sz w:val="24"/>
          <w:szCs w:val="24"/>
          <w:lang w:val="ru-RU"/>
        </w:rPr>
      </w:pPr>
      <w:r w:rsidRPr="00646169">
        <w:rPr>
          <w:rFonts w:ascii="Times New Roman" w:hAnsi="Times New Roman"/>
          <w:sz w:val="24"/>
          <w:szCs w:val="24"/>
          <w:lang w:val="ru-RU"/>
        </w:rPr>
        <w:t xml:space="preserve">Зона выделена для обеспечения разрешительно-правовых условий и процедур осуществления видов деятельности, регулирование которых относится к исключительной компетенции уполномоченного органа государственной власти.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8798"/>
      </w:tblGrid>
      <w:tr w:rsidR="00646169">
        <w:trPr>
          <w:trHeight w:val="441"/>
          <w:tblHeader/>
        </w:trPr>
        <w:tc>
          <w:tcPr>
            <w:tcW w:w="567" w:type="dxa"/>
            <w:vMerge w:val="restart"/>
            <w:tcBorders>
              <w:top w:val="single" w:sz="4" w:space="0" w:color="000000"/>
              <w:left w:val="single" w:sz="4" w:space="0" w:color="000000"/>
              <w:bottom w:val="single" w:sz="4" w:space="0" w:color="000000"/>
            </w:tcBorders>
            <w:vAlign w:val="center"/>
          </w:tcPr>
          <w:p w:rsidR="00646169" w:rsidRPr="00247C3C" w:rsidRDefault="00646169" w:rsidP="001543ED">
            <w:pPr>
              <w:widowControl w:val="0"/>
              <w:suppressAutoHyphens/>
              <w:autoSpaceDE w:val="0"/>
              <w:autoSpaceDN w:val="0"/>
              <w:adjustRightInd w:val="0"/>
              <w:spacing w:after="0" w:line="240" w:lineRule="auto"/>
              <w:jc w:val="center"/>
              <w:rPr>
                <w:rFonts w:ascii="Times New Roman" w:hAnsi="Times New Roman"/>
                <w:color w:val="000000"/>
                <w:sz w:val="24"/>
                <w:szCs w:val="24"/>
              </w:rPr>
            </w:pPr>
            <w:r w:rsidRPr="00247C3C">
              <w:rPr>
                <w:rFonts w:ascii="Times New Roman" w:hAnsi="Times New Roman"/>
                <w:color w:val="000000"/>
                <w:sz w:val="24"/>
                <w:szCs w:val="24"/>
              </w:rPr>
              <w:t>№</w:t>
            </w:r>
          </w:p>
          <w:p w:rsidR="00646169" w:rsidRPr="00247C3C" w:rsidRDefault="00646169" w:rsidP="001543ED">
            <w:pPr>
              <w:widowControl w:val="0"/>
              <w:suppressAutoHyphens/>
              <w:autoSpaceDE w:val="0"/>
              <w:autoSpaceDN w:val="0"/>
              <w:adjustRightInd w:val="0"/>
              <w:spacing w:after="0" w:line="240" w:lineRule="auto"/>
              <w:jc w:val="center"/>
              <w:rPr>
                <w:rFonts w:ascii="Times New Roman" w:hAnsi="Times New Roman"/>
                <w:color w:val="000000"/>
                <w:sz w:val="24"/>
                <w:szCs w:val="24"/>
              </w:rPr>
            </w:pPr>
            <w:r w:rsidRPr="00247C3C">
              <w:rPr>
                <w:rFonts w:ascii="Times New Roman" w:hAnsi="Times New Roman"/>
                <w:color w:val="000000"/>
                <w:sz w:val="24"/>
                <w:szCs w:val="24"/>
              </w:rPr>
              <w:t>п/п</w:t>
            </w:r>
          </w:p>
        </w:tc>
        <w:tc>
          <w:tcPr>
            <w:tcW w:w="8798" w:type="dxa"/>
            <w:vMerge w:val="restart"/>
            <w:tcBorders>
              <w:top w:val="single" w:sz="4" w:space="0" w:color="000000"/>
              <w:left w:val="single" w:sz="4" w:space="0" w:color="000000"/>
              <w:bottom w:val="single" w:sz="4" w:space="0" w:color="000000"/>
              <w:right w:val="single" w:sz="4" w:space="0" w:color="000000"/>
            </w:tcBorders>
            <w:vAlign w:val="center"/>
          </w:tcPr>
          <w:p w:rsidR="00646169" w:rsidRPr="00247C3C" w:rsidRDefault="00646169" w:rsidP="001543ED">
            <w:pPr>
              <w:widowControl w:val="0"/>
              <w:suppressAutoHyphens/>
              <w:autoSpaceDE w:val="0"/>
              <w:autoSpaceDN w:val="0"/>
              <w:adjustRightInd w:val="0"/>
              <w:spacing w:after="0" w:line="240" w:lineRule="auto"/>
              <w:jc w:val="center"/>
              <w:rPr>
                <w:rFonts w:ascii="Times New Roman" w:hAnsi="Times New Roman"/>
                <w:color w:val="000000"/>
                <w:sz w:val="24"/>
                <w:szCs w:val="24"/>
              </w:rPr>
            </w:pPr>
            <w:proofErr w:type="spellStart"/>
            <w:r w:rsidRPr="00247C3C">
              <w:rPr>
                <w:rFonts w:ascii="Times New Roman" w:hAnsi="Times New Roman"/>
                <w:color w:val="000000"/>
                <w:sz w:val="24"/>
                <w:szCs w:val="24"/>
              </w:rPr>
              <w:t>Наименование</w:t>
            </w:r>
            <w:proofErr w:type="spellEnd"/>
            <w:r w:rsidRPr="00247C3C">
              <w:rPr>
                <w:rFonts w:ascii="Times New Roman" w:hAnsi="Times New Roman"/>
                <w:color w:val="000000"/>
                <w:sz w:val="24"/>
                <w:szCs w:val="24"/>
              </w:rPr>
              <w:t xml:space="preserve"> </w:t>
            </w:r>
            <w:proofErr w:type="spellStart"/>
            <w:r w:rsidRPr="00247C3C">
              <w:rPr>
                <w:rFonts w:ascii="Times New Roman" w:hAnsi="Times New Roman"/>
                <w:color w:val="000000"/>
                <w:sz w:val="24"/>
                <w:szCs w:val="24"/>
              </w:rPr>
              <w:t>вида</w:t>
            </w:r>
            <w:proofErr w:type="spellEnd"/>
            <w:r w:rsidRPr="00247C3C">
              <w:rPr>
                <w:rFonts w:ascii="Times New Roman" w:hAnsi="Times New Roman"/>
                <w:color w:val="000000"/>
                <w:sz w:val="24"/>
                <w:szCs w:val="24"/>
              </w:rPr>
              <w:t xml:space="preserve"> </w:t>
            </w:r>
            <w:proofErr w:type="spellStart"/>
            <w:r w:rsidRPr="00247C3C">
              <w:rPr>
                <w:rFonts w:ascii="Times New Roman" w:hAnsi="Times New Roman"/>
                <w:color w:val="000000"/>
                <w:sz w:val="24"/>
                <w:szCs w:val="24"/>
              </w:rPr>
              <w:t>использования</w:t>
            </w:r>
            <w:proofErr w:type="spellEnd"/>
          </w:p>
        </w:tc>
      </w:tr>
      <w:tr w:rsidR="00646169">
        <w:trPr>
          <w:trHeight w:val="441"/>
        </w:trPr>
        <w:tc>
          <w:tcPr>
            <w:tcW w:w="567" w:type="dxa"/>
            <w:tcBorders>
              <w:left w:val="single" w:sz="4" w:space="0" w:color="000000"/>
              <w:bottom w:val="single" w:sz="4" w:space="0" w:color="000000"/>
            </w:tcBorders>
          </w:tcPr>
          <w:p w:rsidR="00646169" w:rsidRPr="00247C3C" w:rsidRDefault="00646169" w:rsidP="001543ED">
            <w:pPr>
              <w:widowControl w:val="0"/>
              <w:suppressAutoHyphens/>
              <w:autoSpaceDE w:val="0"/>
              <w:autoSpaceDN w:val="0"/>
              <w:adjustRightInd w:val="0"/>
              <w:spacing w:after="0" w:line="240" w:lineRule="auto"/>
              <w:jc w:val="both"/>
              <w:rPr>
                <w:rFonts w:ascii="Times New Roman" w:hAnsi="Times New Roman"/>
                <w:color w:val="000000"/>
                <w:sz w:val="24"/>
                <w:szCs w:val="24"/>
              </w:rPr>
            </w:pPr>
          </w:p>
        </w:tc>
        <w:tc>
          <w:tcPr>
            <w:tcW w:w="8798" w:type="dxa"/>
            <w:tcBorders>
              <w:left w:val="single" w:sz="4" w:space="0" w:color="000000"/>
              <w:bottom w:val="single" w:sz="4" w:space="0" w:color="000000"/>
              <w:right w:val="single" w:sz="4" w:space="0" w:color="000000"/>
            </w:tcBorders>
          </w:tcPr>
          <w:p w:rsidR="00646169" w:rsidRPr="00247C3C" w:rsidRDefault="00646169" w:rsidP="001543ED">
            <w:pPr>
              <w:widowControl w:val="0"/>
              <w:suppressAutoHyphens/>
              <w:autoSpaceDE w:val="0"/>
              <w:autoSpaceDN w:val="0"/>
              <w:adjustRightInd w:val="0"/>
              <w:spacing w:after="0" w:line="240" w:lineRule="auto"/>
              <w:jc w:val="both"/>
              <w:rPr>
                <w:rFonts w:ascii="Times New Roman" w:hAnsi="Times New Roman"/>
                <w:b/>
                <w:color w:val="000000"/>
                <w:sz w:val="24"/>
                <w:szCs w:val="24"/>
              </w:rPr>
            </w:pPr>
            <w:proofErr w:type="spellStart"/>
            <w:r w:rsidRPr="00247C3C">
              <w:rPr>
                <w:rFonts w:ascii="Times New Roman" w:hAnsi="Times New Roman"/>
                <w:b/>
                <w:color w:val="000000"/>
                <w:sz w:val="24"/>
                <w:szCs w:val="24"/>
              </w:rPr>
              <w:t>Основные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разрешенного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r w:rsidRPr="00247C3C">
              <w:rPr>
                <w:rFonts w:ascii="Times New Roman" w:hAnsi="Times New Roman"/>
                <w:b/>
                <w:color w:val="000000"/>
                <w:sz w:val="24"/>
                <w:szCs w:val="24"/>
              </w:rPr>
              <w:t xml:space="preserve"> </w:t>
            </w:r>
          </w:p>
        </w:tc>
      </w:tr>
      <w:tr w:rsidR="00646169" w:rsidRPr="009B13F5">
        <w:trPr>
          <w:trHeight w:val="322"/>
        </w:trPr>
        <w:tc>
          <w:tcPr>
            <w:tcW w:w="567" w:type="dxa"/>
            <w:tcBorders>
              <w:left w:val="single" w:sz="4" w:space="0" w:color="000000"/>
              <w:bottom w:val="single" w:sz="4" w:space="0" w:color="000000"/>
            </w:tcBorders>
          </w:tcPr>
          <w:p w:rsidR="00646169" w:rsidRPr="00247C3C"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247C3C">
              <w:rPr>
                <w:rFonts w:ascii="Times New Roman" w:hAnsi="Times New Roman"/>
                <w:color w:val="000000"/>
                <w:sz w:val="24"/>
                <w:szCs w:val="24"/>
              </w:rPr>
              <w:t>1</w:t>
            </w:r>
          </w:p>
        </w:tc>
        <w:tc>
          <w:tcPr>
            <w:tcW w:w="8798" w:type="dxa"/>
            <w:tcBorders>
              <w:left w:val="single" w:sz="4" w:space="0" w:color="000000"/>
              <w:bottom w:val="single" w:sz="4" w:space="0" w:color="000000"/>
              <w:right w:val="single" w:sz="4" w:space="0" w:color="000000"/>
            </w:tcBorders>
          </w:tcPr>
          <w:p w:rsidR="00646169" w:rsidRPr="00B216EE"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С</w:t>
            </w:r>
            <w:r w:rsidRPr="00B216EE">
              <w:rPr>
                <w:rFonts w:ascii="Times New Roman" w:hAnsi="Times New Roman"/>
                <w:color w:val="000000"/>
                <w:sz w:val="24"/>
                <w:szCs w:val="24"/>
                <w:lang w:val="ru-RU"/>
              </w:rPr>
              <w:t>пециальное использование (режим использование территории определяется  с учетом требований специальных нормативов и правил в соответствии с назначением объекта</w:t>
            </w:r>
          </w:p>
        </w:tc>
      </w:tr>
      <w:tr w:rsidR="00646169">
        <w:trPr>
          <w:trHeight w:val="441"/>
        </w:trPr>
        <w:tc>
          <w:tcPr>
            <w:tcW w:w="567" w:type="dxa"/>
            <w:vMerge w:val="restart"/>
            <w:tcBorders>
              <w:left w:val="single" w:sz="4" w:space="0" w:color="000000"/>
              <w:bottom w:val="single" w:sz="4" w:space="0" w:color="000000"/>
            </w:tcBorders>
          </w:tcPr>
          <w:p w:rsidR="00646169" w:rsidRPr="00B216EE" w:rsidRDefault="00646169" w:rsidP="001543ED">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p>
        </w:tc>
        <w:tc>
          <w:tcPr>
            <w:tcW w:w="8798" w:type="dxa"/>
            <w:vMerge w:val="restart"/>
            <w:tcBorders>
              <w:left w:val="single" w:sz="4" w:space="0" w:color="000000"/>
              <w:bottom w:val="single" w:sz="4" w:space="0" w:color="000000"/>
              <w:right w:val="single" w:sz="4" w:space="0" w:color="000000"/>
            </w:tcBorders>
          </w:tcPr>
          <w:p w:rsidR="00646169" w:rsidRPr="00646169" w:rsidRDefault="00646169" w:rsidP="001543ED">
            <w:pPr>
              <w:widowControl w:val="0"/>
              <w:suppressAutoHyphens/>
              <w:autoSpaceDE w:val="0"/>
              <w:autoSpaceDN w:val="0"/>
              <w:adjustRightInd w:val="0"/>
              <w:spacing w:after="0" w:line="240" w:lineRule="auto"/>
              <w:jc w:val="both"/>
              <w:rPr>
                <w:rFonts w:ascii="Times New Roman" w:hAnsi="Times New Roman"/>
                <w:color w:val="000000"/>
                <w:sz w:val="24"/>
                <w:szCs w:val="24"/>
              </w:rPr>
            </w:pPr>
            <w:proofErr w:type="spellStart"/>
            <w:r w:rsidRPr="00646169">
              <w:rPr>
                <w:rFonts w:ascii="Times New Roman" w:hAnsi="Times New Roman"/>
                <w:b/>
                <w:color w:val="000000"/>
                <w:sz w:val="24"/>
                <w:szCs w:val="24"/>
              </w:rPr>
              <w:t>Вспомогательные</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виды</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разрешенного</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использования</w:t>
            </w:r>
            <w:proofErr w:type="spellEnd"/>
          </w:p>
        </w:tc>
      </w:tr>
      <w:tr w:rsidR="00646169" w:rsidRPr="009B13F5">
        <w:trPr>
          <w:trHeight w:val="322"/>
        </w:trPr>
        <w:tc>
          <w:tcPr>
            <w:tcW w:w="567" w:type="dxa"/>
            <w:tcBorders>
              <w:left w:val="single" w:sz="4" w:space="0" w:color="000000"/>
              <w:bottom w:val="single" w:sz="4" w:space="0" w:color="000000"/>
            </w:tcBorders>
          </w:tcPr>
          <w:p w:rsidR="00646169" w:rsidRPr="003F240E"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3F240E">
              <w:rPr>
                <w:rFonts w:ascii="Times New Roman" w:hAnsi="Times New Roman"/>
                <w:color w:val="000000"/>
                <w:sz w:val="24"/>
                <w:szCs w:val="24"/>
              </w:rPr>
              <w:t>1</w:t>
            </w:r>
          </w:p>
        </w:tc>
        <w:tc>
          <w:tcPr>
            <w:tcW w:w="8798" w:type="dxa"/>
            <w:tcBorders>
              <w:left w:val="single" w:sz="4" w:space="0" w:color="000000"/>
              <w:bottom w:val="single" w:sz="4" w:space="0" w:color="000000"/>
              <w:right w:val="single" w:sz="4" w:space="0" w:color="000000"/>
            </w:tcBorders>
          </w:tcPr>
          <w:p w:rsidR="00646169" w:rsidRPr="00B216EE" w:rsidRDefault="0064616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З</w:t>
            </w:r>
            <w:r w:rsidRPr="00B216EE">
              <w:rPr>
                <w:rFonts w:ascii="Times New Roman" w:hAnsi="Times New Roman"/>
                <w:color w:val="000000"/>
                <w:sz w:val="24"/>
                <w:szCs w:val="24"/>
                <w:lang w:val="ru-RU"/>
              </w:rPr>
              <w:t>дания, строения сооружения органов внутренних дел и министерства обороны</w:t>
            </w:r>
          </w:p>
        </w:tc>
      </w:tr>
    </w:tbl>
    <w:p w:rsidR="00B92EDF" w:rsidRPr="00E76A28" w:rsidRDefault="00B92EDF" w:rsidP="00B92EDF">
      <w:pPr>
        <w:tabs>
          <w:tab w:val="left" w:pos="720"/>
        </w:tabs>
        <w:spacing w:line="232" w:lineRule="auto"/>
        <w:ind w:right="23" w:firstLine="720"/>
        <w:rPr>
          <w:rFonts w:ascii="Times New Roman" w:hAnsi="Times New Roman"/>
          <w:b/>
          <w:sz w:val="24"/>
          <w:szCs w:val="24"/>
          <w:lang w:val="ru-RU"/>
        </w:rPr>
      </w:pPr>
      <w:r w:rsidRPr="00857137">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rFonts w:ascii="Times New Roman" w:hAnsi="Times New Roman"/>
          <w:b/>
          <w:sz w:val="24"/>
          <w:szCs w:val="24"/>
          <w:lang w:val="ru-RU"/>
        </w:rPr>
        <w:t xml:space="preserve">для зоны </w:t>
      </w:r>
      <w:r w:rsidRPr="00646169">
        <w:rPr>
          <w:rFonts w:ascii="Times New Roman" w:hAnsi="Times New Roman"/>
          <w:b/>
          <w:bCs/>
          <w:color w:val="000000"/>
          <w:sz w:val="24"/>
          <w:szCs w:val="24"/>
          <w:lang w:val="ru-RU"/>
        </w:rPr>
        <w:t>размещения объектов специального назначения</w:t>
      </w:r>
      <w:r w:rsidRPr="00E76A28">
        <w:rPr>
          <w:rFonts w:ascii="Times New Roman" w:hAnsi="Times New Roman"/>
          <w:b/>
          <w:bCs/>
          <w:sz w:val="24"/>
          <w:szCs w:val="24"/>
          <w:lang w:val="ru-RU"/>
        </w:rPr>
        <w:t xml:space="preserve"> (С</w:t>
      </w:r>
      <w:r>
        <w:rPr>
          <w:rFonts w:ascii="Times New Roman" w:hAnsi="Times New Roman"/>
          <w:b/>
          <w:bCs/>
          <w:sz w:val="24"/>
          <w:szCs w:val="24"/>
          <w:lang w:val="ru-RU"/>
        </w:rPr>
        <w:t>П</w:t>
      </w:r>
      <w:r w:rsidRPr="00E76A28">
        <w:rPr>
          <w:rFonts w:ascii="Times New Roman" w:hAnsi="Times New Roman"/>
          <w:b/>
          <w:bCs/>
          <w:sz w:val="24"/>
          <w:szCs w:val="24"/>
          <w:lang w:val="ru-RU"/>
        </w:rPr>
        <w:t>-</w:t>
      </w:r>
      <w:r>
        <w:rPr>
          <w:rFonts w:ascii="Times New Roman" w:hAnsi="Times New Roman"/>
          <w:b/>
          <w:bCs/>
          <w:sz w:val="24"/>
          <w:szCs w:val="24"/>
          <w:lang w:val="ru-RU"/>
        </w:rPr>
        <w:t>3</w:t>
      </w:r>
      <w:r w:rsidRPr="00E76A28">
        <w:rPr>
          <w:rFonts w:ascii="Times New Roman" w:hAnsi="Times New Roman"/>
          <w:b/>
          <w:bCs/>
          <w:sz w:val="24"/>
          <w:szCs w:val="24"/>
          <w:lang w:val="ru-RU"/>
        </w:rPr>
        <w:t>)</w:t>
      </w:r>
    </w:p>
    <w:p w:rsidR="00B92EDF" w:rsidRPr="00857137" w:rsidRDefault="00B92EDF" w:rsidP="00B92EDF">
      <w:pPr>
        <w:numPr>
          <w:ilvl w:val="0"/>
          <w:numId w:val="45"/>
        </w:numPr>
        <w:spacing w:after="0" w:line="240" w:lineRule="auto"/>
        <w:rPr>
          <w:lang w:val="ru-RU"/>
        </w:rPr>
      </w:pPr>
      <w:r w:rsidRPr="00857137">
        <w:rPr>
          <w:lang w:val="ru-RU"/>
        </w:rPr>
        <w:t xml:space="preserve">предельные (минимальные и (или) максимальные) размеры земельных участков, </w:t>
      </w:r>
    </w:p>
    <w:p w:rsidR="00B92EDF" w:rsidRPr="00857137" w:rsidRDefault="00B92EDF" w:rsidP="00B92EDF">
      <w:pPr>
        <w:tabs>
          <w:tab w:val="left" w:pos="720"/>
        </w:tabs>
        <w:spacing w:line="233" w:lineRule="auto"/>
        <w:ind w:right="23" w:firstLine="567"/>
        <w:rPr>
          <w:lang w:val="ru-RU"/>
        </w:rPr>
      </w:pPr>
      <w:r w:rsidRPr="00857137">
        <w:rPr>
          <w:lang w:val="ru-RU"/>
        </w:rPr>
        <w:t>в том числе их площадь:</w:t>
      </w:r>
    </w:p>
    <w:p w:rsidR="00B92EDF" w:rsidRDefault="00B92EDF" w:rsidP="00B92EDF">
      <w:pPr>
        <w:tabs>
          <w:tab w:val="left" w:pos="720"/>
        </w:tabs>
        <w:spacing w:line="233" w:lineRule="auto"/>
        <w:ind w:right="23" w:firstLine="567"/>
        <w:rPr>
          <w:lang w:val="ru-RU"/>
        </w:rPr>
      </w:pPr>
      <w:r w:rsidRPr="00857137">
        <w:rPr>
          <w:lang w:val="ru-RU"/>
        </w:rPr>
        <w:t>минимальная площадь земельног</w:t>
      </w:r>
      <w:r>
        <w:rPr>
          <w:lang w:val="ru-RU"/>
        </w:rPr>
        <w:t xml:space="preserve">о участка – </w:t>
      </w:r>
      <w:r w:rsidRPr="00857137">
        <w:rPr>
          <w:lang w:val="ru-RU"/>
        </w:rPr>
        <w:t xml:space="preserve">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максимальная площадь земельного участка – 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минимальная ширина вдоль фронта улицы – 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B92EDF" w:rsidRPr="00857137" w:rsidRDefault="00B92EDF" w:rsidP="00B92EDF">
      <w:pPr>
        <w:tabs>
          <w:tab w:val="left" w:pos="720"/>
        </w:tabs>
        <w:spacing w:line="233" w:lineRule="auto"/>
        <w:ind w:right="23" w:firstLine="720"/>
        <w:rPr>
          <w:lang w:val="ru-RU"/>
        </w:rPr>
      </w:pPr>
      <w:r w:rsidRPr="00857137">
        <w:rPr>
          <w:lang w:val="ru-RU"/>
        </w:rPr>
        <w:lastRenderedPageBreak/>
        <w:t xml:space="preserve">предельная высота зданий, строений, сооружений – не подлежит </w:t>
      </w:r>
      <w:r>
        <w:rPr>
          <w:lang w:val="ru-RU"/>
        </w:rPr>
        <w:t>установлению</w:t>
      </w:r>
      <w:r w:rsidRPr="00857137">
        <w:rPr>
          <w:lang w:val="ru-RU"/>
        </w:rPr>
        <w:t>;</w:t>
      </w:r>
    </w:p>
    <w:p w:rsidR="00B92EDF" w:rsidRPr="00857137" w:rsidRDefault="00B92EDF" w:rsidP="00B92EDF">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B92EDF" w:rsidRPr="00857137" w:rsidRDefault="00B92EDF" w:rsidP="00B92EDF">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r>
        <w:rPr>
          <w:lang w:val="ru-RU"/>
        </w:rPr>
        <w:t xml:space="preserve"> </w:t>
      </w:r>
      <w:r w:rsidRPr="00857137">
        <w:rPr>
          <w:lang w:val="ru-RU"/>
        </w:rPr>
        <w:t xml:space="preserve">не подлежит </w:t>
      </w:r>
      <w:r>
        <w:rPr>
          <w:lang w:val="ru-RU"/>
        </w:rPr>
        <w:t>установлению</w:t>
      </w:r>
    </w:p>
    <w:p w:rsidR="00B92EDF" w:rsidRPr="00857137" w:rsidRDefault="00B92EDF" w:rsidP="00B92EDF">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B92EDF" w:rsidRPr="00857137" w:rsidRDefault="00B92EDF" w:rsidP="00B92EDF">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 xml:space="preserve">застроена, ко всей площади земельного участка – не подлежит </w:t>
      </w:r>
      <w:r>
        <w:rPr>
          <w:lang w:val="ru-RU"/>
        </w:rPr>
        <w:t>установлению</w:t>
      </w:r>
      <w:r w:rsidRPr="00857137">
        <w:rPr>
          <w:lang w:val="ru-RU"/>
        </w:rPr>
        <w:t>;</w:t>
      </w:r>
    </w:p>
    <w:p w:rsidR="008415EE" w:rsidRPr="005B7A71" w:rsidRDefault="008415EE" w:rsidP="005B7A71">
      <w:pPr>
        <w:ind w:firstLine="559"/>
        <w:jc w:val="both"/>
        <w:rPr>
          <w:rFonts w:ascii="Arial" w:hAnsi="Arial"/>
          <w:sz w:val="20"/>
          <w:szCs w:val="20"/>
          <w:lang w:val="ru-RU"/>
        </w:rPr>
      </w:pPr>
    </w:p>
    <w:p w:rsidR="008415EE" w:rsidRPr="00646169" w:rsidRDefault="005B7A71" w:rsidP="00646169">
      <w:pPr>
        <w:ind w:left="284"/>
        <w:rPr>
          <w:rFonts w:ascii="Times New Roman" w:hAnsi="Times New Roman"/>
          <w:b/>
          <w:bCs/>
          <w:color w:val="000000"/>
          <w:sz w:val="24"/>
          <w:szCs w:val="24"/>
          <w:lang w:val="ru-RU"/>
        </w:rPr>
      </w:pPr>
      <w:r w:rsidRPr="00646169">
        <w:rPr>
          <w:rFonts w:ascii="Times New Roman" w:hAnsi="Times New Roman"/>
          <w:b/>
          <w:bCs/>
          <w:color w:val="000000"/>
          <w:sz w:val="24"/>
          <w:szCs w:val="24"/>
          <w:lang w:val="ru-RU"/>
        </w:rPr>
        <w:t>4</w:t>
      </w:r>
      <w:r w:rsidR="008415EE" w:rsidRPr="00646169">
        <w:rPr>
          <w:rFonts w:ascii="Times New Roman" w:hAnsi="Times New Roman"/>
          <w:b/>
          <w:bCs/>
          <w:color w:val="000000"/>
          <w:sz w:val="24"/>
          <w:szCs w:val="24"/>
          <w:lang w:val="ru-RU"/>
        </w:rPr>
        <w:t xml:space="preserve">. Зона </w:t>
      </w:r>
      <w:r w:rsidR="0014607C" w:rsidRPr="00646169">
        <w:rPr>
          <w:rFonts w:ascii="Times New Roman" w:hAnsi="Times New Roman"/>
          <w:b/>
          <w:bCs/>
          <w:color w:val="000000"/>
          <w:sz w:val="24"/>
          <w:szCs w:val="24"/>
          <w:lang w:val="ru-RU"/>
        </w:rPr>
        <w:t>санитарно-защитного озеленения</w:t>
      </w:r>
      <w:r w:rsidR="008415EE" w:rsidRPr="00646169">
        <w:rPr>
          <w:rFonts w:ascii="Times New Roman" w:hAnsi="Times New Roman"/>
          <w:b/>
          <w:bCs/>
          <w:color w:val="000000"/>
          <w:sz w:val="24"/>
          <w:szCs w:val="24"/>
          <w:lang w:val="ru-RU"/>
        </w:rPr>
        <w:t xml:space="preserve">  (С</w:t>
      </w:r>
      <w:r w:rsidR="00B92EDF">
        <w:rPr>
          <w:rFonts w:ascii="Times New Roman" w:hAnsi="Times New Roman"/>
          <w:b/>
          <w:bCs/>
          <w:color w:val="000000"/>
          <w:sz w:val="24"/>
          <w:szCs w:val="24"/>
          <w:lang w:val="ru-RU"/>
        </w:rPr>
        <w:t>П</w:t>
      </w:r>
      <w:r w:rsidR="009E5E95" w:rsidRPr="00646169">
        <w:rPr>
          <w:rFonts w:ascii="Times New Roman" w:hAnsi="Times New Roman"/>
          <w:b/>
          <w:bCs/>
          <w:color w:val="000000"/>
          <w:sz w:val="24"/>
          <w:szCs w:val="24"/>
          <w:lang w:val="ru-RU"/>
        </w:rPr>
        <w:t>-</w:t>
      </w:r>
      <w:r w:rsidRPr="00646169">
        <w:rPr>
          <w:rFonts w:ascii="Times New Roman" w:hAnsi="Times New Roman"/>
          <w:b/>
          <w:bCs/>
          <w:color w:val="000000"/>
          <w:sz w:val="24"/>
          <w:szCs w:val="24"/>
          <w:lang w:val="ru-RU"/>
        </w:rPr>
        <w:t>4</w:t>
      </w:r>
      <w:r w:rsidR="008415EE" w:rsidRPr="00646169">
        <w:rPr>
          <w:rFonts w:ascii="Times New Roman" w:hAnsi="Times New Roman"/>
          <w:b/>
          <w:bCs/>
          <w:color w:val="000000"/>
          <w:sz w:val="24"/>
          <w:szCs w:val="24"/>
          <w:lang w:val="ru-RU"/>
        </w:rPr>
        <w:t>)</w:t>
      </w:r>
      <w:r w:rsidR="00A37B4B">
        <w:rPr>
          <w:rFonts w:ascii="Times New Roman" w:hAnsi="Times New Roman"/>
          <w:b/>
          <w:bCs/>
          <w:color w:val="000000"/>
          <w:sz w:val="24"/>
          <w:szCs w:val="24"/>
          <w:lang w:val="ru-RU"/>
        </w:rPr>
        <w:t>.</w:t>
      </w:r>
    </w:p>
    <w:p w:rsidR="008415EE" w:rsidRPr="00646169" w:rsidRDefault="008415EE" w:rsidP="00646169">
      <w:pPr>
        <w:spacing w:after="0"/>
        <w:ind w:firstLine="567"/>
        <w:jc w:val="both"/>
        <w:rPr>
          <w:rFonts w:ascii="Times New Roman" w:hAnsi="Times New Roman"/>
          <w:sz w:val="24"/>
          <w:szCs w:val="24"/>
          <w:lang w:val="ru-RU"/>
        </w:rPr>
      </w:pPr>
      <w:r w:rsidRPr="00646169">
        <w:rPr>
          <w:rFonts w:ascii="Times New Roman" w:hAnsi="Times New Roman"/>
          <w:sz w:val="24"/>
          <w:szCs w:val="24"/>
          <w:lang w:val="ru-RU"/>
        </w:rPr>
        <w:t>1) цель выделения зоны – сохранение и развитие зеленых насаждений санитарно-защитных зон и других зеленых насаждений на земельных участках, расположенных за пределами жилых, общественно-деловых и рекреационных зон;</w:t>
      </w:r>
    </w:p>
    <w:p w:rsidR="008415EE" w:rsidRPr="008415EE" w:rsidRDefault="008415EE" w:rsidP="00646169">
      <w:pPr>
        <w:spacing w:after="0"/>
        <w:ind w:firstLine="567"/>
        <w:jc w:val="both"/>
        <w:rPr>
          <w:rFonts w:ascii="Arial" w:hAnsi="Arial"/>
          <w:sz w:val="20"/>
          <w:szCs w:val="20"/>
          <w:lang w:val="ru-RU"/>
        </w:rPr>
      </w:pPr>
      <w:r w:rsidRPr="00646169">
        <w:rPr>
          <w:rFonts w:ascii="Times New Roman" w:hAnsi="Times New Roman"/>
          <w:sz w:val="24"/>
          <w:szCs w:val="24"/>
          <w:lang w:val="ru-RU"/>
        </w:rPr>
        <w:t>2) основные и условно разрешенные виды использования земельных участков и объектов капитального строительства</w:t>
      </w:r>
      <w:r w:rsidRPr="008415EE">
        <w:rPr>
          <w:rFonts w:ascii="Arial" w:hAnsi="Arial"/>
          <w:sz w:val="20"/>
          <w:szCs w:val="20"/>
          <w:lang w:val="ru-RU"/>
        </w:rPr>
        <w:t>:</w:t>
      </w:r>
    </w:p>
    <w:p w:rsidR="008415EE" w:rsidRPr="008415EE" w:rsidRDefault="008415EE" w:rsidP="008415EE">
      <w:pPr>
        <w:ind w:firstLine="559"/>
        <w:jc w:val="both"/>
        <w:rPr>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8798"/>
      </w:tblGrid>
      <w:tr w:rsidR="008415EE">
        <w:trPr>
          <w:trHeight w:val="441"/>
        </w:trPr>
        <w:tc>
          <w:tcPr>
            <w:tcW w:w="567" w:type="dxa"/>
            <w:vMerge w:val="restart"/>
            <w:tcBorders>
              <w:top w:val="single" w:sz="4" w:space="0" w:color="000000"/>
              <w:left w:val="single" w:sz="4" w:space="0" w:color="000000"/>
              <w:bottom w:val="single" w:sz="4" w:space="0" w:color="000000"/>
            </w:tcBorders>
            <w:vAlign w:val="center"/>
          </w:tcPr>
          <w:p w:rsidR="008415EE" w:rsidRPr="00646169"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w:t>
            </w:r>
          </w:p>
          <w:p w:rsidR="008415EE" w:rsidRPr="00646169"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п/п</w:t>
            </w:r>
          </w:p>
        </w:tc>
        <w:tc>
          <w:tcPr>
            <w:tcW w:w="8798" w:type="dxa"/>
            <w:vMerge w:val="restart"/>
            <w:tcBorders>
              <w:top w:val="single" w:sz="4" w:space="0" w:color="000000"/>
              <w:left w:val="single" w:sz="4" w:space="0" w:color="000000"/>
              <w:bottom w:val="single" w:sz="4" w:space="0" w:color="000000"/>
              <w:right w:val="single" w:sz="4" w:space="0" w:color="000000"/>
            </w:tcBorders>
            <w:vAlign w:val="center"/>
          </w:tcPr>
          <w:p w:rsidR="008415EE" w:rsidRPr="00646169"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roofErr w:type="spellStart"/>
            <w:r w:rsidRPr="00646169">
              <w:rPr>
                <w:rFonts w:ascii="Times New Roman" w:hAnsi="Times New Roman"/>
                <w:color w:val="000000"/>
                <w:sz w:val="24"/>
                <w:szCs w:val="24"/>
              </w:rPr>
              <w:t>Наименование</w:t>
            </w:r>
            <w:proofErr w:type="spellEnd"/>
            <w:r w:rsidRPr="00646169">
              <w:rPr>
                <w:rFonts w:ascii="Times New Roman" w:hAnsi="Times New Roman"/>
                <w:color w:val="000000"/>
                <w:sz w:val="24"/>
                <w:szCs w:val="24"/>
              </w:rPr>
              <w:t xml:space="preserve"> </w:t>
            </w:r>
            <w:proofErr w:type="spellStart"/>
            <w:r w:rsidRPr="00646169">
              <w:rPr>
                <w:rFonts w:ascii="Times New Roman" w:hAnsi="Times New Roman"/>
                <w:color w:val="000000"/>
                <w:sz w:val="24"/>
                <w:szCs w:val="24"/>
              </w:rPr>
              <w:t>вида</w:t>
            </w:r>
            <w:proofErr w:type="spellEnd"/>
            <w:r w:rsidRPr="00646169">
              <w:rPr>
                <w:rFonts w:ascii="Times New Roman" w:hAnsi="Times New Roman"/>
                <w:color w:val="000000"/>
                <w:sz w:val="24"/>
                <w:szCs w:val="24"/>
              </w:rPr>
              <w:t xml:space="preserve"> </w:t>
            </w:r>
            <w:proofErr w:type="spellStart"/>
            <w:r w:rsidRPr="00646169">
              <w:rPr>
                <w:rFonts w:ascii="Times New Roman" w:hAnsi="Times New Roman"/>
                <w:color w:val="000000"/>
                <w:sz w:val="24"/>
                <w:szCs w:val="24"/>
              </w:rPr>
              <w:t>использования</w:t>
            </w:r>
            <w:proofErr w:type="spellEnd"/>
          </w:p>
        </w:tc>
      </w:tr>
      <w:tr w:rsidR="008415EE">
        <w:trPr>
          <w:trHeight w:val="441"/>
        </w:trPr>
        <w:tc>
          <w:tcPr>
            <w:tcW w:w="567" w:type="dxa"/>
            <w:vMerge w:val="restart"/>
            <w:tcBorders>
              <w:left w:val="single" w:sz="4" w:space="0" w:color="000000"/>
              <w:bottom w:val="single" w:sz="4" w:space="0" w:color="000000"/>
            </w:tcBorders>
          </w:tcPr>
          <w:p w:rsidR="008415EE" w:rsidRPr="00646169"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c>
          <w:tcPr>
            <w:tcW w:w="8798" w:type="dxa"/>
            <w:vMerge w:val="restart"/>
            <w:tcBorders>
              <w:left w:val="single" w:sz="4" w:space="0" w:color="000000"/>
              <w:bottom w:val="single" w:sz="4" w:space="0" w:color="000000"/>
              <w:right w:val="single" w:sz="4" w:space="0" w:color="000000"/>
            </w:tcBorders>
          </w:tcPr>
          <w:p w:rsidR="008415EE" w:rsidRPr="00A37B4B" w:rsidRDefault="008415EE" w:rsidP="00646169">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rPr>
            </w:pPr>
            <w:proofErr w:type="spellStart"/>
            <w:r w:rsidRPr="00A37B4B">
              <w:rPr>
                <w:rFonts w:ascii="Times New Roman" w:hAnsi="Times New Roman"/>
                <w:b/>
                <w:color w:val="000000"/>
                <w:sz w:val="24"/>
                <w:szCs w:val="24"/>
              </w:rPr>
              <w:t>Основные</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виды</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разрешенного</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использования</w:t>
            </w:r>
            <w:proofErr w:type="spellEnd"/>
            <w:r w:rsidRPr="00A37B4B">
              <w:rPr>
                <w:rFonts w:ascii="Times New Roman" w:hAnsi="Times New Roman"/>
                <w:b/>
                <w:color w:val="000000"/>
                <w:sz w:val="24"/>
                <w:szCs w:val="24"/>
              </w:rPr>
              <w:t xml:space="preserve"> </w:t>
            </w:r>
          </w:p>
        </w:tc>
      </w:tr>
      <w:tr w:rsidR="008415EE" w:rsidRPr="009B13F5">
        <w:trPr>
          <w:trHeight w:val="441"/>
        </w:trPr>
        <w:tc>
          <w:tcPr>
            <w:tcW w:w="567" w:type="dxa"/>
            <w:tcBorders>
              <w:left w:val="single" w:sz="4" w:space="0" w:color="000000"/>
              <w:bottom w:val="single" w:sz="4" w:space="0" w:color="000000"/>
            </w:tcBorders>
          </w:tcPr>
          <w:p w:rsidR="008415EE" w:rsidRPr="00646169"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1</w:t>
            </w:r>
          </w:p>
        </w:tc>
        <w:tc>
          <w:tcPr>
            <w:tcW w:w="8798" w:type="dxa"/>
            <w:tcBorders>
              <w:left w:val="single" w:sz="4" w:space="0" w:color="000000"/>
              <w:bottom w:val="single" w:sz="4" w:space="0" w:color="000000"/>
              <w:right w:val="single" w:sz="4" w:space="0" w:color="000000"/>
            </w:tcBorders>
          </w:tcPr>
          <w:p w:rsidR="008415EE" w:rsidRPr="00B216EE"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B216EE">
              <w:rPr>
                <w:rFonts w:ascii="Times New Roman" w:hAnsi="Times New Roman"/>
                <w:color w:val="000000"/>
                <w:sz w:val="24"/>
                <w:szCs w:val="24"/>
                <w:lang w:val="ru-RU"/>
              </w:rPr>
              <w:t>Для размещения зеленых насаждений санитарно-защитных зон</w:t>
            </w:r>
          </w:p>
        </w:tc>
      </w:tr>
      <w:tr w:rsidR="008415EE" w:rsidRPr="009B13F5">
        <w:trPr>
          <w:trHeight w:val="322"/>
        </w:trPr>
        <w:tc>
          <w:tcPr>
            <w:tcW w:w="567" w:type="dxa"/>
            <w:tcBorders>
              <w:left w:val="single" w:sz="4" w:space="0" w:color="000000"/>
              <w:bottom w:val="single" w:sz="4" w:space="0" w:color="000000"/>
            </w:tcBorders>
          </w:tcPr>
          <w:p w:rsidR="008415EE" w:rsidRPr="00646169" w:rsidRDefault="009E5E95"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2</w:t>
            </w:r>
          </w:p>
        </w:tc>
        <w:tc>
          <w:tcPr>
            <w:tcW w:w="8798" w:type="dxa"/>
            <w:tcBorders>
              <w:left w:val="single" w:sz="4" w:space="0" w:color="000000"/>
              <w:bottom w:val="single" w:sz="4" w:space="0" w:color="000000"/>
              <w:right w:val="single" w:sz="4" w:space="0" w:color="000000"/>
            </w:tcBorders>
          </w:tcPr>
          <w:p w:rsidR="008415EE" w:rsidRPr="00B216EE"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B216EE">
              <w:rPr>
                <w:rFonts w:ascii="Times New Roman" w:hAnsi="Times New Roman"/>
                <w:color w:val="000000"/>
                <w:sz w:val="24"/>
                <w:szCs w:val="24"/>
                <w:lang w:val="ru-RU"/>
              </w:rPr>
              <w:t xml:space="preserve">Для размещения зеленых насаждений вдоль автомобильных дорог </w:t>
            </w:r>
          </w:p>
        </w:tc>
      </w:tr>
      <w:tr w:rsidR="008415EE">
        <w:trPr>
          <w:trHeight w:val="441"/>
        </w:trPr>
        <w:tc>
          <w:tcPr>
            <w:tcW w:w="567" w:type="dxa"/>
            <w:vMerge w:val="restart"/>
            <w:tcBorders>
              <w:left w:val="single" w:sz="4" w:space="0" w:color="000000"/>
              <w:bottom w:val="single" w:sz="4" w:space="0" w:color="000000"/>
            </w:tcBorders>
          </w:tcPr>
          <w:p w:rsidR="008415EE" w:rsidRPr="00B216EE"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p>
        </w:tc>
        <w:tc>
          <w:tcPr>
            <w:tcW w:w="8798" w:type="dxa"/>
            <w:vMerge w:val="restart"/>
            <w:tcBorders>
              <w:left w:val="single" w:sz="4" w:space="0" w:color="000000"/>
              <w:bottom w:val="single" w:sz="4" w:space="0" w:color="000000"/>
              <w:right w:val="single" w:sz="4" w:space="0" w:color="000000"/>
            </w:tcBorders>
          </w:tcPr>
          <w:p w:rsidR="008415EE" w:rsidRPr="00A37B4B" w:rsidRDefault="008415EE" w:rsidP="00646169">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rPr>
            </w:pPr>
            <w:proofErr w:type="spellStart"/>
            <w:r w:rsidRPr="00A37B4B">
              <w:rPr>
                <w:rFonts w:ascii="Times New Roman" w:hAnsi="Times New Roman"/>
                <w:b/>
                <w:color w:val="000000"/>
                <w:sz w:val="24"/>
                <w:szCs w:val="24"/>
              </w:rPr>
              <w:t>Условно</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разрешенные</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виды</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использования</w:t>
            </w:r>
            <w:proofErr w:type="spellEnd"/>
            <w:r w:rsidRPr="00A37B4B">
              <w:rPr>
                <w:rFonts w:ascii="Times New Roman" w:hAnsi="Times New Roman"/>
                <w:b/>
                <w:color w:val="000000"/>
                <w:sz w:val="24"/>
                <w:szCs w:val="24"/>
              </w:rPr>
              <w:t>(*)</w:t>
            </w:r>
          </w:p>
        </w:tc>
      </w:tr>
      <w:tr w:rsidR="008415EE">
        <w:trPr>
          <w:trHeight w:val="322"/>
        </w:trPr>
        <w:tc>
          <w:tcPr>
            <w:tcW w:w="567" w:type="dxa"/>
            <w:tcBorders>
              <w:left w:val="single" w:sz="4" w:space="0" w:color="000000"/>
              <w:bottom w:val="single" w:sz="4" w:space="0" w:color="000000"/>
            </w:tcBorders>
          </w:tcPr>
          <w:p w:rsidR="008415EE" w:rsidRPr="00646169"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1</w:t>
            </w:r>
          </w:p>
        </w:tc>
        <w:tc>
          <w:tcPr>
            <w:tcW w:w="8798" w:type="dxa"/>
            <w:tcBorders>
              <w:left w:val="single" w:sz="4" w:space="0" w:color="000000"/>
              <w:bottom w:val="single" w:sz="4" w:space="0" w:color="000000"/>
              <w:right w:val="single" w:sz="4" w:space="0" w:color="000000"/>
            </w:tcBorders>
          </w:tcPr>
          <w:p w:rsidR="008415EE" w:rsidRPr="00646169"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roofErr w:type="spellStart"/>
            <w:r w:rsidRPr="00646169">
              <w:rPr>
                <w:rFonts w:ascii="Times New Roman" w:hAnsi="Times New Roman"/>
                <w:color w:val="000000"/>
                <w:sz w:val="24"/>
                <w:szCs w:val="24"/>
              </w:rPr>
              <w:t>Для</w:t>
            </w:r>
            <w:proofErr w:type="spellEnd"/>
            <w:r w:rsidRPr="00646169">
              <w:rPr>
                <w:rFonts w:ascii="Times New Roman" w:hAnsi="Times New Roman"/>
                <w:color w:val="000000"/>
                <w:sz w:val="24"/>
                <w:szCs w:val="24"/>
              </w:rPr>
              <w:t xml:space="preserve"> </w:t>
            </w:r>
            <w:proofErr w:type="spellStart"/>
            <w:r w:rsidRPr="00646169">
              <w:rPr>
                <w:rFonts w:ascii="Times New Roman" w:hAnsi="Times New Roman"/>
                <w:color w:val="000000"/>
                <w:sz w:val="24"/>
                <w:szCs w:val="24"/>
              </w:rPr>
              <w:t>размещения</w:t>
            </w:r>
            <w:proofErr w:type="spellEnd"/>
            <w:r w:rsidRPr="00646169">
              <w:rPr>
                <w:rFonts w:ascii="Times New Roman" w:hAnsi="Times New Roman"/>
                <w:color w:val="000000"/>
                <w:sz w:val="24"/>
                <w:szCs w:val="24"/>
              </w:rPr>
              <w:t xml:space="preserve"> </w:t>
            </w:r>
            <w:proofErr w:type="spellStart"/>
            <w:r w:rsidRPr="00646169">
              <w:rPr>
                <w:rFonts w:ascii="Times New Roman" w:hAnsi="Times New Roman"/>
                <w:color w:val="000000"/>
                <w:sz w:val="24"/>
                <w:szCs w:val="24"/>
              </w:rPr>
              <w:t>религиозных</w:t>
            </w:r>
            <w:proofErr w:type="spellEnd"/>
            <w:r w:rsidRPr="00646169">
              <w:rPr>
                <w:rFonts w:ascii="Times New Roman" w:hAnsi="Times New Roman"/>
                <w:color w:val="000000"/>
                <w:sz w:val="24"/>
                <w:szCs w:val="24"/>
              </w:rPr>
              <w:t xml:space="preserve"> </w:t>
            </w:r>
            <w:proofErr w:type="spellStart"/>
            <w:r w:rsidRPr="00646169">
              <w:rPr>
                <w:rFonts w:ascii="Times New Roman" w:hAnsi="Times New Roman"/>
                <w:color w:val="000000"/>
                <w:sz w:val="24"/>
                <w:szCs w:val="24"/>
              </w:rPr>
              <w:t>объектов</w:t>
            </w:r>
            <w:proofErr w:type="spellEnd"/>
          </w:p>
        </w:tc>
      </w:tr>
      <w:tr w:rsidR="008415EE">
        <w:trPr>
          <w:trHeight w:val="322"/>
        </w:trPr>
        <w:tc>
          <w:tcPr>
            <w:tcW w:w="567" w:type="dxa"/>
            <w:tcBorders>
              <w:left w:val="single" w:sz="4" w:space="0" w:color="000000"/>
              <w:bottom w:val="single" w:sz="4" w:space="0" w:color="000000"/>
            </w:tcBorders>
          </w:tcPr>
          <w:p w:rsidR="008415EE" w:rsidRPr="00646169"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2</w:t>
            </w:r>
          </w:p>
        </w:tc>
        <w:tc>
          <w:tcPr>
            <w:tcW w:w="8798" w:type="dxa"/>
            <w:tcBorders>
              <w:left w:val="single" w:sz="4" w:space="0" w:color="000000"/>
              <w:bottom w:val="single" w:sz="4" w:space="0" w:color="000000"/>
              <w:right w:val="single" w:sz="4" w:space="0" w:color="000000"/>
            </w:tcBorders>
          </w:tcPr>
          <w:p w:rsidR="008415EE" w:rsidRPr="00646169"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roofErr w:type="spellStart"/>
            <w:r w:rsidRPr="00646169">
              <w:rPr>
                <w:rFonts w:ascii="Times New Roman" w:hAnsi="Times New Roman"/>
                <w:color w:val="000000"/>
                <w:sz w:val="24"/>
                <w:szCs w:val="24"/>
              </w:rPr>
              <w:t>Для</w:t>
            </w:r>
            <w:proofErr w:type="spellEnd"/>
            <w:r w:rsidRPr="00646169">
              <w:rPr>
                <w:rFonts w:ascii="Times New Roman" w:hAnsi="Times New Roman"/>
                <w:color w:val="000000"/>
                <w:sz w:val="24"/>
                <w:szCs w:val="24"/>
              </w:rPr>
              <w:t xml:space="preserve"> </w:t>
            </w:r>
            <w:proofErr w:type="spellStart"/>
            <w:r w:rsidRPr="00646169">
              <w:rPr>
                <w:rFonts w:ascii="Times New Roman" w:hAnsi="Times New Roman"/>
                <w:color w:val="000000"/>
                <w:sz w:val="24"/>
                <w:szCs w:val="24"/>
              </w:rPr>
              <w:t>размещения</w:t>
            </w:r>
            <w:proofErr w:type="spellEnd"/>
            <w:r w:rsidRPr="00646169">
              <w:rPr>
                <w:rFonts w:ascii="Times New Roman" w:hAnsi="Times New Roman"/>
                <w:color w:val="000000"/>
                <w:sz w:val="24"/>
                <w:szCs w:val="24"/>
              </w:rPr>
              <w:t xml:space="preserve"> </w:t>
            </w:r>
            <w:proofErr w:type="spellStart"/>
            <w:r w:rsidRPr="00646169">
              <w:rPr>
                <w:rFonts w:ascii="Times New Roman" w:hAnsi="Times New Roman"/>
                <w:color w:val="000000"/>
                <w:sz w:val="24"/>
                <w:szCs w:val="24"/>
              </w:rPr>
              <w:t>складских</w:t>
            </w:r>
            <w:proofErr w:type="spellEnd"/>
            <w:r w:rsidRPr="00646169">
              <w:rPr>
                <w:rFonts w:ascii="Times New Roman" w:hAnsi="Times New Roman"/>
                <w:color w:val="000000"/>
                <w:sz w:val="24"/>
                <w:szCs w:val="24"/>
              </w:rPr>
              <w:t xml:space="preserve"> </w:t>
            </w:r>
            <w:proofErr w:type="spellStart"/>
            <w:r w:rsidRPr="00646169">
              <w:rPr>
                <w:rFonts w:ascii="Times New Roman" w:hAnsi="Times New Roman"/>
                <w:color w:val="000000"/>
                <w:sz w:val="24"/>
                <w:szCs w:val="24"/>
              </w:rPr>
              <w:t>объектов</w:t>
            </w:r>
            <w:proofErr w:type="spellEnd"/>
          </w:p>
        </w:tc>
      </w:tr>
      <w:tr w:rsidR="008415EE" w:rsidRPr="009B13F5">
        <w:trPr>
          <w:trHeight w:val="322"/>
        </w:trPr>
        <w:tc>
          <w:tcPr>
            <w:tcW w:w="567" w:type="dxa"/>
            <w:tcBorders>
              <w:left w:val="single" w:sz="4" w:space="0" w:color="000000"/>
              <w:bottom w:val="single" w:sz="4" w:space="0" w:color="000000"/>
            </w:tcBorders>
          </w:tcPr>
          <w:p w:rsidR="008415EE" w:rsidRPr="00646169"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3</w:t>
            </w:r>
          </w:p>
        </w:tc>
        <w:tc>
          <w:tcPr>
            <w:tcW w:w="8798" w:type="dxa"/>
            <w:tcBorders>
              <w:left w:val="single" w:sz="4" w:space="0" w:color="000000"/>
              <w:bottom w:val="single" w:sz="4" w:space="0" w:color="000000"/>
              <w:right w:val="single" w:sz="4" w:space="0" w:color="000000"/>
            </w:tcBorders>
          </w:tcPr>
          <w:p w:rsidR="008415EE" w:rsidRPr="00B216EE"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B216EE">
              <w:rPr>
                <w:rFonts w:ascii="Times New Roman" w:hAnsi="Times New Roman"/>
                <w:color w:val="000000"/>
                <w:sz w:val="24"/>
                <w:szCs w:val="24"/>
                <w:lang w:val="ru-RU"/>
              </w:rPr>
              <w:t>Для размещения объектов связи и телекоммуникаций</w:t>
            </w:r>
          </w:p>
        </w:tc>
      </w:tr>
      <w:tr w:rsidR="008415EE" w:rsidRPr="009B13F5">
        <w:trPr>
          <w:trHeight w:val="322"/>
        </w:trPr>
        <w:tc>
          <w:tcPr>
            <w:tcW w:w="567" w:type="dxa"/>
            <w:tcBorders>
              <w:left w:val="single" w:sz="4" w:space="0" w:color="000000"/>
              <w:bottom w:val="single" w:sz="4" w:space="0" w:color="000000"/>
            </w:tcBorders>
          </w:tcPr>
          <w:p w:rsidR="008415EE" w:rsidRPr="00646169"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4</w:t>
            </w:r>
          </w:p>
        </w:tc>
        <w:tc>
          <w:tcPr>
            <w:tcW w:w="8798" w:type="dxa"/>
            <w:tcBorders>
              <w:left w:val="single" w:sz="4" w:space="0" w:color="000000"/>
              <w:bottom w:val="single" w:sz="4" w:space="0" w:color="000000"/>
              <w:right w:val="single" w:sz="4" w:space="0" w:color="000000"/>
            </w:tcBorders>
          </w:tcPr>
          <w:p w:rsidR="008415EE" w:rsidRPr="00B216EE"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B216EE">
              <w:rPr>
                <w:rFonts w:ascii="Times New Roman" w:hAnsi="Times New Roman"/>
                <w:color w:val="000000"/>
                <w:sz w:val="24"/>
                <w:szCs w:val="24"/>
                <w:lang w:val="ru-RU"/>
              </w:rPr>
              <w:t>Для размещения стоянок с гаражами боксового типа.</w:t>
            </w:r>
          </w:p>
        </w:tc>
      </w:tr>
      <w:tr w:rsidR="008415EE" w:rsidRPr="009B13F5">
        <w:trPr>
          <w:trHeight w:val="441"/>
        </w:trPr>
        <w:tc>
          <w:tcPr>
            <w:tcW w:w="567" w:type="dxa"/>
            <w:vMerge w:val="restart"/>
            <w:tcBorders>
              <w:left w:val="single" w:sz="4" w:space="0" w:color="000000"/>
              <w:bottom w:val="single" w:sz="4" w:space="0" w:color="000000"/>
            </w:tcBorders>
          </w:tcPr>
          <w:p w:rsidR="008415EE" w:rsidRPr="00646169"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5</w:t>
            </w:r>
          </w:p>
        </w:tc>
        <w:tc>
          <w:tcPr>
            <w:tcW w:w="8798" w:type="dxa"/>
            <w:vMerge w:val="restart"/>
            <w:tcBorders>
              <w:left w:val="single" w:sz="4" w:space="0" w:color="000000"/>
              <w:bottom w:val="single" w:sz="4" w:space="0" w:color="000000"/>
              <w:right w:val="single" w:sz="4" w:space="0" w:color="000000"/>
            </w:tcBorders>
          </w:tcPr>
          <w:p w:rsidR="008415EE" w:rsidRPr="00B216EE" w:rsidRDefault="008415E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B216EE">
              <w:rPr>
                <w:rFonts w:ascii="Times New Roman" w:hAnsi="Times New Roman"/>
                <w:color w:val="000000"/>
                <w:sz w:val="24"/>
                <w:szCs w:val="24"/>
                <w:lang w:val="ru-RU"/>
              </w:rPr>
              <w:t>Для размещения объектов трубопроводного транспорта</w:t>
            </w:r>
          </w:p>
        </w:tc>
      </w:tr>
    </w:tbl>
    <w:p w:rsidR="006359E1" w:rsidRPr="00857137" w:rsidRDefault="000957D7" w:rsidP="006359E1">
      <w:pPr>
        <w:tabs>
          <w:tab w:val="left" w:pos="720"/>
        </w:tabs>
        <w:spacing w:line="232" w:lineRule="auto"/>
        <w:ind w:right="23" w:firstLine="720"/>
        <w:rPr>
          <w:rFonts w:ascii="Times New Roman" w:hAnsi="Times New Roman"/>
          <w:b/>
          <w:bCs/>
          <w:sz w:val="24"/>
          <w:szCs w:val="24"/>
          <w:lang w:val="ru-RU"/>
        </w:rPr>
      </w:pPr>
      <w:r w:rsidRPr="00857137">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rFonts w:ascii="Times New Roman" w:hAnsi="Times New Roman"/>
          <w:b/>
          <w:sz w:val="24"/>
          <w:szCs w:val="24"/>
          <w:lang w:val="ru-RU"/>
        </w:rPr>
        <w:t xml:space="preserve">для зоны </w:t>
      </w:r>
      <w:r w:rsidR="006359E1" w:rsidRPr="00E76A28">
        <w:rPr>
          <w:rFonts w:ascii="Times New Roman" w:hAnsi="Times New Roman"/>
          <w:b/>
          <w:bCs/>
          <w:sz w:val="24"/>
          <w:szCs w:val="24"/>
          <w:lang w:val="ru-RU"/>
        </w:rPr>
        <w:t xml:space="preserve">санитарно-защитного </w:t>
      </w:r>
      <w:proofErr w:type="gramStart"/>
      <w:r w:rsidR="006359E1" w:rsidRPr="00E76A28">
        <w:rPr>
          <w:rFonts w:ascii="Times New Roman" w:hAnsi="Times New Roman"/>
          <w:b/>
          <w:bCs/>
          <w:sz w:val="24"/>
          <w:szCs w:val="24"/>
          <w:lang w:val="ru-RU"/>
        </w:rPr>
        <w:t>озеленения  (</w:t>
      </w:r>
      <w:proofErr w:type="gramEnd"/>
      <w:r w:rsidR="006359E1" w:rsidRPr="00E76A28">
        <w:rPr>
          <w:rFonts w:ascii="Times New Roman" w:hAnsi="Times New Roman"/>
          <w:b/>
          <w:bCs/>
          <w:sz w:val="24"/>
          <w:szCs w:val="24"/>
          <w:lang w:val="ru-RU"/>
        </w:rPr>
        <w:t>С</w:t>
      </w:r>
      <w:r w:rsidR="00B92EDF">
        <w:rPr>
          <w:rFonts w:ascii="Times New Roman" w:hAnsi="Times New Roman"/>
          <w:b/>
          <w:bCs/>
          <w:sz w:val="24"/>
          <w:szCs w:val="24"/>
          <w:lang w:val="ru-RU"/>
        </w:rPr>
        <w:t>П</w:t>
      </w:r>
      <w:r w:rsidR="006359E1" w:rsidRPr="00E76A28">
        <w:rPr>
          <w:rFonts w:ascii="Times New Roman" w:hAnsi="Times New Roman"/>
          <w:b/>
          <w:bCs/>
          <w:sz w:val="24"/>
          <w:szCs w:val="24"/>
          <w:lang w:val="ru-RU"/>
        </w:rPr>
        <w:t>-4)</w:t>
      </w:r>
      <w:r w:rsidR="006359E1" w:rsidRPr="00857137">
        <w:rPr>
          <w:rFonts w:ascii="Times New Roman" w:hAnsi="Times New Roman"/>
          <w:bCs/>
          <w:sz w:val="24"/>
          <w:szCs w:val="24"/>
          <w:lang w:val="ru-RU"/>
        </w:rPr>
        <w:t>.</w:t>
      </w:r>
    </w:p>
    <w:p w:rsidR="00B92EDF" w:rsidRPr="00857137" w:rsidRDefault="00B92EDF" w:rsidP="00B92EDF">
      <w:pPr>
        <w:numPr>
          <w:ilvl w:val="0"/>
          <w:numId w:val="46"/>
        </w:numPr>
        <w:spacing w:after="0" w:line="240" w:lineRule="auto"/>
        <w:rPr>
          <w:lang w:val="ru-RU"/>
        </w:rPr>
      </w:pPr>
      <w:r w:rsidRPr="00857137">
        <w:rPr>
          <w:lang w:val="ru-RU"/>
        </w:rPr>
        <w:t xml:space="preserve">предельные (минимальные и (или) максимальные) размеры земельных участков, </w:t>
      </w:r>
    </w:p>
    <w:p w:rsidR="00B92EDF" w:rsidRPr="00857137" w:rsidRDefault="00B92EDF" w:rsidP="00B92EDF">
      <w:pPr>
        <w:tabs>
          <w:tab w:val="left" w:pos="720"/>
        </w:tabs>
        <w:spacing w:line="233" w:lineRule="auto"/>
        <w:ind w:right="23" w:firstLine="567"/>
        <w:rPr>
          <w:lang w:val="ru-RU"/>
        </w:rPr>
      </w:pPr>
      <w:r w:rsidRPr="00857137">
        <w:rPr>
          <w:lang w:val="ru-RU"/>
        </w:rPr>
        <w:t>в том числе их площадь:</w:t>
      </w:r>
    </w:p>
    <w:p w:rsidR="00B92EDF" w:rsidRDefault="00B92EDF" w:rsidP="00B92EDF">
      <w:pPr>
        <w:tabs>
          <w:tab w:val="left" w:pos="720"/>
        </w:tabs>
        <w:spacing w:line="233" w:lineRule="auto"/>
        <w:ind w:right="23" w:firstLine="567"/>
        <w:rPr>
          <w:lang w:val="ru-RU"/>
        </w:rPr>
      </w:pPr>
      <w:r w:rsidRPr="00857137">
        <w:rPr>
          <w:lang w:val="ru-RU"/>
        </w:rPr>
        <w:t>минимальная площадь земельног</w:t>
      </w:r>
      <w:r>
        <w:rPr>
          <w:lang w:val="ru-RU"/>
        </w:rPr>
        <w:t xml:space="preserve">о участка – </w:t>
      </w:r>
      <w:r w:rsidRPr="00857137">
        <w:rPr>
          <w:lang w:val="ru-RU"/>
        </w:rPr>
        <w:t xml:space="preserve">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максимальная площадь земельного участка – 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минимальная ширина вдоль фронта улицы – не подлежит </w:t>
      </w:r>
      <w:r>
        <w:rPr>
          <w:lang w:val="ru-RU"/>
        </w:rPr>
        <w:t>установлению</w:t>
      </w:r>
      <w:r w:rsidRPr="00857137">
        <w:rPr>
          <w:lang w:val="ru-RU"/>
        </w:rPr>
        <w:t>;</w:t>
      </w:r>
    </w:p>
    <w:p w:rsidR="000957D7" w:rsidRPr="00857137" w:rsidRDefault="000957D7" w:rsidP="000957D7">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0957D7" w:rsidRPr="00857137" w:rsidRDefault="000957D7" w:rsidP="000957D7">
      <w:pPr>
        <w:tabs>
          <w:tab w:val="left" w:pos="720"/>
        </w:tabs>
        <w:spacing w:line="233" w:lineRule="auto"/>
        <w:ind w:right="23" w:firstLine="720"/>
        <w:rPr>
          <w:lang w:val="ru-RU"/>
        </w:rPr>
      </w:pPr>
      <w:r w:rsidRPr="00857137">
        <w:rPr>
          <w:lang w:val="ru-RU"/>
        </w:rPr>
        <w:lastRenderedPageBreak/>
        <w:t xml:space="preserve">предельная высота зданий, строений, сооружений – </w:t>
      </w:r>
      <w:r w:rsidR="00672736" w:rsidRPr="00857137">
        <w:rPr>
          <w:lang w:val="ru-RU"/>
        </w:rPr>
        <w:t xml:space="preserve">не подлежит </w:t>
      </w:r>
      <w:r w:rsidR="00672736">
        <w:rPr>
          <w:lang w:val="ru-RU"/>
        </w:rPr>
        <w:t>установлению</w:t>
      </w:r>
      <w:r w:rsidRPr="00857137">
        <w:rPr>
          <w:lang w:val="ru-RU"/>
        </w:rPr>
        <w:t>;</w:t>
      </w:r>
    </w:p>
    <w:p w:rsidR="000957D7" w:rsidRPr="00857137" w:rsidRDefault="000957D7" w:rsidP="000957D7">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0957D7" w:rsidRPr="00857137" w:rsidRDefault="000957D7" w:rsidP="000957D7">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r w:rsidR="00672736">
        <w:rPr>
          <w:lang w:val="ru-RU"/>
        </w:rPr>
        <w:t xml:space="preserve"> </w:t>
      </w:r>
      <w:r w:rsidR="00672736" w:rsidRPr="00857137">
        <w:rPr>
          <w:lang w:val="ru-RU"/>
        </w:rPr>
        <w:t xml:space="preserve">не подлежит </w:t>
      </w:r>
      <w:r w:rsidR="00672736">
        <w:rPr>
          <w:lang w:val="ru-RU"/>
        </w:rPr>
        <w:t>установлению</w:t>
      </w:r>
    </w:p>
    <w:p w:rsidR="000957D7" w:rsidRPr="00857137" w:rsidRDefault="000957D7" w:rsidP="000957D7">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0957D7" w:rsidRPr="00857137" w:rsidRDefault="000957D7" w:rsidP="000957D7">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 xml:space="preserve">застроена, ко всей площади земельного участка – </w:t>
      </w:r>
      <w:r w:rsidR="00672736" w:rsidRPr="00857137">
        <w:rPr>
          <w:lang w:val="ru-RU"/>
        </w:rPr>
        <w:t xml:space="preserve">не подлежит </w:t>
      </w:r>
      <w:r w:rsidR="00672736">
        <w:rPr>
          <w:lang w:val="ru-RU"/>
        </w:rPr>
        <w:t>установлению</w:t>
      </w:r>
      <w:r w:rsidRPr="00857137">
        <w:rPr>
          <w:lang w:val="ru-RU"/>
        </w:rPr>
        <w:t>;</w:t>
      </w:r>
    </w:p>
    <w:p w:rsidR="000957D7" w:rsidRDefault="000957D7" w:rsidP="00A37B4B">
      <w:pPr>
        <w:spacing w:after="0"/>
        <w:ind w:firstLine="567"/>
        <w:jc w:val="both"/>
        <w:rPr>
          <w:rFonts w:ascii="Times New Roman" w:hAnsi="Times New Roman"/>
          <w:sz w:val="24"/>
          <w:szCs w:val="24"/>
          <w:lang w:val="ru-RU"/>
        </w:rPr>
      </w:pPr>
    </w:p>
    <w:p w:rsidR="00A37B4B" w:rsidRDefault="00A37B4B" w:rsidP="00707E5A">
      <w:pPr>
        <w:spacing w:after="0"/>
        <w:ind w:firstLine="567"/>
        <w:jc w:val="both"/>
        <w:rPr>
          <w:rFonts w:ascii="Arial" w:hAnsi="Arial" w:cs="Arial"/>
          <w:b/>
          <w:sz w:val="20"/>
          <w:szCs w:val="20"/>
          <w:lang w:val="ru-RU"/>
        </w:rPr>
      </w:pPr>
    </w:p>
    <w:p w:rsidR="005B7A71" w:rsidRPr="00A37B4B" w:rsidRDefault="005B7A71" w:rsidP="00A37B4B">
      <w:pPr>
        <w:ind w:left="284"/>
        <w:rPr>
          <w:rFonts w:ascii="Times New Roman" w:hAnsi="Times New Roman"/>
          <w:b/>
          <w:bCs/>
          <w:color w:val="000000"/>
          <w:sz w:val="24"/>
          <w:szCs w:val="24"/>
          <w:lang w:val="ru-RU"/>
        </w:rPr>
      </w:pPr>
      <w:r w:rsidRPr="00A37B4B">
        <w:rPr>
          <w:rFonts w:ascii="Times New Roman" w:hAnsi="Times New Roman"/>
          <w:b/>
          <w:bCs/>
          <w:color w:val="000000"/>
          <w:sz w:val="24"/>
          <w:szCs w:val="24"/>
          <w:lang w:val="ru-RU"/>
        </w:rPr>
        <w:t>5. Зона размещения объектов ТБО  (С</w:t>
      </w:r>
      <w:r w:rsidR="00B92EDF">
        <w:rPr>
          <w:rFonts w:ascii="Times New Roman" w:hAnsi="Times New Roman"/>
          <w:b/>
          <w:bCs/>
          <w:color w:val="000000"/>
          <w:sz w:val="24"/>
          <w:szCs w:val="24"/>
          <w:lang w:val="ru-RU"/>
        </w:rPr>
        <w:t>П</w:t>
      </w:r>
      <w:r w:rsidRPr="00A37B4B">
        <w:rPr>
          <w:rFonts w:ascii="Times New Roman" w:hAnsi="Times New Roman"/>
          <w:b/>
          <w:bCs/>
          <w:color w:val="000000"/>
          <w:sz w:val="24"/>
          <w:szCs w:val="24"/>
          <w:lang w:val="ru-RU"/>
        </w:rPr>
        <w:t>-5)</w:t>
      </w:r>
      <w:r w:rsidR="00A37B4B">
        <w:rPr>
          <w:rFonts w:ascii="Times New Roman" w:hAnsi="Times New Roman"/>
          <w:b/>
          <w:bCs/>
          <w:color w:val="000000"/>
          <w:sz w:val="24"/>
          <w:szCs w:val="24"/>
          <w:lang w:val="ru-RU"/>
        </w:rPr>
        <w:t>.</w:t>
      </w:r>
    </w:p>
    <w:p w:rsidR="00651641" w:rsidRPr="001543ED" w:rsidRDefault="00651641"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Зона выделена для обеспечения разрешительно-правовых условий и процедур формирования территорий населенного пункта, на которых размещаются объекты по складированию, компостированию и переработке твердых бытовых отходов, а также объекты,</w:t>
      </w:r>
      <w:r w:rsidR="00153CD2" w:rsidRPr="001543ED">
        <w:rPr>
          <w:rFonts w:ascii="Times New Roman" w:hAnsi="Times New Roman"/>
          <w:sz w:val="24"/>
          <w:szCs w:val="24"/>
          <w:lang w:val="ru-RU"/>
        </w:rPr>
        <w:t xml:space="preserve"> связанные с их эксплуатацией.</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8798"/>
      </w:tblGrid>
      <w:tr w:rsidR="001543ED">
        <w:trPr>
          <w:trHeight w:val="441"/>
        </w:trPr>
        <w:tc>
          <w:tcPr>
            <w:tcW w:w="567" w:type="dxa"/>
            <w:tcBorders>
              <w:top w:val="single" w:sz="4" w:space="0" w:color="000000"/>
              <w:left w:val="single" w:sz="4" w:space="0" w:color="000000"/>
              <w:bottom w:val="single" w:sz="4" w:space="0" w:color="000000"/>
            </w:tcBorders>
            <w:vAlign w:val="center"/>
          </w:tcPr>
          <w:p w:rsidR="001543ED" w:rsidRPr="0064616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w:t>
            </w:r>
          </w:p>
          <w:p w:rsidR="001543ED" w:rsidRPr="0064616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п/п</w:t>
            </w:r>
          </w:p>
        </w:tc>
        <w:tc>
          <w:tcPr>
            <w:tcW w:w="8798" w:type="dxa"/>
            <w:tcBorders>
              <w:top w:val="single" w:sz="4" w:space="0" w:color="000000"/>
              <w:left w:val="single" w:sz="4" w:space="0" w:color="000000"/>
              <w:bottom w:val="single" w:sz="4" w:space="0" w:color="000000"/>
              <w:right w:val="single" w:sz="4" w:space="0" w:color="000000"/>
            </w:tcBorders>
            <w:vAlign w:val="center"/>
          </w:tcPr>
          <w:p w:rsidR="001543ED" w:rsidRPr="0064616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roofErr w:type="spellStart"/>
            <w:r w:rsidRPr="00646169">
              <w:rPr>
                <w:rFonts w:ascii="Times New Roman" w:hAnsi="Times New Roman"/>
                <w:color w:val="000000"/>
                <w:sz w:val="24"/>
                <w:szCs w:val="24"/>
              </w:rPr>
              <w:t>Наименование</w:t>
            </w:r>
            <w:proofErr w:type="spellEnd"/>
            <w:r w:rsidRPr="00646169">
              <w:rPr>
                <w:rFonts w:ascii="Times New Roman" w:hAnsi="Times New Roman"/>
                <w:color w:val="000000"/>
                <w:sz w:val="24"/>
                <w:szCs w:val="24"/>
              </w:rPr>
              <w:t xml:space="preserve"> </w:t>
            </w:r>
            <w:proofErr w:type="spellStart"/>
            <w:r w:rsidRPr="00646169">
              <w:rPr>
                <w:rFonts w:ascii="Times New Roman" w:hAnsi="Times New Roman"/>
                <w:color w:val="000000"/>
                <w:sz w:val="24"/>
                <w:szCs w:val="24"/>
              </w:rPr>
              <w:t>вида</w:t>
            </w:r>
            <w:proofErr w:type="spellEnd"/>
            <w:r w:rsidRPr="00646169">
              <w:rPr>
                <w:rFonts w:ascii="Times New Roman" w:hAnsi="Times New Roman"/>
                <w:color w:val="000000"/>
                <w:sz w:val="24"/>
                <w:szCs w:val="24"/>
              </w:rPr>
              <w:t xml:space="preserve"> </w:t>
            </w:r>
            <w:proofErr w:type="spellStart"/>
            <w:r w:rsidRPr="00646169">
              <w:rPr>
                <w:rFonts w:ascii="Times New Roman" w:hAnsi="Times New Roman"/>
                <w:color w:val="000000"/>
                <w:sz w:val="24"/>
                <w:szCs w:val="24"/>
              </w:rPr>
              <w:t>использования</w:t>
            </w:r>
            <w:proofErr w:type="spellEnd"/>
          </w:p>
        </w:tc>
      </w:tr>
      <w:tr w:rsidR="001543ED">
        <w:trPr>
          <w:trHeight w:val="441"/>
        </w:trPr>
        <w:tc>
          <w:tcPr>
            <w:tcW w:w="567" w:type="dxa"/>
            <w:tcBorders>
              <w:left w:val="single" w:sz="4" w:space="0" w:color="000000"/>
              <w:bottom w:val="single" w:sz="4" w:space="0" w:color="000000"/>
            </w:tcBorders>
          </w:tcPr>
          <w:p w:rsidR="001543ED" w:rsidRPr="0064616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c>
          <w:tcPr>
            <w:tcW w:w="8798" w:type="dxa"/>
            <w:tcBorders>
              <w:left w:val="single" w:sz="4" w:space="0" w:color="000000"/>
              <w:bottom w:val="single" w:sz="4" w:space="0" w:color="000000"/>
              <w:right w:val="single" w:sz="4" w:space="0" w:color="000000"/>
            </w:tcBorders>
          </w:tcPr>
          <w:p w:rsidR="001543ED" w:rsidRPr="00A37B4B" w:rsidRDefault="001543ED" w:rsidP="001543ED">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rPr>
            </w:pPr>
            <w:proofErr w:type="spellStart"/>
            <w:r w:rsidRPr="00A37B4B">
              <w:rPr>
                <w:rFonts w:ascii="Times New Roman" w:hAnsi="Times New Roman"/>
                <w:b/>
                <w:color w:val="000000"/>
                <w:sz w:val="24"/>
                <w:szCs w:val="24"/>
              </w:rPr>
              <w:t>Основные</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виды</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разрешенного</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использования</w:t>
            </w:r>
            <w:proofErr w:type="spellEnd"/>
            <w:r w:rsidRPr="00A37B4B">
              <w:rPr>
                <w:rFonts w:ascii="Times New Roman" w:hAnsi="Times New Roman"/>
                <w:b/>
                <w:color w:val="000000"/>
                <w:sz w:val="24"/>
                <w:szCs w:val="24"/>
              </w:rPr>
              <w:t xml:space="preserve"> </w:t>
            </w:r>
          </w:p>
        </w:tc>
      </w:tr>
      <w:tr w:rsidR="001543ED" w:rsidRPr="009B13F5">
        <w:trPr>
          <w:trHeight w:val="441"/>
        </w:trPr>
        <w:tc>
          <w:tcPr>
            <w:tcW w:w="567" w:type="dxa"/>
            <w:tcBorders>
              <w:left w:val="single" w:sz="4" w:space="0" w:color="000000"/>
              <w:bottom w:val="single" w:sz="4" w:space="0" w:color="000000"/>
            </w:tcBorders>
          </w:tcPr>
          <w:p w:rsidR="001543ED" w:rsidRPr="0064616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1</w:t>
            </w:r>
          </w:p>
        </w:tc>
        <w:tc>
          <w:tcPr>
            <w:tcW w:w="8798" w:type="dxa"/>
            <w:tcBorders>
              <w:left w:val="single" w:sz="4" w:space="0" w:color="000000"/>
              <w:bottom w:val="single" w:sz="4" w:space="0" w:color="000000"/>
              <w:right w:val="single" w:sz="4" w:space="0" w:color="000000"/>
            </w:tcBorders>
          </w:tcPr>
          <w:p w:rsidR="001543ED" w:rsidRPr="00B216EE"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У</w:t>
            </w:r>
            <w:r w:rsidRPr="00B216EE">
              <w:rPr>
                <w:rFonts w:ascii="Times New Roman" w:hAnsi="Times New Roman"/>
                <w:color w:val="000000"/>
                <w:sz w:val="24"/>
                <w:szCs w:val="24"/>
                <w:lang w:val="ru-RU"/>
              </w:rPr>
              <w:t xml:space="preserve">совершенствованные свалки с санитарно-защитной зоной </w:t>
            </w:r>
            <w:smartTag w:uri="urn:schemas-microsoft-com:office:smarttags" w:element="metricconverter">
              <w:smartTagPr>
                <w:attr w:name="ProductID" w:val="1000 м"/>
              </w:smartTagPr>
              <w:r w:rsidRPr="00B216EE">
                <w:rPr>
                  <w:rFonts w:ascii="Times New Roman" w:hAnsi="Times New Roman"/>
                  <w:color w:val="000000"/>
                  <w:sz w:val="24"/>
                  <w:szCs w:val="24"/>
                  <w:lang w:val="ru-RU"/>
                </w:rPr>
                <w:t>1000 м</w:t>
              </w:r>
            </w:smartTag>
            <w:r w:rsidRPr="00B216EE">
              <w:rPr>
                <w:rFonts w:ascii="Times New Roman" w:hAnsi="Times New Roman"/>
                <w:color w:val="000000"/>
                <w:sz w:val="24"/>
                <w:szCs w:val="24"/>
                <w:lang w:val="ru-RU"/>
              </w:rPr>
              <w:t>, согласно СанПиН 2.2.1./2.1.1.1020-03 «Санитарно-защитные зоны и санитарные классификации предприятий, сооружений и иных объектов», п.7.1.12</w:t>
            </w:r>
          </w:p>
        </w:tc>
      </w:tr>
      <w:tr w:rsidR="001543ED" w:rsidRPr="009B13F5">
        <w:trPr>
          <w:trHeight w:val="322"/>
        </w:trPr>
        <w:tc>
          <w:tcPr>
            <w:tcW w:w="567" w:type="dxa"/>
            <w:tcBorders>
              <w:left w:val="single" w:sz="4" w:space="0" w:color="000000"/>
              <w:bottom w:val="single" w:sz="4" w:space="0" w:color="000000"/>
            </w:tcBorders>
          </w:tcPr>
          <w:p w:rsidR="001543ED" w:rsidRPr="0064616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2</w:t>
            </w:r>
          </w:p>
        </w:tc>
        <w:tc>
          <w:tcPr>
            <w:tcW w:w="8798" w:type="dxa"/>
            <w:tcBorders>
              <w:left w:val="single" w:sz="4" w:space="0" w:color="000000"/>
              <w:bottom w:val="single" w:sz="4" w:space="0" w:color="000000"/>
              <w:right w:val="single" w:sz="4" w:space="0" w:color="000000"/>
            </w:tcBorders>
          </w:tcPr>
          <w:p w:rsidR="001543ED" w:rsidRPr="00B216EE"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М</w:t>
            </w:r>
            <w:r w:rsidRPr="00B216EE">
              <w:rPr>
                <w:rFonts w:ascii="Times New Roman" w:hAnsi="Times New Roman"/>
                <w:color w:val="000000"/>
                <w:sz w:val="24"/>
                <w:szCs w:val="24"/>
                <w:lang w:val="ru-RU"/>
              </w:rPr>
              <w:t xml:space="preserve">усоросжигательные и мусороперерабатывающие объекты мощностью до 40 </w:t>
            </w:r>
            <w:proofErr w:type="spellStart"/>
            <w:r w:rsidRPr="00B216EE">
              <w:rPr>
                <w:rFonts w:ascii="Times New Roman" w:hAnsi="Times New Roman"/>
                <w:color w:val="000000"/>
                <w:sz w:val="24"/>
                <w:szCs w:val="24"/>
                <w:lang w:val="ru-RU"/>
              </w:rPr>
              <w:t>тыс.т</w:t>
            </w:r>
            <w:proofErr w:type="spellEnd"/>
            <w:r w:rsidRPr="00B216EE">
              <w:rPr>
                <w:rFonts w:ascii="Times New Roman" w:hAnsi="Times New Roman"/>
                <w:color w:val="000000"/>
                <w:sz w:val="24"/>
                <w:szCs w:val="24"/>
                <w:lang w:val="ru-RU"/>
              </w:rPr>
              <w:t xml:space="preserve">./год, с санитарно-защитной зоной </w:t>
            </w:r>
            <w:smartTag w:uri="urn:schemas-microsoft-com:office:smarttags" w:element="metricconverter">
              <w:smartTagPr>
                <w:attr w:name="ProductID" w:val="500 м"/>
              </w:smartTagPr>
              <w:r w:rsidRPr="00B216EE">
                <w:rPr>
                  <w:rFonts w:ascii="Times New Roman" w:hAnsi="Times New Roman"/>
                  <w:color w:val="000000"/>
                  <w:sz w:val="24"/>
                  <w:szCs w:val="24"/>
                  <w:lang w:val="ru-RU"/>
                </w:rPr>
                <w:t>500 м</w:t>
              </w:r>
            </w:smartTag>
            <w:r w:rsidRPr="00B216EE">
              <w:rPr>
                <w:rFonts w:ascii="Times New Roman" w:hAnsi="Times New Roman"/>
                <w:color w:val="000000"/>
                <w:sz w:val="24"/>
                <w:szCs w:val="24"/>
                <w:lang w:val="ru-RU"/>
              </w:rPr>
              <w:t>, согласно СанПин 2.2.1./2.1.1.1020-03 «Санитарно-защитные зоны и санитарные классификации предприятий, сооружений и иных объектов», п.7.1.12</w:t>
            </w:r>
          </w:p>
        </w:tc>
      </w:tr>
      <w:tr w:rsidR="001543ED">
        <w:trPr>
          <w:trHeight w:val="441"/>
        </w:trPr>
        <w:tc>
          <w:tcPr>
            <w:tcW w:w="567" w:type="dxa"/>
            <w:tcBorders>
              <w:left w:val="single" w:sz="4" w:space="0" w:color="000000"/>
              <w:bottom w:val="single" w:sz="4" w:space="0" w:color="000000"/>
            </w:tcBorders>
          </w:tcPr>
          <w:p w:rsidR="001543ED" w:rsidRPr="001543ED"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3</w:t>
            </w:r>
          </w:p>
        </w:tc>
        <w:tc>
          <w:tcPr>
            <w:tcW w:w="8798" w:type="dxa"/>
            <w:tcBorders>
              <w:left w:val="single" w:sz="4" w:space="0" w:color="000000"/>
              <w:bottom w:val="single" w:sz="4" w:space="0" w:color="000000"/>
              <w:right w:val="single" w:sz="4" w:space="0" w:color="000000"/>
            </w:tcBorders>
          </w:tcPr>
          <w:p w:rsidR="001543ED" w:rsidRPr="001543ED"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У</w:t>
            </w:r>
            <w:proofErr w:type="spellStart"/>
            <w:r w:rsidRPr="001543ED">
              <w:rPr>
                <w:rFonts w:ascii="Times New Roman" w:hAnsi="Times New Roman"/>
                <w:color w:val="000000"/>
                <w:sz w:val="24"/>
                <w:szCs w:val="24"/>
              </w:rPr>
              <w:t>частки</w:t>
            </w:r>
            <w:proofErr w:type="spellEnd"/>
            <w:r w:rsidRPr="001543ED">
              <w:rPr>
                <w:rFonts w:ascii="Times New Roman" w:hAnsi="Times New Roman"/>
                <w:color w:val="000000"/>
                <w:sz w:val="24"/>
                <w:szCs w:val="24"/>
              </w:rPr>
              <w:t xml:space="preserve"> </w:t>
            </w:r>
            <w:proofErr w:type="spellStart"/>
            <w:r w:rsidRPr="001543ED">
              <w:rPr>
                <w:rFonts w:ascii="Times New Roman" w:hAnsi="Times New Roman"/>
                <w:color w:val="000000"/>
                <w:sz w:val="24"/>
                <w:szCs w:val="24"/>
              </w:rPr>
              <w:t>компостирования</w:t>
            </w:r>
            <w:proofErr w:type="spellEnd"/>
            <w:r w:rsidRPr="001543ED">
              <w:rPr>
                <w:rFonts w:ascii="Times New Roman" w:hAnsi="Times New Roman"/>
                <w:color w:val="000000"/>
                <w:sz w:val="24"/>
                <w:szCs w:val="24"/>
              </w:rPr>
              <w:t xml:space="preserve"> ТБО</w:t>
            </w:r>
          </w:p>
        </w:tc>
      </w:tr>
      <w:tr w:rsidR="001543ED">
        <w:trPr>
          <w:trHeight w:val="441"/>
        </w:trPr>
        <w:tc>
          <w:tcPr>
            <w:tcW w:w="567" w:type="dxa"/>
            <w:tcBorders>
              <w:left w:val="single" w:sz="4" w:space="0" w:color="000000"/>
              <w:bottom w:val="single" w:sz="4" w:space="0" w:color="000000"/>
            </w:tcBorders>
          </w:tcPr>
          <w:p w:rsidR="001543ED" w:rsidRPr="0064616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c>
          <w:tcPr>
            <w:tcW w:w="8798" w:type="dxa"/>
            <w:tcBorders>
              <w:left w:val="single" w:sz="4" w:space="0" w:color="000000"/>
              <w:bottom w:val="single" w:sz="4" w:space="0" w:color="000000"/>
              <w:right w:val="single" w:sz="4" w:space="0" w:color="000000"/>
            </w:tcBorders>
          </w:tcPr>
          <w:p w:rsidR="001543ED" w:rsidRPr="00A37B4B" w:rsidRDefault="001543ED" w:rsidP="001543ED">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rPr>
            </w:pPr>
            <w:proofErr w:type="spellStart"/>
            <w:r>
              <w:rPr>
                <w:rFonts w:ascii="Times New Roman" w:hAnsi="Times New Roman"/>
                <w:b/>
                <w:color w:val="000000"/>
                <w:sz w:val="24"/>
                <w:szCs w:val="24"/>
                <w:lang w:val="ru-RU"/>
              </w:rPr>
              <w:t>Вспомагательные</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виды</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разрешенного</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использования</w:t>
            </w:r>
            <w:proofErr w:type="spellEnd"/>
          </w:p>
        </w:tc>
      </w:tr>
      <w:tr w:rsidR="001543ED" w:rsidRPr="009B13F5">
        <w:trPr>
          <w:trHeight w:val="441"/>
        </w:trPr>
        <w:tc>
          <w:tcPr>
            <w:tcW w:w="567" w:type="dxa"/>
            <w:tcBorders>
              <w:left w:val="single" w:sz="4" w:space="0" w:color="000000"/>
              <w:bottom w:val="single" w:sz="4" w:space="0" w:color="000000"/>
            </w:tcBorders>
          </w:tcPr>
          <w:p w:rsidR="001543ED" w:rsidRPr="001543ED"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8798" w:type="dxa"/>
            <w:tcBorders>
              <w:left w:val="single" w:sz="4" w:space="0" w:color="000000"/>
              <w:bottom w:val="single" w:sz="4" w:space="0" w:color="000000"/>
              <w:right w:val="single" w:sz="4" w:space="0" w:color="000000"/>
            </w:tcBorders>
          </w:tcPr>
          <w:p w:rsidR="001543ED" w:rsidRPr="00B216EE"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С</w:t>
            </w:r>
            <w:r w:rsidRPr="00B216EE">
              <w:rPr>
                <w:rFonts w:ascii="Times New Roman" w:hAnsi="Times New Roman"/>
                <w:color w:val="000000"/>
                <w:sz w:val="24"/>
                <w:szCs w:val="24"/>
                <w:lang w:val="ru-RU"/>
              </w:rPr>
              <w:t>опутствующие производства и технологические установки</w:t>
            </w:r>
          </w:p>
        </w:tc>
      </w:tr>
      <w:tr w:rsidR="001543ED" w:rsidRPr="009B13F5">
        <w:trPr>
          <w:trHeight w:val="441"/>
        </w:trPr>
        <w:tc>
          <w:tcPr>
            <w:tcW w:w="567" w:type="dxa"/>
            <w:tcBorders>
              <w:left w:val="single" w:sz="4" w:space="0" w:color="000000"/>
              <w:bottom w:val="single" w:sz="4" w:space="0" w:color="000000"/>
            </w:tcBorders>
          </w:tcPr>
          <w:p w:rsidR="001543ED" w:rsidRPr="001543ED"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8798" w:type="dxa"/>
            <w:tcBorders>
              <w:left w:val="single" w:sz="4" w:space="0" w:color="000000"/>
              <w:bottom w:val="single" w:sz="4" w:space="0" w:color="000000"/>
              <w:right w:val="single" w:sz="4" w:space="0" w:color="000000"/>
            </w:tcBorders>
          </w:tcPr>
          <w:p w:rsidR="001543ED" w:rsidRPr="00B216EE"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О</w:t>
            </w:r>
            <w:r w:rsidRPr="00B216EE">
              <w:rPr>
                <w:rFonts w:ascii="Times New Roman" w:hAnsi="Times New Roman"/>
                <w:color w:val="000000"/>
                <w:sz w:val="24"/>
                <w:szCs w:val="24"/>
                <w:lang w:val="ru-RU"/>
              </w:rPr>
              <w:t>зелененные территории санитарно-защитных зон и зон санитарной охраны</w:t>
            </w:r>
          </w:p>
        </w:tc>
      </w:tr>
      <w:tr w:rsidR="001543ED" w:rsidRPr="009B13F5">
        <w:trPr>
          <w:trHeight w:val="441"/>
        </w:trPr>
        <w:tc>
          <w:tcPr>
            <w:tcW w:w="567" w:type="dxa"/>
            <w:tcBorders>
              <w:left w:val="single" w:sz="4" w:space="0" w:color="000000"/>
              <w:bottom w:val="single" w:sz="4" w:space="0" w:color="000000"/>
            </w:tcBorders>
          </w:tcPr>
          <w:p w:rsidR="001543ED" w:rsidRPr="001543ED"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3</w:t>
            </w:r>
          </w:p>
        </w:tc>
        <w:tc>
          <w:tcPr>
            <w:tcW w:w="8798" w:type="dxa"/>
            <w:tcBorders>
              <w:left w:val="single" w:sz="4" w:space="0" w:color="000000"/>
              <w:bottom w:val="single" w:sz="4" w:space="0" w:color="000000"/>
              <w:right w:val="single" w:sz="4" w:space="0" w:color="000000"/>
            </w:tcBorders>
          </w:tcPr>
          <w:p w:rsidR="001543ED" w:rsidRPr="00B216EE"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И</w:t>
            </w:r>
            <w:r w:rsidRPr="00B216EE">
              <w:rPr>
                <w:rFonts w:ascii="Times New Roman" w:hAnsi="Times New Roman"/>
                <w:color w:val="000000"/>
                <w:sz w:val="24"/>
                <w:szCs w:val="24"/>
                <w:lang w:val="ru-RU"/>
              </w:rPr>
              <w:t>нженерно-планировочные сооружения, элементы и объекты инженерного благоустройства</w:t>
            </w:r>
          </w:p>
        </w:tc>
      </w:tr>
      <w:tr w:rsidR="001543ED" w:rsidRPr="009B13F5">
        <w:trPr>
          <w:trHeight w:val="441"/>
        </w:trPr>
        <w:tc>
          <w:tcPr>
            <w:tcW w:w="567" w:type="dxa"/>
            <w:tcBorders>
              <w:left w:val="single" w:sz="4" w:space="0" w:color="000000"/>
              <w:bottom w:val="single" w:sz="4" w:space="0" w:color="000000"/>
            </w:tcBorders>
          </w:tcPr>
          <w:p w:rsidR="001543ED" w:rsidRPr="001543ED"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4</w:t>
            </w:r>
          </w:p>
        </w:tc>
        <w:tc>
          <w:tcPr>
            <w:tcW w:w="8798" w:type="dxa"/>
            <w:tcBorders>
              <w:left w:val="single" w:sz="4" w:space="0" w:color="000000"/>
              <w:bottom w:val="single" w:sz="4" w:space="0" w:color="000000"/>
              <w:right w:val="single" w:sz="4" w:space="0" w:color="000000"/>
            </w:tcBorders>
          </w:tcPr>
          <w:p w:rsidR="001543ED" w:rsidRPr="00B216EE"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Х</w:t>
            </w:r>
            <w:r w:rsidRPr="00B216EE">
              <w:rPr>
                <w:rFonts w:ascii="Times New Roman" w:hAnsi="Times New Roman"/>
                <w:color w:val="000000"/>
                <w:sz w:val="24"/>
                <w:szCs w:val="24"/>
                <w:lang w:val="ru-RU"/>
              </w:rPr>
              <w:t>ранилища реагентов и реактивов для технологических процессов</w:t>
            </w:r>
          </w:p>
        </w:tc>
      </w:tr>
      <w:tr w:rsidR="001543ED" w:rsidRPr="009B13F5">
        <w:trPr>
          <w:trHeight w:val="441"/>
        </w:trPr>
        <w:tc>
          <w:tcPr>
            <w:tcW w:w="567" w:type="dxa"/>
            <w:tcBorders>
              <w:left w:val="single" w:sz="4" w:space="0" w:color="000000"/>
              <w:bottom w:val="single" w:sz="4" w:space="0" w:color="000000"/>
            </w:tcBorders>
          </w:tcPr>
          <w:p w:rsidR="001543ED" w:rsidRPr="001543ED"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5</w:t>
            </w:r>
          </w:p>
        </w:tc>
        <w:tc>
          <w:tcPr>
            <w:tcW w:w="8798" w:type="dxa"/>
            <w:tcBorders>
              <w:left w:val="single" w:sz="4" w:space="0" w:color="000000"/>
              <w:bottom w:val="single" w:sz="4" w:space="0" w:color="000000"/>
              <w:right w:val="single" w:sz="4" w:space="0" w:color="000000"/>
            </w:tcBorders>
          </w:tcPr>
          <w:p w:rsidR="001543ED" w:rsidRPr="00B216EE"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З</w:t>
            </w:r>
            <w:r w:rsidRPr="00B216EE">
              <w:rPr>
                <w:rFonts w:ascii="Times New Roman" w:hAnsi="Times New Roman"/>
                <w:color w:val="000000"/>
                <w:sz w:val="24"/>
                <w:szCs w:val="24"/>
                <w:lang w:val="ru-RU"/>
              </w:rPr>
              <w:t>дания, строения, сооружения ведомственной охраны</w:t>
            </w:r>
          </w:p>
        </w:tc>
      </w:tr>
      <w:tr w:rsidR="001543ED">
        <w:trPr>
          <w:trHeight w:val="441"/>
        </w:trPr>
        <w:tc>
          <w:tcPr>
            <w:tcW w:w="567" w:type="dxa"/>
            <w:tcBorders>
              <w:left w:val="single" w:sz="4" w:space="0" w:color="000000"/>
              <w:bottom w:val="single" w:sz="4" w:space="0" w:color="000000"/>
            </w:tcBorders>
          </w:tcPr>
          <w:p w:rsidR="001543ED" w:rsidRPr="001543ED"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6</w:t>
            </w:r>
          </w:p>
        </w:tc>
        <w:tc>
          <w:tcPr>
            <w:tcW w:w="8798" w:type="dxa"/>
            <w:tcBorders>
              <w:left w:val="single" w:sz="4" w:space="0" w:color="000000"/>
              <w:bottom w:val="single" w:sz="4" w:space="0" w:color="000000"/>
              <w:right w:val="single" w:sz="4" w:space="0" w:color="000000"/>
            </w:tcBorders>
          </w:tcPr>
          <w:p w:rsidR="001543ED" w:rsidRPr="001543ED"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А</w:t>
            </w:r>
            <w:proofErr w:type="spellStart"/>
            <w:r w:rsidRPr="001543ED">
              <w:rPr>
                <w:rFonts w:ascii="Times New Roman" w:hAnsi="Times New Roman"/>
                <w:color w:val="000000"/>
                <w:sz w:val="24"/>
                <w:szCs w:val="24"/>
              </w:rPr>
              <w:t>дминистративные</w:t>
            </w:r>
            <w:proofErr w:type="spellEnd"/>
            <w:r w:rsidRPr="001543ED">
              <w:rPr>
                <w:rFonts w:ascii="Times New Roman" w:hAnsi="Times New Roman"/>
                <w:color w:val="000000"/>
                <w:sz w:val="24"/>
                <w:szCs w:val="24"/>
              </w:rPr>
              <w:t xml:space="preserve"> </w:t>
            </w:r>
            <w:proofErr w:type="spellStart"/>
            <w:r w:rsidRPr="001543ED">
              <w:rPr>
                <w:rFonts w:ascii="Times New Roman" w:hAnsi="Times New Roman"/>
                <w:color w:val="000000"/>
                <w:sz w:val="24"/>
                <w:szCs w:val="24"/>
              </w:rPr>
              <w:t>здания</w:t>
            </w:r>
            <w:proofErr w:type="spellEnd"/>
          </w:p>
        </w:tc>
      </w:tr>
      <w:tr w:rsidR="001543ED">
        <w:trPr>
          <w:trHeight w:val="441"/>
        </w:trPr>
        <w:tc>
          <w:tcPr>
            <w:tcW w:w="567" w:type="dxa"/>
            <w:tcBorders>
              <w:left w:val="single" w:sz="4" w:space="0" w:color="000000"/>
              <w:bottom w:val="single" w:sz="4" w:space="0" w:color="000000"/>
            </w:tcBorders>
          </w:tcPr>
          <w:p w:rsidR="001543ED" w:rsidRPr="001543ED"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7</w:t>
            </w:r>
          </w:p>
        </w:tc>
        <w:tc>
          <w:tcPr>
            <w:tcW w:w="8798" w:type="dxa"/>
            <w:tcBorders>
              <w:left w:val="single" w:sz="4" w:space="0" w:color="000000"/>
              <w:bottom w:val="single" w:sz="4" w:space="0" w:color="000000"/>
              <w:right w:val="single" w:sz="4" w:space="0" w:color="000000"/>
            </w:tcBorders>
          </w:tcPr>
          <w:p w:rsidR="001543ED" w:rsidRPr="001543ED"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Л</w:t>
            </w:r>
            <w:proofErr w:type="spellStart"/>
            <w:r w:rsidRPr="001543ED">
              <w:rPr>
                <w:rFonts w:ascii="Times New Roman" w:hAnsi="Times New Roman"/>
                <w:color w:val="000000"/>
                <w:sz w:val="24"/>
                <w:szCs w:val="24"/>
              </w:rPr>
              <w:t>аборатории</w:t>
            </w:r>
            <w:proofErr w:type="spellEnd"/>
          </w:p>
        </w:tc>
      </w:tr>
      <w:tr w:rsidR="001543ED" w:rsidRPr="009B13F5">
        <w:trPr>
          <w:trHeight w:val="441"/>
        </w:trPr>
        <w:tc>
          <w:tcPr>
            <w:tcW w:w="567" w:type="dxa"/>
            <w:tcBorders>
              <w:left w:val="single" w:sz="4" w:space="0" w:color="000000"/>
              <w:bottom w:val="single" w:sz="4" w:space="0" w:color="000000"/>
            </w:tcBorders>
          </w:tcPr>
          <w:p w:rsidR="001543ED" w:rsidRPr="001543ED"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8</w:t>
            </w:r>
          </w:p>
        </w:tc>
        <w:tc>
          <w:tcPr>
            <w:tcW w:w="8798" w:type="dxa"/>
            <w:tcBorders>
              <w:left w:val="single" w:sz="4" w:space="0" w:color="000000"/>
              <w:bottom w:val="single" w:sz="4" w:space="0" w:color="000000"/>
              <w:right w:val="single" w:sz="4" w:space="0" w:color="000000"/>
            </w:tcBorders>
          </w:tcPr>
          <w:p w:rsidR="001543ED" w:rsidRPr="00B216EE"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П</w:t>
            </w:r>
            <w:r w:rsidRPr="00B216EE">
              <w:rPr>
                <w:rFonts w:ascii="Times New Roman" w:hAnsi="Times New Roman"/>
                <w:color w:val="000000"/>
                <w:sz w:val="24"/>
                <w:szCs w:val="24"/>
                <w:lang w:val="ru-RU"/>
              </w:rPr>
              <w:t>лощадки для стоянки служебных автомобилей</w:t>
            </w:r>
          </w:p>
        </w:tc>
      </w:tr>
      <w:tr w:rsidR="001543ED">
        <w:trPr>
          <w:trHeight w:val="441"/>
        </w:trPr>
        <w:tc>
          <w:tcPr>
            <w:tcW w:w="567" w:type="dxa"/>
            <w:tcBorders>
              <w:left w:val="single" w:sz="4" w:space="0" w:color="000000"/>
              <w:bottom w:val="single" w:sz="4" w:space="0" w:color="000000"/>
            </w:tcBorders>
          </w:tcPr>
          <w:p w:rsidR="001543ED" w:rsidRPr="00B216EE"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p>
        </w:tc>
        <w:tc>
          <w:tcPr>
            <w:tcW w:w="8798" w:type="dxa"/>
            <w:tcBorders>
              <w:left w:val="single" w:sz="4" w:space="0" w:color="000000"/>
              <w:bottom w:val="single" w:sz="4" w:space="0" w:color="000000"/>
              <w:right w:val="single" w:sz="4" w:space="0" w:color="000000"/>
            </w:tcBorders>
          </w:tcPr>
          <w:p w:rsidR="001543ED" w:rsidRPr="00A37B4B" w:rsidRDefault="001543ED" w:rsidP="001543ED">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rPr>
            </w:pPr>
            <w:proofErr w:type="spellStart"/>
            <w:r w:rsidRPr="00A37B4B">
              <w:rPr>
                <w:rFonts w:ascii="Times New Roman" w:hAnsi="Times New Roman"/>
                <w:b/>
                <w:color w:val="000000"/>
                <w:sz w:val="24"/>
                <w:szCs w:val="24"/>
              </w:rPr>
              <w:t>Условно</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разрешенные</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виды</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использования</w:t>
            </w:r>
            <w:proofErr w:type="spellEnd"/>
            <w:r w:rsidRPr="00A37B4B">
              <w:rPr>
                <w:rFonts w:ascii="Times New Roman" w:hAnsi="Times New Roman"/>
                <w:b/>
                <w:color w:val="000000"/>
                <w:sz w:val="24"/>
                <w:szCs w:val="24"/>
              </w:rPr>
              <w:t>(*)</w:t>
            </w:r>
          </w:p>
        </w:tc>
      </w:tr>
      <w:tr w:rsidR="001543ED">
        <w:trPr>
          <w:trHeight w:val="322"/>
        </w:trPr>
        <w:tc>
          <w:tcPr>
            <w:tcW w:w="567" w:type="dxa"/>
            <w:tcBorders>
              <w:left w:val="single" w:sz="4" w:space="0" w:color="000000"/>
              <w:bottom w:val="single" w:sz="4" w:space="0" w:color="000000"/>
            </w:tcBorders>
          </w:tcPr>
          <w:p w:rsidR="001543ED" w:rsidRPr="0064616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lastRenderedPageBreak/>
              <w:t>1</w:t>
            </w:r>
          </w:p>
        </w:tc>
        <w:tc>
          <w:tcPr>
            <w:tcW w:w="8798" w:type="dxa"/>
            <w:tcBorders>
              <w:left w:val="single" w:sz="4" w:space="0" w:color="000000"/>
              <w:bottom w:val="single" w:sz="4" w:space="0" w:color="000000"/>
              <w:right w:val="single" w:sz="4" w:space="0" w:color="000000"/>
            </w:tcBorders>
          </w:tcPr>
          <w:p w:rsidR="001543ED" w:rsidRPr="0064616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Т</w:t>
            </w:r>
            <w:proofErr w:type="spellStart"/>
            <w:r w:rsidRPr="001543ED">
              <w:rPr>
                <w:rFonts w:ascii="Times New Roman" w:hAnsi="Times New Roman"/>
                <w:color w:val="000000"/>
                <w:sz w:val="24"/>
                <w:szCs w:val="24"/>
              </w:rPr>
              <w:t>еплицы</w:t>
            </w:r>
            <w:proofErr w:type="spellEnd"/>
          </w:p>
        </w:tc>
      </w:tr>
      <w:tr w:rsidR="001543ED">
        <w:trPr>
          <w:trHeight w:val="322"/>
        </w:trPr>
        <w:tc>
          <w:tcPr>
            <w:tcW w:w="567" w:type="dxa"/>
            <w:tcBorders>
              <w:left w:val="single" w:sz="4" w:space="0" w:color="000000"/>
              <w:bottom w:val="single" w:sz="4" w:space="0" w:color="000000"/>
            </w:tcBorders>
          </w:tcPr>
          <w:p w:rsidR="001543ED" w:rsidRPr="0064616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2</w:t>
            </w:r>
          </w:p>
        </w:tc>
        <w:tc>
          <w:tcPr>
            <w:tcW w:w="8798" w:type="dxa"/>
            <w:tcBorders>
              <w:left w:val="single" w:sz="4" w:space="0" w:color="000000"/>
              <w:bottom w:val="single" w:sz="4" w:space="0" w:color="000000"/>
              <w:right w:val="single" w:sz="4" w:space="0" w:color="000000"/>
            </w:tcBorders>
          </w:tcPr>
          <w:p w:rsidR="001543ED" w:rsidRPr="0064616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К</w:t>
            </w:r>
            <w:proofErr w:type="spellStart"/>
            <w:r w:rsidRPr="001543ED">
              <w:rPr>
                <w:rFonts w:ascii="Times New Roman" w:hAnsi="Times New Roman"/>
                <w:color w:val="000000"/>
                <w:sz w:val="24"/>
                <w:szCs w:val="24"/>
              </w:rPr>
              <w:t>онторские</w:t>
            </w:r>
            <w:proofErr w:type="spellEnd"/>
            <w:r w:rsidRPr="001543ED">
              <w:rPr>
                <w:rFonts w:ascii="Times New Roman" w:hAnsi="Times New Roman"/>
                <w:color w:val="000000"/>
                <w:sz w:val="24"/>
                <w:szCs w:val="24"/>
              </w:rPr>
              <w:t xml:space="preserve"> </w:t>
            </w:r>
            <w:proofErr w:type="spellStart"/>
            <w:r w:rsidRPr="001543ED">
              <w:rPr>
                <w:rFonts w:ascii="Times New Roman" w:hAnsi="Times New Roman"/>
                <w:color w:val="000000"/>
                <w:sz w:val="24"/>
                <w:szCs w:val="24"/>
              </w:rPr>
              <w:t>здания</w:t>
            </w:r>
            <w:proofErr w:type="spellEnd"/>
          </w:p>
        </w:tc>
      </w:tr>
      <w:tr w:rsidR="001543ED" w:rsidRPr="008415EE">
        <w:trPr>
          <w:trHeight w:val="322"/>
        </w:trPr>
        <w:tc>
          <w:tcPr>
            <w:tcW w:w="567" w:type="dxa"/>
            <w:tcBorders>
              <w:left w:val="single" w:sz="4" w:space="0" w:color="000000"/>
              <w:bottom w:val="single" w:sz="4" w:space="0" w:color="000000"/>
            </w:tcBorders>
          </w:tcPr>
          <w:p w:rsidR="001543ED" w:rsidRPr="0064616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3</w:t>
            </w:r>
          </w:p>
        </w:tc>
        <w:tc>
          <w:tcPr>
            <w:tcW w:w="8798" w:type="dxa"/>
            <w:tcBorders>
              <w:left w:val="single" w:sz="4" w:space="0" w:color="000000"/>
              <w:bottom w:val="single" w:sz="4" w:space="0" w:color="000000"/>
              <w:right w:val="single" w:sz="4" w:space="0" w:color="000000"/>
            </w:tcBorders>
          </w:tcPr>
          <w:p w:rsidR="001543ED" w:rsidRPr="0064616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С</w:t>
            </w:r>
            <w:proofErr w:type="spellStart"/>
            <w:r w:rsidRPr="001543ED">
              <w:rPr>
                <w:rFonts w:ascii="Times New Roman" w:hAnsi="Times New Roman"/>
                <w:color w:val="000000"/>
                <w:sz w:val="24"/>
                <w:szCs w:val="24"/>
              </w:rPr>
              <w:t>клады</w:t>
            </w:r>
            <w:proofErr w:type="spellEnd"/>
            <w:r w:rsidRPr="001543ED">
              <w:rPr>
                <w:rFonts w:ascii="Times New Roman" w:hAnsi="Times New Roman"/>
                <w:color w:val="000000"/>
                <w:sz w:val="24"/>
                <w:szCs w:val="24"/>
              </w:rPr>
              <w:t xml:space="preserve"> и </w:t>
            </w:r>
            <w:proofErr w:type="spellStart"/>
            <w:r w:rsidRPr="001543ED">
              <w:rPr>
                <w:rFonts w:ascii="Times New Roman" w:hAnsi="Times New Roman"/>
                <w:color w:val="000000"/>
                <w:sz w:val="24"/>
                <w:szCs w:val="24"/>
              </w:rPr>
              <w:t>складские</w:t>
            </w:r>
            <w:proofErr w:type="spellEnd"/>
            <w:r w:rsidRPr="001543ED">
              <w:rPr>
                <w:rFonts w:ascii="Times New Roman" w:hAnsi="Times New Roman"/>
                <w:color w:val="000000"/>
                <w:sz w:val="24"/>
                <w:szCs w:val="24"/>
              </w:rPr>
              <w:t xml:space="preserve"> </w:t>
            </w:r>
            <w:proofErr w:type="spellStart"/>
            <w:r w:rsidRPr="001543ED">
              <w:rPr>
                <w:rFonts w:ascii="Times New Roman" w:hAnsi="Times New Roman"/>
                <w:color w:val="000000"/>
                <w:sz w:val="24"/>
                <w:szCs w:val="24"/>
              </w:rPr>
              <w:t>комплексы</w:t>
            </w:r>
            <w:proofErr w:type="spellEnd"/>
          </w:p>
        </w:tc>
      </w:tr>
      <w:tr w:rsidR="001543ED" w:rsidRPr="008415EE">
        <w:trPr>
          <w:trHeight w:val="322"/>
        </w:trPr>
        <w:tc>
          <w:tcPr>
            <w:tcW w:w="567" w:type="dxa"/>
            <w:tcBorders>
              <w:left w:val="single" w:sz="4" w:space="0" w:color="000000"/>
              <w:bottom w:val="single" w:sz="4" w:space="0" w:color="000000"/>
            </w:tcBorders>
          </w:tcPr>
          <w:p w:rsidR="001543ED" w:rsidRPr="0064616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4</w:t>
            </w:r>
          </w:p>
        </w:tc>
        <w:tc>
          <w:tcPr>
            <w:tcW w:w="8798" w:type="dxa"/>
            <w:tcBorders>
              <w:left w:val="single" w:sz="4" w:space="0" w:color="000000"/>
              <w:bottom w:val="single" w:sz="4" w:space="0" w:color="000000"/>
              <w:right w:val="single" w:sz="4" w:space="0" w:color="000000"/>
            </w:tcBorders>
          </w:tcPr>
          <w:p w:rsidR="001543ED" w:rsidRPr="0064616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Л</w:t>
            </w:r>
            <w:proofErr w:type="spellStart"/>
            <w:r w:rsidRPr="001543ED">
              <w:rPr>
                <w:rFonts w:ascii="Times New Roman" w:hAnsi="Times New Roman"/>
                <w:color w:val="000000"/>
                <w:sz w:val="24"/>
                <w:szCs w:val="24"/>
              </w:rPr>
              <w:t>инейно-кабельные</w:t>
            </w:r>
            <w:proofErr w:type="spellEnd"/>
            <w:r w:rsidRPr="001543ED">
              <w:rPr>
                <w:rFonts w:ascii="Times New Roman" w:hAnsi="Times New Roman"/>
                <w:color w:val="000000"/>
                <w:sz w:val="24"/>
                <w:szCs w:val="24"/>
              </w:rPr>
              <w:t xml:space="preserve"> </w:t>
            </w:r>
            <w:proofErr w:type="spellStart"/>
            <w:r w:rsidRPr="001543ED">
              <w:rPr>
                <w:rFonts w:ascii="Times New Roman" w:hAnsi="Times New Roman"/>
                <w:color w:val="000000"/>
                <w:sz w:val="24"/>
                <w:szCs w:val="24"/>
              </w:rPr>
              <w:t>объекты</w:t>
            </w:r>
            <w:proofErr w:type="spellEnd"/>
          </w:p>
        </w:tc>
      </w:tr>
    </w:tbl>
    <w:p w:rsidR="006359E1" w:rsidRPr="00857137" w:rsidRDefault="006359E1" w:rsidP="006359E1">
      <w:pPr>
        <w:tabs>
          <w:tab w:val="left" w:pos="720"/>
        </w:tabs>
        <w:spacing w:line="232" w:lineRule="auto"/>
        <w:ind w:right="23" w:firstLine="720"/>
        <w:rPr>
          <w:rFonts w:ascii="Times New Roman" w:hAnsi="Times New Roman"/>
          <w:b/>
          <w:bCs/>
          <w:sz w:val="24"/>
          <w:szCs w:val="24"/>
          <w:lang w:val="ru-RU"/>
        </w:rPr>
      </w:pPr>
      <w:r w:rsidRPr="00857137">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672736">
        <w:rPr>
          <w:rFonts w:ascii="Times New Roman" w:hAnsi="Times New Roman"/>
          <w:b/>
          <w:sz w:val="24"/>
          <w:szCs w:val="24"/>
          <w:lang w:val="ru-RU"/>
        </w:rPr>
        <w:t xml:space="preserve">для зоны </w:t>
      </w:r>
      <w:r w:rsidRPr="00672736">
        <w:rPr>
          <w:rFonts w:ascii="Times New Roman" w:hAnsi="Times New Roman"/>
          <w:b/>
          <w:bCs/>
          <w:sz w:val="24"/>
          <w:szCs w:val="24"/>
          <w:lang w:val="ru-RU"/>
        </w:rPr>
        <w:t>размещения объектов ТБО  (С-5).</w:t>
      </w:r>
    </w:p>
    <w:p w:rsidR="00B92EDF" w:rsidRPr="00857137" w:rsidRDefault="00B92EDF" w:rsidP="00B92EDF">
      <w:pPr>
        <w:numPr>
          <w:ilvl w:val="0"/>
          <w:numId w:val="47"/>
        </w:numPr>
        <w:spacing w:after="0" w:line="240" w:lineRule="auto"/>
        <w:rPr>
          <w:lang w:val="ru-RU"/>
        </w:rPr>
      </w:pPr>
      <w:r w:rsidRPr="00857137">
        <w:rPr>
          <w:lang w:val="ru-RU"/>
        </w:rPr>
        <w:t xml:space="preserve">предельные (минимальные и (или) максимальные) размеры земельных участков, </w:t>
      </w:r>
    </w:p>
    <w:p w:rsidR="00B92EDF" w:rsidRPr="00857137" w:rsidRDefault="00B92EDF" w:rsidP="00B92EDF">
      <w:pPr>
        <w:tabs>
          <w:tab w:val="left" w:pos="720"/>
        </w:tabs>
        <w:spacing w:line="233" w:lineRule="auto"/>
        <w:ind w:right="23" w:firstLine="567"/>
        <w:rPr>
          <w:lang w:val="ru-RU"/>
        </w:rPr>
      </w:pPr>
      <w:r w:rsidRPr="00857137">
        <w:rPr>
          <w:lang w:val="ru-RU"/>
        </w:rPr>
        <w:t>в том числе их площадь:</w:t>
      </w:r>
    </w:p>
    <w:p w:rsidR="00B92EDF" w:rsidRDefault="00B92EDF" w:rsidP="00B92EDF">
      <w:pPr>
        <w:tabs>
          <w:tab w:val="left" w:pos="720"/>
        </w:tabs>
        <w:spacing w:line="233" w:lineRule="auto"/>
        <w:ind w:right="23" w:firstLine="567"/>
        <w:rPr>
          <w:lang w:val="ru-RU"/>
        </w:rPr>
      </w:pPr>
      <w:r w:rsidRPr="00857137">
        <w:rPr>
          <w:lang w:val="ru-RU"/>
        </w:rPr>
        <w:t>минимальная площадь земельног</w:t>
      </w:r>
      <w:r>
        <w:rPr>
          <w:lang w:val="ru-RU"/>
        </w:rPr>
        <w:t xml:space="preserve">о участка – </w:t>
      </w:r>
      <w:r w:rsidRPr="00857137">
        <w:rPr>
          <w:lang w:val="ru-RU"/>
        </w:rPr>
        <w:t xml:space="preserve">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максимальная площадь земельного участка – 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минимальная ширина вдоль фронта улицы – не подлежит </w:t>
      </w:r>
      <w:r>
        <w:rPr>
          <w:lang w:val="ru-RU"/>
        </w:rPr>
        <w:t>установлению</w:t>
      </w:r>
      <w:r w:rsidRPr="00857137">
        <w:rPr>
          <w:lang w:val="ru-RU"/>
        </w:rPr>
        <w:t>;</w:t>
      </w:r>
    </w:p>
    <w:p w:rsidR="006359E1" w:rsidRPr="00857137" w:rsidRDefault="006359E1" w:rsidP="006359E1">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6359E1" w:rsidRPr="00857137" w:rsidRDefault="006359E1" w:rsidP="006359E1">
      <w:pPr>
        <w:tabs>
          <w:tab w:val="left" w:pos="720"/>
        </w:tabs>
        <w:spacing w:line="233" w:lineRule="auto"/>
        <w:ind w:right="23" w:firstLine="720"/>
        <w:rPr>
          <w:lang w:val="ru-RU"/>
        </w:rPr>
      </w:pPr>
      <w:r w:rsidRPr="00857137">
        <w:rPr>
          <w:lang w:val="ru-RU"/>
        </w:rPr>
        <w:t xml:space="preserve">предельная высота зданий, строений, сооружений – </w:t>
      </w:r>
      <w:r w:rsidR="00672736" w:rsidRPr="00857137">
        <w:rPr>
          <w:lang w:val="ru-RU"/>
        </w:rPr>
        <w:t xml:space="preserve">не подлежит </w:t>
      </w:r>
      <w:r w:rsidR="00672736">
        <w:rPr>
          <w:lang w:val="ru-RU"/>
        </w:rPr>
        <w:t>установлению</w:t>
      </w:r>
      <w:r w:rsidRPr="00857137">
        <w:rPr>
          <w:lang w:val="ru-RU"/>
        </w:rPr>
        <w:t>;</w:t>
      </w:r>
    </w:p>
    <w:p w:rsidR="006359E1" w:rsidRPr="00857137" w:rsidRDefault="006359E1" w:rsidP="006359E1">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6359E1" w:rsidRPr="00857137" w:rsidRDefault="006359E1" w:rsidP="006359E1">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r w:rsidR="00672736" w:rsidRPr="00672736">
        <w:rPr>
          <w:lang w:val="ru-RU"/>
        </w:rPr>
        <w:t xml:space="preserve"> </w:t>
      </w:r>
      <w:r w:rsidR="00672736" w:rsidRPr="00857137">
        <w:rPr>
          <w:lang w:val="ru-RU"/>
        </w:rPr>
        <w:t xml:space="preserve">не подлежит </w:t>
      </w:r>
      <w:r w:rsidR="00672736">
        <w:rPr>
          <w:lang w:val="ru-RU"/>
        </w:rPr>
        <w:t>установлению</w:t>
      </w:r>
    </w:p>
    <w:p w:rsidR="006359E1" w:rsidRPr="00857137" w:rsidRDefault="006359E1" w:rsidP="006359E1">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190DE2" w:rsidRDefault="006359E1" w:rsidP="00190DE2">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 xml:space="preserve">застроена, ко всей площади земельного участка – </w:t>
      </w:r>
      <w:r w:rsidR="00672736" w:rsidRPr="00857137">
        <w:rPr>
          <w:lang w:val="ru-RU"/>
        </w:rPr>
        <w:t xml:space="preserve">не подлежит </w:t>
      </w:r>
      <w:r w:rsidR="00672736">
        <w:rPr>
          <w:lang w:val="ru-RU"/>
        </w:rPr>
        <w:t>установлению</w:t>
      </w:r>
      <w:r w:rsidRPr="00857137">
        <w:rPr>
          <w:lang w:val="ru-RU"/>
        </w:rPr>
        <w:t>;</w:t>
      </w:r>
      <w:bookmarkStart w:id="33" w:name="_Toc384720910"/>
    </w:p>
    <w:p w:rsidR="009E5E95" w:rsidRPr="00190DE2" w:rsidRDefault="00C80E1A" w:rsidP="00190DE2">
      <w:pPr>
        <w:ind w:left="709"/>
        <w:rPr>
          <w:b/>
          <w:lang w:val="ru-RU"/>
        </w:rPr>
      </w:pPr>
      <w:bookmarkStart w:id="34" w:name="_Hlk525309884"/>
      <w:r w:rsidRPr="00190DE2">
        <w:rPr>
          <w:b/>
          <w:lang w:val="ru-RU"/>
        </w:rPr>
        <w:t xml:space="preserve">Статья </w:t>
      </w:r>
      <w:r w:rsidR="00190DE2">
        <w:rPr>
          <w:b/>
          <w:lang w:val="ru-RU"/>
        </w:rPr>
        <w:t>2</w:t>
      </w:r>
      <w:r w:rsidR="00B92EDF" w:rsidRPr="00190DE2">
        <w:rPr>
          <w:b/>
          <w:lang w:val="ru-RU"/>
        </w:rPr>
        <w:t>4</w:t>
      </w:r>
      <w:r w:rsidRPr="00190DE2">
        <w:rPr>
          <w:b/>
          <w:lang w:val="ru-RU"/>
        </w:rPr>
        <w:t xml:space="preserve">.  </w:t>
      </w:r>
      <w:r w:rsidR="00BF742C" w:rsidRPr="00190DE2">
        <w:rPr>
          <w:b/>
          <w:lang w:val="ru-RU"/>
        </w:rPr>
        <w:t>Зоны инженерной и транспортной инфраструктуры (ИТ)</w:t>
      </w:r>
      <w:bookmarkEnd w:id="33"/>
    </w:p>
    <w:bookmarkEnd w:id="34"/>
    <w:p w:rsidR="009E5E95" w:rsidRPr="008415EE" w:rsidRDefault="009E5E95" w:rsidP="009E5E95">
      <w:pPr>
        <w:ind w:firstLine="567"/>
        <w:rPr>
          <w:rFonts w:ascii="Arial" w:hAnsi="Arial" w:cs="Arial"/>
          <w:sz w:val="20"/>
          <w:szCs w:val="20"/>
          <w:lang w:val="ru-RU"/>
        </w:rPr>
      </w:pPr>
    </w:p>
    <w:p w:rsidR="00E875F4" w:rsidRPr="001543ED" w:rsidRDefault="00607A37" w:rsidP="001543ED">
      <w:pPr>
        <w:ind w:left="284"/>
        <w:rPr>
          <w:rFonts w:ascii="Times New Roman" w:hAnsi="Times New Roman"/>
          <w:b/>
          <w:bCs/>
          <w:color w:val="000000"/>
          <w:sz w:val="24"/>
          <w:szCs w:val="24"/>
          <w:lang w:val="ru-RU"/>
        </w:rPr>
      </w:pPr>
      <w:r w:rsidRPr="001543ED">
        <w:rPr>
          <w:rFonts w:ascii="Times New Roman" w:hAnsi="Times New Roman"/>
          <w:b/>
          <w:bCs/>
          <w:color w:val="000000"/>
          <w:sz w:val="24"/>
          <w:szCs w:val="24"/>
          <w:lang w:val="ru-RU"/>
        </w:rPr>
        <w:t>1</w:t>
      </w:r>
      <w:r w:rsidR="00E875F4" w:rsidRPr="001543ED">
        <w:rPr>
          <w:rFonts w:ascii="Times New Roman" w:hAnsi="Times New Roman"/>
          <w:b/>
          <w:bCs/>
          <w:color w:val="000000"/>
          <w:sz w:val="24"/>
          <w:szCs w:val="24"/>
          <w:lang w:val="ru-RU"/>
        </w:rPr>
        <w:t xml:space="preserve">. Зона </w:t>
      </w:r>
      <w:r w:rsidR="0099501A" w:rsidRPr="001543ED">
        <w:rPr>
          <w:rFonts w:ascii="Times New Roman" w:hAnsi="Times New Roman"/>
          <w:b/>
          <w:bCs/>
          <w:color w:val="000000"/>
          <w:sz w:val="24"/>
          <w:szCs w:val="24"/>
          <w:lang w:val="ru-RU"/>
        </w:rPr>
        <w:t>инженерно</w:t>
      </w:r>
      <w:r w:rsidR="00B92EDF">
        <w:rPr>
          <w:rFonts w:ascii="Times New Roman" w:hAnsi="Times New Roman"/>
          <w:b/>
          <w:bCs/>
          <w:color w:val="000000"/>
          <w:sz w:val="24"/>
          <w:szCs w:val="24"/>
          <w:lang w:val="ru-RU"/>
        </w:rPr>
        <w:t xml:space="preserve">й и </w:t>
      </w:r>
      <w:r w:rsidR="0099501A" w:rsidRPr="001543ED">
        <w:rPr>
          <w:rFonts w:ascii="Times New Roman" w:hAnsi="Times New Roman"/>
          <w:b/>
          <w:bCs/>
          <w:color w:val="000000"/>
          <w:sz w:val="24"/>
          <w:szCs w:val="24"/>
          <w:lang w:val="ru-RU"/>
        </w:rPr>
        <w:t>транспортной</w:t>
      </w:r>
      <w:r w:rsidR="00E875F4" w:rsidRPr="001543ED">
        <w:rPr>
          <w:rFonts w:ascii="Times New Roman" w:hAnsi="Times New Roman"/>
          <w:b/>
          <w:bCs/>
          <w:color w:val="000000"/>
          <w:sz w:val="24"/>
          <w:szCs w:val="24"/>
          <w:lang w:val="ru-RU"/>
        </w:rPr>
        <w:t xml:space="preserve"> инфраструктуры  (ИТ-</w:t>
      </w:r>
      <w:r w:rsidRPr="001543ED">
        <w:rPr>
          <w:rFonts w:ascii="Times New Roman" w:hAnsi="Times New Roman"/>
          <w:b/>
          <w:bCs/>
          <w:color w:val="000000"/>
          <w:sz w:val="24"/>
          <w:szCs w:val="24"/>
          <w:lang w:val="ru-RU"/>
        </w:rPr>
        <w:t>1</w:t>
      </w:r>
      <w:r w:rsidR="00E875F4" w:rsidRPr="001543ED">
        <w:rPr>
          <w:rFonts w:ascii="Times New Roman" w:hAnsi="Times New Roman"/>
          <w:b/>
          <w:bCs/>
          <w:color w:val="000000"/>
          <w:sz w:val="24"/>
          <w:szCs w:val="24"/>
          <w:lang w:val="ru-RU"/>
        </w:rPr>
        <w:t>)</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Зона выделена для обеспечения правовых условий эксплуатации объектов транспортной инфраструктуры. В соответствии с подпунктом 3 пункта 3 статьи 36 Градостроительного кодекса Российской Федерации действие  градостроительных регламентов на земельные участки и объекты капитального строительства в этой зоне не распространяется. Их использование определяется уполномоченными органами в соответствии с законодательством Российской Федерации.</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 xml:space="preserve">1. В состав зоны </w:t>
      </w:r>
      <w:proofErr w:type="spellStart"/>
      <w:r w:rsidRPr="001543ED">
        <w:rPr>
          <w:rFonts w:ascii="Times New Roman" w:hAnsi="Times New Roman"/>
          <w:sz w:val="24"/>
          <w:szCs w:val="24"/>
          <w:lang w:val="ru-RU"/>
        </w:rPr>
        <w:t>инженерно</w:t>
      </w:r>
      <w:proofErr w:type="spellEnd"/>
      <w:r w:rsidRPr="001543ED">
        <w:rPr>
          <w:rFonts w:ascii="Times New Roman" w:hAnsi="Times New Roman"/>
          <w:sz w:val="24"/>
          <w:szCs w:val="24"/>
          <w:lang w:val="ru-RU"/>
        </w:rPr>
        <w:t xml:space="preserve"> - транспортной инфраструктуры включаются территории улично-дорожной сети, а также допускается размещение конструктивных элементов дорожно-транспортных сооружений (опор путепроводов).</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2. Внутриквартальные проезды, подъездные пути предназначены для обеспечения транспортной связи с объектами, размещенными на внутриквартальной территории и разрабатываются в составе проекта планировки и межевания квартала. При размещении объекта, не предусмотренного ранее разработанным проектом планировки, подъездные пути и проезды, необходимые для строительства и эксплуатации объекта выполняются за счет застройщика. Проектная документация на строительство внеплощадочных подъездов и сооружений разрабатывается и согласовывается в составе документации на объект в целом.</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lastRenderedPageBreak/>
        <w:t>3. При осуществлении работ по развитию улично-дорожной сети, других объектов транспортного назначения, финансируемых за счет средств федерального, регионального или местного бюджета, расходы по выносу из зон строительства инженерных сетей и коммуникаций, находящихся на балансе предприятий, организаций и учреждений, предусматриваются в рамках реализуемых проектов.</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4. Территории зон транспортной инфраструктуры, как правило, относятся к территориям общего пользования, за исключением земельных участков, предоставляемых предприятиям, учреждениям и организациям автомобильного и трубопроводного транспорта для осуществления возложенных на них специальных задач по эксплуатации, содержанию, строительству, реконструкции, ремонту, развитию зданий, строений и сооружений.</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5. Строительство и реконструкция объектов дорожно-транспортной инфраструктуры (улиц, дорог, площадей, набережных, мостов, путепроводов, пешеходных и транспортных тоннелей, транспортных развязок) осуществляется на основе генерального плана населенного пункта и /или поселения, комплексной транспортной схемы развития всех видов пассажирского транспорта, схем организации дорожного движения транспорта с учетом перспективного развития уровня автомобилизации.</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При разработке проектов улиц и площадей в их составе обязательным является раздел: «Организация дорожного движения и подземные коммуникации». При реконструкции улиц и площадей предусматривается, если это необходимо, переустройство инженерных сетей.</w:t>
      </w:r>
    </w:p>
    <w:p w:rsidR="00E875F4" w:rsidRPr="009E5E95" w:rsidRDefault="00E875F4" w:rsidP="00E875F4">
      <w:pPr>
        <w:spacing w:after="0" w:line="240" w:lineRule="auto"/>
        <w:jc w:val="both"/>
        <w:rPr>
          <w:rFonts w:ascii="Arial" w:hAnsi="Arial"/>
          <w:sz w:val="20"/>
          <w:szCs w:val="20"/>
          <w:lang w:val="ru-RU"/>
        </w:rPr>
      </w:pPr>
    </w:p>
    <w:p w:rsidR="001543ED" w:rsidRPr="009E5E95" w:rsidRDefault="00E875F4" w:rsidP="00E875F4">
      <w:pPr>
        <w:spacing w:after="0" w:line="240" w:lineRule="auto"/>
        <w:jc w:val="both"/>
        <w:rPr>
          <w:rFonts w:ascii="Arial" w:hAnsi="Arial"/>
          <w:sz w:val="20"/>
          <w:szCs w:val="20"/>
          <w:lang w:val="ru-RU"/>
        </w:rPr>
      </w:pPr>
      <w:r w:rsidRPr="009E5E95">
        <w:rPr>
          <w:rFonts w:ascii="Arial" w:hAnsi="Arial"/>
          <w:sz w:val="20"/>
          <w:szCs w:val="20"/>
          <w:lang w:val="ru-RU"/>
        </w:rPr>
        <w:t xml:space="preserve">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8798"/>
      </w:tblGrid>
      <w:tr w:rsidR="001543ED">
        <w:trPr>
          <w:trHeight w:val="441"/>
        </w:trPr>
        <w:tc>
          <w:tcPr>
            <w:tcW w:w="567" w:type="dxa"/>
            <w:tcBorders>
              <w:top w:val="single" w:sz="4" w:space="0" w:color="000000"/>
              <w:left w:val="single" w:sz="4" w:space="0" w:color="000000"/>
              <w:bottom w:val="single" w:sz="4" w:space="0" w:color="000000"/>
            </w:tcBorders>
            <w:vAlign w:val="center"/>
          </w:tcPr>
          <w:p w:rsidR="001543ED" w:rsidRPr="0064616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w:t>
            </w:r>
          </w:p>
          <w:p w:rsidR="001543ED" w:rsidRPr="0064616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п/п</w:t>
            </w:r>
          </w:p>
        </w:tc>
        <w:tc>
          <w:tcPr>
            <w:tcW w:w="8798" w:type="dxa"/>
            <w:tcBorders>
              <w:top w:val="single" w:sz="4" w:space="0" w:color="000000"/>
              <w:left w:val="single" w:sz="4" w:space="0" w:color="000000"/>
              <w:bottom w:val="single" w:sz="4" w:space="0" w:color="000000"/>
              <w:right w:val="single" w:sz="4" w:space="0" w:color="000000"/>
            </w:tcBorders>
            <w:vAlign w:val="center"/>
          </w:tcPr>
          <w:p w:rsidR="001543ED" w:rsidRPr="0064616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roofErr w:type="spellStart"/>
            <w:r w:rsidRPr="00646169">
              <w:rPr>
                <w:rFonts w:ascii="Times New Roman" w:hAnsi="Times New Roman"/>
                <w:color w:val="000000"/>
                <w:sz w:val="24"/>
                <w:szCs w:val="24"/>
              </w:rPr>
              <w:t>Наименование</w:t>
            </w:r>
            <w:proofErr w:type="spellEnd"/>
            <w:r w:rsidRPr="00646169">
              <w:rPr>
                <w:rFonts w:ascii="Times New Roman" w:hAnsi="Times New Roman"/>
                <w:color w:val="000000"/>
                <w:sz w:val="24"/>
                <w:szCs w:val="24"/>
              </w:rPr>
              <w:t xml:space="preserve"> </w:t>
            </w:r>
            <w:proofErr w:type="spellStart"/>
            <w:r w:rsidRPr="00646169">
              <w:rPr>
                <w:rFonts w:ascii="Times New Roman" w:hAnsi="Times New Roman"/>
                <w:color w:val="000000"/>
                <w:sz w:val="24"/>
                <w:szCs w:val="24"/>
              </w:rPr>
              <w:t>вида</w:t>
            </w:r>
            <w:proofErr w:type="spellEnd"/>
            <w:r w:rsidRPr="00646169">
              <w:rPr>
                <w:rFonts w:ascii="Times New Roman" w:hAnsi="Times New Roman"/>
                <w:color w:val="000000"/>
                <w:sz w:val="24"/>
                <w:szCs w:val="24"/>
              </w:rPr>
              <w:t xml:space="preserve"> </w:t>
            </w:r>
            <w:proofErr w:type="spellStart"/>
            <w:r w:rsidRPr="00646169">
              <w:rPr>
                <w:rFonts w:ascii="Times New Roman" w:hAnsi="Times New Roman"/>
                <w:color w:val="000000"/>
                <w:sz w:val="24"/>
                <w:szCs w:val="24"/>
              </w:rPr>
              <w:t>использования</w:t>
            </w:r>
            <w:proofErr w:type="spellEnd"/>
          </w:p>
        </w:tc>
      </w:tr>
      <w:tr w:rsidR="001543ED">
        <w:trPr>
          <w:trHeight w:val="441"/>
        </w:trPr>
        <w:tc>
          <w:tcPr>
            <w:tcW w:w="567" w:type="dxa"/>
            <w:tcBorders>
              <w:left w:val="single" w:sz="4" w:space="0" w:color="000000"/>
              <w:bottom w:val="single" w:sz="4" w:space="0" w:color="000000"/>
            </w:tcBorders>
          </w:tcPr>
          <w:p w:rsidR="001543ED" w:rsidRPr="0064616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c>
          <w:tcPr>
            <w:tcW w:w="8798" w:type="dxa"/>
            <w:tcBorders>
              <w:left w:val="single" w:sz="4" w:space="0" w:color="000000"/>
              <w:bottom w:val="single" w:sz="4" w:space="0" w:color="000000"/>
              <w:right w:val="single" w:sz="4" w:space="0" w:color="000000"/>
            </w:tcBorders>
          </w:tcPr>
          <w:p w:rsidR="001543ED" w:rsidRPr="00A37B4B" w:rsidRDefault="001543ED" w:rsidP="001543ED">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rPr>
            </w:pPr>
            <w:proofErr w:type="spellStart"/>
            <w:r w:rsidRPr="00A37B4B">
              <w:rPr>
                <w:rFonts w:ascii="Times New Roman" w:hAnsi="Times New Roman"/>
                <w:b/>
                <w:color w:val="000000"/>
                <w:sz w:val="24"/>
                <w:szCs w:val="24"/>
              </w:rPr>
              <w:t>Основные</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виды</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разрешенного</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использования</w:t>
            </w:r>
            <w:proofErr w:type="spellEnd"/>
            <w:r w:rsidRPr="00A37B4B">
              <w:rPr>
                <w:rFonts w:ascii="Times New Roman" w:hAnsi="Times New Roman"/>
                <w:b/>
                <w:color w:val="000000"/>
                <w:sz w:val="24"/>
                <w:szCs w:val="24"/>
              </w:rPr>
              <w:t xml:space="preserve"> </w:t>
            </w:r>
          </w:p>
        </w:tc>
      </w:tr>
      <w:tr w:rsidR="001543ED" w:rsidRPr="008415EE">
        <w:trPr>
          <w:trHeight w:val="441"/>
        </w:trPr>
        <w:tc>
          <w:tcPr>
            <w:tcW w:w="567" w:type="dxa"/>
            <w:tcBorders>
              <w:left w:val="single" w:sz="4" w:space="0" w:color="000000"/>
              <w:bottom w:val="single" w:sz="4" w:space="0" w:color="000000"/>
            </w:tcBorders>
          </w:tcPr>
          <w:p w:rsidR="001543ED" w:rsidRPr="0064616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1</w:t>
            </w:r>
          </w:p>
        </w:tc>
        <w:tc>
          <w:tcPr>
            <w:tcW w:w="8798" w:type="dxa"/>
            <w:tcBorders>
              <w:left w:val="single" w:sz="4" w:space="0" w:color="000000"/>
              <w:bottom w:val="single" w:sz="4" w:space="0" w:color="000000"/>
              <w:right w:val="single" w:sz="4" w:space="0" w:color="000000"/>
            </w:tcBorders>
          </w:tcPr>
          <w:p w:rsidR="001543ED" w:rsidRPr="0064616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У</w:t>
            </w:r>
            <w:proofErr w:type="spellStart"/>
            <w:r w:rsidRPr="001543ED">
              <w:rPr>
                <w:rFonts w:ascii="Times New Roman" w:hAnsi="Times New Roman"/>
                <w:color w:val="000000"/>
                <w:sz w:val="24"/>
                <w:szCs w:val="24"/>
              </w:rPr>
              <w:t>лично-дорожная</w:t>
            </w:r>
            <w:proofErr w:type="spellEnd"/>
            <w:r w:rsidRPr="001543ED">
              <w:rPr>
                <w:rFonts w:ascii="Times New Roman" w:hAnsi="Times New Roman"/>
                <w:color w:val="000000"/>
                <w:sz w:val="24"/>
                <w:szCs w:val="24"/>
              </w:rPr>
              <w:t xml:space="preserve"> </w:t>
            </w:r>
            <w:proofErr w:type="spellStart"/>
            <w:r w:rsidRPr="001543ED">
              <w:rPr>
                <w:rFonts w:ascii="Times New Roman" w:hAnsi="Times New Roman"/>
                <w:color w:val="000000"/>
                <w:sz w:val="24"/>
                <w:szCs w:val="24"/>
              </w:rPr>
              <w:t>сеть</w:t>
            </w:r>
            <w:proofErr w:type="spellEnd"/>
          </w:p>
        </w:tc>
      </w:tr>
      <w:tr w:rsidR="001543ED" w:rsidRPr="009B13F5">
        <w:trPr>
          <w:trHeight w:val="322"/>
        </w:trPr>
        <w:tc>
          <w:tcPr>
            <w:tcW w:w="567" w:type="dxa"/>
            <w:tcBorders>
              <w:left w:val="single" w:sz="4" w:space="0" w:color="000000"/>
              <w:bottom w:val="single" w:sz="4" w:space="0" w:color="000000"/>
            </w:tcBorders>
          </w:tcPr>
          <w:p w:rsidR="001543ED" w:rsidRPr="0064616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2</w:t>
            </w:r>
          </w:p>
        </w:tc>
        <w:tc>
          <w:tcPr>
            <w:tcW w:w="8798" w:type="dxa"/>
            <w:tcBorders>
              <w:left w:val="single" w:sz="4" w:space="0" w:color="000000"/>
              <w:bottom w:val="single" w:sz="4" w:space="0" w:color="000000"/>
              <w:right w:val="single" w:sz="4" w:space="0" w:color="000000"/>
            </w:tcBorders>
          </w:tcPr>
          <w:p w:rsidR="001543ED" w:rsidRPr="00B216EE"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И</w:t>
            </w:r>
            <w:r w:rsidRPr="00B216EE">
              <w:rPr>
                <w:rFonts w:ascii="Times New Roman" w:hAnsi="Times New Roman"/>
                <w:color w:val="000000"/>
                <w:sz w:val="24"/>
                <w:szCs w:val="24"/>
                <w:lang w:val="ru-RU"/>
              </w:rPr>
              <w:t>нженерно-планировочные сооружения, элементы и объекты инженерного благоустройства</w:t>
            </w:r>
          </w:p>
        </w:tc>
      </w:tr>
      <w:tr w:rsidR="001543ED">
        <w:trPr>
          <w:trHeight w:val="441"/>
        </w:trPr>
        <w:tc>
          <w:tcPr>
            <w:tcW w:w="567" w:type="dxa"/>
            <w:tcBorders>
              <w:left w:val="single" w:sz="4" w:space="0" w:color="000000"/>
              <w:bottom w:val="single" w:sz="4" w:space="0" w:color="000000"/>
            </w:tcBorders>
          </w:tcPr>
          <w:p w:rsidR="001543ED" w:rsidRPr="001543ED"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3</w:t>
            </w:r>
          </w:p>
        </w:tc>
        <w:tc>
          <w:tcPr>
            <w:tcW w:w="8798" w:type="dxa"/>
            <w:tcBorders>
              <w:left w:val="single" w:sz="4" w:space="0" w:color="000000"/>
              <w:bottom w:val="single" w:sz="4" w:space="0" w:color="000000"/>
              <w:right w:val="single" w:sz="4" w:space="0" w:color="000000"/>
            </w:tcBorders>
          </w:tcPr>
          <w:p w:rsidR="001543ED" w:rsidRPr="001543ED"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Л</w:t>
            </w:r>
            <w:proofErr w:type="spellStart"/>
            <w:r w:rsidRPr="001543ED">
              <w:rPr>
                <w:rFonts w:ascii="Times New Roman" w:hAnsi="Times New Roman"/>
                <w:color w:val="000000"/>
                <w:sz w:val="24"/>
                <w:szCs w:val="24"/>
              </w:rPr>
              <w:t>инейно-кабельные</w:t>
            </w:r>
            <w:proofErr w:type="spellEnd"/>
            <w:r w:rsidRPr="001543ED">
              <w:rPr>
                <w:rFonts w:ascii="Times New Roman" w:hAnsi="Times New Roman"/>
                <w:color w:val="000000"/>
                <w:sz w:val="24"/>
                <w:szCs w:val="24"/>
              </w:rPr>
              <w:t xml:space="preserve"> </w:t>
            </w:r>
            <w:proofErr w:type="spellStart"/>
            <w:r w:rsidRPr="001543ED">
              <w:rPr>
                <w:rFonts w:ascii="Times New Roman" w:hAnsi="Times New Roman"/>
                <w:color w:val="000000"/>
                <w:sz w:val="24"/>
                <w:szCs w:val="24"/>
              </w:rPr>
              <w:t>объекты</w:t>
            </w:r>
            <w:proofErr w:type="spellEnd"/>
          </w:p>
        </w:tc>
      </w:tr>
      <w:tr w:rsidR="001543ED" w:rsidRPr="009B13F5">
        <w:trPr>
          <w:trHeight w:val="441"/>
        </w:trPr>
        <w:tc>
          <w:tcPr>
            <w:tcW w:w="567" w:type="dxa"/>
            <w:tcBorders>
              <w:left w:val="single" w:sz="4" w:space="0" w:color="000000"/>
              <w:bottom w:val="single" w:sz="4" w:space="0" w:color="000000"/>
            </w:tcBorders>
          </w:tcPr>
          <w:p w:rsidR="001543ED" w:rsidRPr="001543ED"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4</w:t>
            </w:r>
          </w:p>
        </w:tc>
        <w:tc>
          <w:tcPr>
            <w:tcW w:w="8798" w:type="dxa"/>
            <w:tcBorders>
              <w:left w:val="single" w:sz="4" w:space="0" w:color="000000"/>
              <w:bottom w:val="single" w:sz="4" w:space="0" w:color="000000"/>
              <w:right w:val="single" w:sz="4" w:space="0" w:color="000000"/>
            </w:tcBorders>
          </w:tcPr>
          <w:p w:rsidR="001543ED" w:rsidRPr="00B216EE"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У</w:t>
            </w:r>
            <w:r w:rsidRPr="00B216EE">
              <w:rPr>
                <w:rFonts w:ascii="Times New Roman" w:hAnsi="Times New Roman"/>
                <w:color w:val="000000"/>
                <w:sz w:val="24"/>
                <w:szCs w:val="24"/>
                <w:lang w:val="ru-RU"/>
              </w:rPr>
              <w:t>становка технических средств информации и организации движения</w:t>
            </w:r>
          </w:p>
        </w:tc>
      </w:tr>
      <w:tr w:rsidR="001543ED" w:rsidRPr="009B13F5">
        <w:trPr>
          <w:trHeight w:val="441"/>
        </w:trPr>
        <w:tc>
          <w:tcPr>
            <w:tcW w:w="567" w:type="dxa"/>
            <w:tcBorders>
              <w:left w:val="single" w:sz="4" w:space="0" w:color="000000"/>
              <w:bottom w:val="single" w:sz="4" w:space="0" w:color="000000"/>
            </w:tcBorders>
          </w:tcPr>
          <w:p w:rsidR="001543ED" w:rsidRPr="001543ED"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5</w:t>
            </w:r>
          </w:p>
        </w:tc>
        <w:tc>
          <w:tcPr>
            <w:tcW w:w="8798" w:type="dxa"/>
            <w:tcBorders>
              <w:left w:val="single" w:sz="4" w:space="0" w:color="000000"/>
              <w:bottom w:val="single" w:sz="4" w:space="0" w:color="000000"/>
              <w:right w:val="single" w:sz="4" w:space="0" w:color="000000"/>
            </w:tcBorders>
          </w:tcPr>
          <w:p w:rsidR="001543ED" w:rsidRPr="00B216EE"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Р</w:t>
            </w:r>
            <w:r w:rsidRPr="00B216EE">
              <w:rPr>
                <w:rFonts w:ascii="Times New Roman" w:hAnsi="Times New Roman"/>
                <w:color w:val="000000"/>
                <w:sz w:val="24"/>
                <w:szCs w:val="24"/>
                <w:lang w:val="ru-RU"/>
              </w:rPr>
              <w:t>азмещение устройств для защиты от транспортного шума жилой застройки, размещенной вдоль магистральных улиц</w:t>
            </w:r>
          </w:p>
        </w:tc>
      </w:tr>
      <w:tr w:rsidR="001543ED">
        <w:trPr>
          <w:trHeight w:val="441"/>
        </w:trPr>
        <w:tc>
          <w:tcPr>
            <w:tcW w:w="567" w:type="dxa"/>
            <w:tcBorders>
              <w:left w:val="single" w:sz="4" w:space="0" w:color="000000"/>
              <w:bottom w:val="single" w:sz="4" w:space="0" w:color="000000"/>
            </w:tcBorders>
          </w:tcPr>
          <w:p w:rsidR="001543ED" w:rsidRPr="001543ED"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6</w:t>
            </w:r>
          </w:p>
        </w:tc>
        <w:tc>
          <w:tcPr>
            <w:tcW w:w="8798" w:type="dxa"/>
            <w:tcBorders>
              <w:left w:val="single" w:sz="4" w:space="0" w:color="000000"/>
              <w:bottom w:val="single" w:sz="4" w:space="0" w:color="000000"/>
              <w:right w:val="single" w:sz="4" w:space="0" w:color="000000"/>
            </w:tcBorders>
          </w:tcPr>
          <w:p w:rsidR="001543ED" w:rsidRPr="001543ED"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О</w:t>
            </w:r>
            <w:proofErr w:type="spellStart"/>
            <w:r w:rsidRPr="001543ED">
              <w:rPr>
                <w:rFonts w:ascii="Times New Roman" w:hAnsi="Times New Roman"/>
                <w:color w:val="000000"/>
                <w:sz w:val="24"/>
                <w:szCs w:val="24"/>
              </w:rPr>
              <w:t>бустройство</w:t>
            </w:r>
            <w:proofErr w:type="spellEnd"/>
            <w:r w:rsidRPr="001543ED">
              <w:rPr>
                <w:rFonts w:ascii="Times New Roman" w:hAnsi="Times New Roman"/>
                <w:color w:val="000000"/>
                <w:sz w:val="24"/>
                <w:szCs w:val="24"/>
              </w:rPr>
              <w:t xml:space="preserve"> </w:t>
            </w:r>
            <w:proofErr w:type="spellStart"/>
            <w:r w:rsidRPr="001543ED">
              <w:rPr>
                <w:rFonts w:ascii="Times New Roman" w:hAnsi="Times New Roman"/>
                <w:color w:val="000000"/>
                <w:sz w:val="24"/>
                <w:szCs w:val="24"/>
              </w:rPr>
              <w:t>остановок</w:t>
            </w:r>
            <w:proofErr w:type="spellEnd"/>
            <w:r w:rsidRPr="001543ED">
              <w:rPr>
                <w:rFonts w:ascii="Times New Roman" w:hAnsi="Times New Roman"/>
                <w:color w:val="000000"/>
                <w:sz w:val="24"/>
                <w:szCs w:val="24"/>
              </w:rPr>
              <w:t xml:space="preserve"> </w:t>
            </w:r>
            <w:proofErr w:type="spellStart"/>
            <w:r w:rsidRPr="001543ED">
              <w:rPr>
                <w:rFonts w:ascii="Times New Roman" w:hAnsi="Times New Roman"/>
                <w:color w:val="000000"/>
                <w:sz w:val="24"/>
                <w:szCs w:val="24"/>
              </w:rPr>
              <w:t>общественного</w:t>
            </w:r>
            <w:proofErr w:type="spellEnd"/>
            <w:r w:rsidRPr="001543ED">
              <w:rPr>
                <w:rFonts w:ascii="Times New Roman" w:hAnsi="Times New Roman"/>
                <w:color w:val="000000"/>
                <w:sz w:val="24"/>
                <w:szCs w:val="24"/>
              </w:rPr>
              <w:t xml:space="preserve"> </w:t>
            </w:r>
            <w:proofErr w:type="spellStart"/>
            <w:r w:rsidRPr="001543ED">
              <w:rPr>
                <w:rFonts w:ascii="Times New Roman" w:hAnsi="Times New Roman"/>
                <w:color w:val="000000"/>
                <w:sz w:val="24"/>
                <w:szCs w:val="24"/>
              </w:rPr>
              <w:t>транспорта</w:t>
            </w:r>
            <w:proofErr w:type="spellEnd"/>
          </w:p>
        </w:tc>
      </w:tr>
      <w:tr w:rsidR="001543ED">
        <w:trPr>
          <w:trHeight w:val="441"/>
        </w:trPr>
        <w:tc>
          <w:tcPr>
            <w:tcW w:w="567" w:type="dxa"/>
            <w:tcBorders>
              <w:left w:val="single" w:sz="4" w:space="0" w:color="000000"/>
              <w:bottom w:val="single" w:sz="4" w:space="0" w:color="000000"/>
            </w:tcBorders>
          </w:tcPr>
          <w:p w:rsidR="001543ED" w:rsidRPr="009B370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p>
        </w:tc>
        <w:tc>
          <w:tcPr>
            <w:tcW w:w="8798" w:type="dxa"/>
            <w:tcBorders>
              <w:left w:val="single" w:sz="4" w:space="0" w:color="000000"/>
              <w:bottom w:val="single" w:sz="4" w:space="0" w:color="000000"/>
              <w:right w:val="single" w:sz="4" w:space="0" w:color="000000"/>
            </w:tcBorders>
          </w:tcPr>
          <w:p w:rsidR="001543ED" w:rsidRPr="00A37B4B" w:rsidRDefault="001543ED" w:rsidP="001543ED">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rPr>
            </w:pPr>
            <w:proofErr w:type="spellStart"/>
            <w:r>
              <w:rPr>
                <w:rFonts w:ascii="Times New Roman" w:hAnsi="Times New Roman"/>
                <w:b/>
                <w:color w:val="000000"/>
                <w:sz w:val="24"/>
                <w:szCs w:val="24"/>
                <w:lang w:val="ru-RU"/>
              </w:rPr>
              <w:t>Вспомагательные</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виды</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разрешенного</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использования</w:t>
            </w:r>
            <w:proofErr w:type="spellEnd"/>
          </w:p>
        </w:tc>
      </w:tr>
      <w:tr w:rsidR="001543ED">
        <w:trPr>
          <w:trHeight w:val="441"/>
        </w:trPr>
        <w:tc>
          <w:tcPr>
            <w:tcW w:w="567" w:type="dxa"/>
            <w:tcBorders>
              <w:left w:val="single" w:sz="4" w:space="0" w:color="000000"/>
              <w:bottom w:val="single" w:sz="4" w:space="0" w:color="000000"/>
            </w:tcBorders>
          </w:tcPr>
          <w:p w:rsidR="001543ED" w:rsidRPr="001543ED"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8798" w:type="dxa"/>
            <w:tcBorders>
              <w:left w:val="single" w:sz="4" w:space="0" w:color="000000"/>
              <w:bottom w:val="single" w:sz="4" w:space="0" w:color="000000"/>
              <w:right w:val="single" w:sz="4" w:space="0" w:color="000000"/>
            </w:tcBorders>
          </w:tcPr>
          <w:p w:rsidR="001543ED" w:rsidRPr="001543ED" w:rsidRDefault="001F020F"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В</w:t>
            </w:r>
            <w:proofErr w:type="spellStart"/>
            <w:r w:rsidRPr="001F020F">
              <w:rPr>
                <w:rFonts w:ascii="Times New Roman" w:hAnsi="Times New Roman"/>
                <w:color w:val="000000"/>
                <w:sz w:val="24"/>
                <w:szCs w:val="24"/>
              </w:rPr>
              <w:t>ременные</w:t>
            </w:r>
            <w:proofErr w:type="spellEnd"/>
            <w:r w:rsidRPr="001F020F">
              <w:rPr>
                <w:rFonts w:ascii="Times New Roman" w:hAnsi="Times New Roman"/>
                <w:color w:val="000000"/>
                <w:sz w:val="24"/>
                <w:szCs w:val="24"/>
              </w:rPr>
              <w:t xml:space="preserve"> </w:t>
            </w:r>
            <w:proofErr w:type="spellStart"/>
            <w:r w:rsidRPr="001F020F">
              <w:rPr>
                <w:rFonts w:ascii="Times New Roman" w:hAnsi="Times New Roman"/>
                <w:color w:val="000000"/>
                <w:sz w:val="24"/>
                <w:szCs w:val="24"/>
              </w:rPr>
              <w:t>некапитальные</w:t>
            </w:r>
            <w:proofErr w:type="spellEnd"/>
            <w:r w:rsidRPr="001F020F">
              <w:rPr>
                <w:rFonts w:ascii="Times New Roman" w:hAnsi="Times New Roman"/>
                <w:color w:val="000000"/>
                <w:sz w:val="24"/>
                <w:szCs w:val="24"/>
              </w:rPr>
              <w:t xml:space="preserve"> </w:t>
            </w:r>
            <w:proofErr w:type="spellStart"/>
            <w:r w:rsidRPr="001F020F">
              <w:rPr>
                <w:rFonts w:ascii="Times New Roman" w:hAnsi="Times New Roman"/>
                <w:color w:val="000000"/>
                <w:sz w:val="24"/>
                <w:szCs w:val="24"/>
              </w:rPr>
              <w:t>объекты</w:t>
            </w:r>
            <w:proofErr w:type="spellEnd"/>
            <w:r w:rsidRPr="001F020F">
              <w:rPr>
                <w:rFonts w:ascii="Times New Roman" w:hAnsi="Times New Roman"/>
                <w:color w:val="000000"/>
                <w:sz w:val="24"/>
                <w:szCs w:val="24"/>
              </w:rPr>
              <w:t xml:space="preserve"> </w:t>
            </w:r>
            <w:proofErr w:type="spellStart"/>
            <w:r w:rsidRPr="001F020F">
              <w:rPr>
                <w:rFonts w:ascii="Times New Roman" w:hAnsi="Times New Roman"/>
                <w:color w:val="000000"/>
                <w:sz w:val="24"/>
                <w:szCs w:val="24"/>
              </w:rPr>
              <w:t>торговли</w:t>
            </w:r>
            <w:proofErr w:type="spellEnd"/>
          </w:p>
        </w:tc>
      </w:tr>
      <w:tr w:rsidR="001543ED" w:rsidRPr="009B13F5">
        <w:trPr>
          <w:trHeight w:val="441"/>
        </w:trPr>
        <w:tc>
          <w:tcPr>
            <w:tcW w:w="567" w:type="dxa"/>
            <w:tcBorders>
              <w:left w:val="single" w:sz="4" w:space="0" w:color="000000"/>
              <w:bottom w:val="single" w:sz="4" w:space="0" w:color="000000"/>
            </w:tcBorders>
          </w:tcPr>
          <w:p w:rsidR="001543ED" w:rsidRPr="001543ED"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8798" w:type="dxa"/>
            <w:tcBorders>
              <w:left w:val="single" w:sz="4" w:space="0" w:color="000000"/>
              <w:bottom w:val="single" w:sz="4" w:space="0" w:color="000000"/>
              <w:right w:val="single" w:sz="4" w:space="0" w:color="000000"/>
            </w:tcBorders>
          </w:tcPr>
          <w:p w:rsidR="001543ED" w:rsidRPr="00B216EE" w:rsidRDefault="001F020F"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П</w:t>
            </w:r>
            <w:r w:rsidRPr="00B216EE">
              <w:rPr>
                <w:rFonts w:ascii="Times New Roman" w:hAnsi="Times New Roman"/>
                <w:color w:val="000000"/>
                <w:sz w:val="24"/>
                <w:szCs w:val="24"/>
                <w:lang w:val="ru-RU"/>
              </w:rPr>
              <w:t>осадка защитных зеленых насаждений в соответствии с поперечными профилями улиц и дорог</w:t>
            </w:r>
          </w:p>
        </w:tc>
      </w:tr>
      <w:tr w:rsidR="001543ED">
        <w:trPr>
          <w:trHeight w:val="441"/>
        </w:trPr>
        <w:tc>
          <w:tcPr>
            <w:tcW w:w="567" w:type="dxa"/>
            <w:tcBorders>
              <w:left w:val="single" w:sz="4" w:space="0" w:color="000000"/>
              <w:bottom w:val="single" w:sz="4" w:space="0" w:color="000000"/>
            </w:tcBorders>
          </w:tcPr>
          <w:p w:rsidR="001543ED" w:rsidRPr="001543ED"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3</w:t>
            </w:r>
          </w:p>
        </w:tc>
        <w:tc>
          <w:tcPr>
            <w:tcW w:w="8798" w:type="dxa"/>
            <w:tcBorders>
              <w:left w:val="single" w:sz="4" w:space="0" w:color="000000"/>
              <w:bottom w:val="single" w:sz="4" w:space="0" w:color="000000"/>
              <w:right w:val="single" w:sz="4" w:space="0" w:color="000000"/>
            </w:tcBorders>
          </w:tcPr>
          <w:p w:rsidR="001543ED" w:rsidRPr="001543ED" w:rsidRDefault="001F020F"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Р</w:t>
            </w:r>
            <w:proofErr w:type="spellStart"/>
            <w:r w:rsidRPr="001F020F">
              <w:rPr>
                <w:rFonts w:ascii="Times New Roman" w:hAnsi="Times New Roman"/>
                <w:color w:val="000000"/>
                <w:sz w:val="24"/>
                <w:szCs w:val="24"/>
              </w:rPr>
              <w:t>азмещение</w:t>
            </w:r>
            <w:proofErr w:type="spellEnd"/>
            <w:r w:rsidRPr="001F020F">
              <w:rPr>
                <w:rFonts w:ascii="Times New Roman" w:hAnsi="Times New Roman"/>
                <w:color w:val="000000"/>
                <w:sz w:val="24"/>
                <w:szCs w:val="24"/>
              </w:rPr>
              <w:t xml:space="preserve"> </w:t>
            </w:r>
            <w:proofErr w:type="spellStart"/>
            <w:r w:rsidRPr="001F020F">
              <w:rPr>
                <w:rFonts w:ascii="Times New Roman" w:hAnsi="Times New Roman"/>
                <w:color w:val="000000"/>
                <w:sz w:val="24"/>
                <w:szCs w:val="24"/>
              </w:rPr>
              <w:t>пешеходных</w:t>
            </w:r>
            <w:proofErr w:type="spellEnd"/>
            <w:r w:rsidRPr="001F020F">
              <w:rPr>
                <w:rFonts w:ascii="Times New Roman" w:hAnsi="Times New Roman"/>
                <w:color w:val="000000"/>
                <w:sz w:val="24"/>
                <w:szCs w:val="24"/>
              </w:rPr>
              <w:t xml:space="preserve"> </w:t>
            </w:r>
            <w:proofErr w:type="spellStart"/>
            <w:r w:rsidRPr="001F020F">
              <w:rPr>
                <w:rFonts w:ascii="Times New Roman" w:hAnsi="Times New Roman"/>
                <w:color w:val="000000"/>
                <w:sz w:val="24"/>
                <w:szCs w:val="24"/>
              </w:rPr>
              <w:t>переходов</w:t>
            </w:r>
            <w:proofErr w:type="spellEnd"/>
          </w:p>
        </w:tc>
      </w:tr>
      <w:tr w:rsidR="001543ED">
        <w:trPr>
          <w:trHeight w:val="441"/>
        </w:trPr>
        <w:tc>
          <w:tcPr>
            <w:tcW w:w="567" w:type="dxa"/>
            <w:tcBorders>
              <w:left w:val="single" w:sz="4" w:space="0" w:color="000000"/>
              <w:bottom w:val="single" w:sz="4" w:space="0" w:color="000000"/>
            </w:tcBorders>
          </w:tcPr>
          <w:p w:rsidR="001543ED" w:rsidRPr="0064616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c>
          <w:tcPr>
            <w:tcW w:w="8798" w:type="dxa"/>
            <w:tcBorders>
              <w:left w:val="single" w:sz="4" w:space="0" w:color="000000"/>
              <w:bottom w:val="single" w:sz="4" w:space="0" w:color="000000"/>
              <w:right w:val="single" w:sz="4" w:space="0" w:color="000000"/>
            </w:tcBorders>
          </w:tcPr>
          <w:p w:rsidR="001543ED" w:rsidRPr="00A37B4B" w:rsidRDefault="001543ED" w:rsidP="001543ED">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rPr>
            </w:pPr>
            <w:proofErr w:type="spellStart"/>
            <w:r w:rsidRPr="00A37B4B">
              <w:rPr>
                <w:rFonts w:ascii="Times New Roman" w:hAnsi="Times New Roman"/>
                <w:b/>
                <w:color w:val="000000"/>
                <w:sz w:val="24"/>
                <w:szCs w:val="24"/>
              </w:rPr>
              <w:t>Условно</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разрешенные</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виды</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использования</w:t>
            </w:r>
            <w:proofErr w:type="spellEnd"/>
            <w:r w:rsidRPr="00A37B4B">
              <w:rPr>
                <w:rFonts w:ascii="Times New Roman" w:hAnsi="Times New Roman"/>
                <w:b/>
                <w:color w:val="000000"/>
                <w:sz w:val="24"/>
                <w:szCs w:val="24"/>
              </w:rPr>
              <w:t>(*)</w:t>
            </w:r>
          </w:p>
        </w:tc>
      </w:tr>
      <w:tr w:rsidR="001543ED">
        <w:trPr>
          <w:trHeight w:val="322"/>
        </w:trPr>
        <w:tc>
          <w:tcPr>
            <w:tcW w:w="567" w:type="dxa"/>
            <w:tcBorders>
              <w:left w:val="single" w:sz="4" w:space="0" w:color="000000"/>
              <w:bottom w:val="single" w:sz="4" w:space="0" w:color="000000"/>
            </w:tcBorders>
          </w:tcPr>
          <w:p w:rsidR="001543ED" w:rsidRPr="00646169" w:rsidRDefault="001543ED"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646169">
              <w:rPr>
                <w:rFonts w:ascii="Times New Roman" w:hAnsi="Times New Roman"/>
                <w:color w:val="000000"/>
                <w:sz w:val="24"/>
                <w:szCs w:val="24"/>
              </w:rPr>
              <w:t>1</w:t>
            </w:r>
          </w:p>
        </w:tc>
        <w:tc>
          <w:tcPr>
            <w:tcW w:w="8798" w:type="dxa"/>
            <w:tcBorders>
              <w:left w:val="single" w:sz="4" w:space="0" w:color="000000"/>
              <w:bottom w:val="single" w:sz="4" w:space="0" w:color="000000"/>
              <w:right w:val="single" w:sz="4" w:space="0" w:color="000000"/>
            </w:tcBorders>
          </w:tcPr>
          <w:p w:rsidR="001543ED" w:rsidRPr="00646169" w:rsidRDefault="00FB6ACC"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Pr>
                <w:rFonts w:ascii="Times New Roman" w:hAnsi="Times New Roman"/>
                <w:color w:val="000000"/>
                <w:sz w:val="24"/>
                <w:szCs w:val="24"/>
                <w:lang w:val="ru-RU"/>
              </w:rPr>
              <w:t>Р</w:t>
            </w:r>
            <w:proofErr w:type="spellStart"/>
            <w:r w:rsidRPr="00FB6ACC">
              <w:rPr>
                <w:rFonts w:ascii="Times New Roman" w:hAnsi="Times New Roman"/>
                <w:color w:val="000000"/>
                <w:sz w:val="24"/>
                <w:szCs w:val="24"/>
              </w:rPr>
              <w:t>азмещение</w:t>
            </w:r>
            <w:proofErr w:type="spellEnd"/>
            <w:r w:rsidRPr="00FB6ACC">
              <w:rPr>
                <w:rFonts w:ascii="Times New Roman" w:hAnsi="Times New Roman"/>
                <w:color w:val="000000"/>
                <w:sz w:val="24"/>
                <w:szCs w:val="24"/>
              </w:rPr>
              <w:t xml:space="preserve"> </w:t>
            </w:r>
            <w:proofErr w:type="spellStart"/>
            <w:r w:rsidRPr="00FB6ACC">
              <w:rPr>
                <w:rFonts w:ascii="Times New Roman" w:hAnsi="Times New Roman"/>
                <w:color w:val="000000"/>
                <w:sz w:val="24"/>
                <w:szCs w:val="24"/>
              </w:rPr>
              <w:t>рекламы</w:t>
            </w:r>
            <w:proofErr w:type="spellEnd"/>
          </w:p>
        </w:tc>
      </w:tr>
    </w:tbl>
    <w:p w:rsidR="00B92EDF" w:rsidRPr="001543ED" w:rsidRDefault="00B92EDF" w:rsidP="00B92EDF">
      <w:pPr>
        <w:ind w:left="284"/>
        <w:rPr>
          <w:rFonts w:ascii="Times New Roman" w:hAnsi="Times New Roman"/>
          <w:b/>
          <w:bCs/>
          <w:color w:val="000000"/>
          <w:sz w:val="24"/>
          <w:szCs w:val="24"/>
          <w:lang w:val="ru-RU"/>
        </w:rPr>
      </w:pPr>
      <w:r w:rsidRPr="00857137">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w:t>
      </w:r>
      <w:r w:rsidRPr="00857137">
        <w:rPr>
          <w:rFonts w:ascii="Times New Roman" w:hAnsi="Times New Roman"/>
          <w:sz w:val="24"/>
          <w:szCs w:val="24"/>
          <w:lang w:val="ru-RU"/>
        </w:rPr>
        <w:lastRenderedPageBreak/>
        <w:t xml:space="preserve">капитального строительства </w:t>
      </w:r>
      <w:r w:rsidRPr="00672736">
        <w:rPr>
          <w:rFonts w:ascii="Times New Roman" w:hAnsi="Times New Roman"/>
          <w:b/>
          <w:sz w:val="24"/>
          <w:szCs w:val="24"/>
          <w:lang w:val="ru-RU"/>
        </w:rPr>
        <w:t xml:space="preserve">для зоны </w:t>
      </w:r>
      <w:r w:rsidRPr="001543ED">
        <w:rPr>
          <w:rFonts w:ascii="Times New Roman" w:hAnsi="Times New Roman"/>
          <w:b/>
          <w:bCs/>
          <w:color w:val="000000"/>
          <w:sz w:val="24"/>
          <w:szCs w:val="24"/>
          <w:lang w:val="ru-RU"/>
        </w:rPr>
        <w:t>инженерно</w:t>
      </w:r>
      <w:r>
        <w:rPr>
          <w:rFonts w:ascii="Times New Roman" w:hAnsi="Times New Roman"/>
          <w:b/>
          <w:bCs/>
          <w:color w:val="000000"/>
          <w:sz w:val="24"/>
          <w:szCs w:val="24"/>
          <w:lang w:val="ru-RU"/>
        </w:rPr>
        <w:t xml:space="preserve">й и </w:t>
      </w:r>
      <w:r w:rsidRPr="001543ED">
        <w:rPr>
          <w:rFonts w:ascii="Times New Roman" w:hAnsi="Times New Roman"/>
          <w:b/>
          <w:bCs/>
          <w:color w:val="000000"/>
          <w:sz w:val="24"/>
          <w:szCs w:val="24"/>
          <w:lang w:val="ru-RU"/>
        </w:rPr>
        <w:t>транспортной инфраструктуры  (ИТ-1)</w:t>
      </w:r>
      <w:r>
        <w:rPr>
          <w:rFonts w:ascii="Times New Roman" w:hAnsi="Times New Roman"/>
          <w:b/>
          <w:bCs/>
          <w:color w:val="000000"/>
          <w:sz w:val="24"/>
          <w:szCs w:val="24"/>
          <w:lang w:val="ru-RU"/>
        </w:rPr>
        <w:t>.</w:t>
      </w:r>
    </w:p>
    <w:p w:rsidR="00B92EDF" w:rsidRPr="00857137" w:rsidRDefault="00B92EDF" w:rsidP="00B92EDF">
      <w:pPr>
        <w:tabs>
          <w:tab w:val="left" w:pos="720"/>
        </w:tabs>
        <w:spacing w:line="232" w:lineRule="auto"/>
        <w:ind w:right="23" w:firstLine="720"/>
        <w:rPr>
          <w:rFonts w:ascii="Times New Roman" w:hAnsi="Times New Roman"/>
          <w:b/>
          <w:bCs/>
          <w:sz w:val="24"/>
          <w:szCs w:val="24"/>
          <w:lang w:val="ru-RU"/>
        </w:rPr>
      </w:pPr>
    </w:p>
    <w:p w:rsidR="00B92EDF" w:rsidRPr="00857137" w:rsidRDefault="00B92EDF" w:rsidP="00B92EDF">
      <w:pPr>
        <w:numPr>
          <w:ilvl w:val="0"/>
          <w:numId w:val="48"/>
        </w:numPr>
        <w:spacing w:after="0" w:line="240" w:lineRule="auto"/>
        <w:rPr>
          <w:lang w:val="ru-RU"/>
        </w:rPr>
      </w:pPr>
      <w:r w:rsidRPr="00857137">
        <w:rPr>
          <w:lang w:val="ru-RU"/>
        </w:rPr>
        <w:t xml:space="preserve">предельные (минимальные и (или) максимальные) размеры земельных участков, </w:t>
      </w:r>
    </w:p>
    <w:p w:rsidR="00B92EDF" w:rsidRPr="00857137" w:rsidRDefault="00B92EDF" w:rsidP="00B92EDF">
      <w:pPr>
        <w:tabs>
          <w:tab w:val="left" w:pos="720"/>
        </w:tabs>
        <w:spacing w:line="233" w:lineRule="auto"/>
        <w:ind w:right="23" w:firstLine="567"/>
        <w:rPr>
          <w:lang w:val="ru-RU"/>
        </w:rPr>
      </w:pPr>
      <w:r w:rsidRPr="00857137">
        <w:rPr>
          <w:lang w:val="ru-RU"/>
        </w:rPr>
        <w:t>в том числе их площадь:</w:t>
      </w:r>
    </w:p>
    <w:p w:rsidR="00B92EDF" w:rsidRDefault="00B92EDF" w:rsidP="00B92EDF">
      <w:pPr>
        <w:tabs>
          <w:tab w:val="left" w:pos="720"/>
        </w:tabs>
        <w:spacing w:line="233" w:lineRule="auto"/>
        <w:ind w:right="23" w:firstLine="567"/>
        <w:rPr>
          <w:lang w:val="ru-RU"/>
        </w:rPr>
      </w:pPr>
      <w:r w:rsidRPr="00857137">
        <w:rPr>
          <w:lang w:val="ru-RU"/>
        </w:rPr>
        <w:t>минимальная площадь земельног</w:t>
      </w:r>
      <w:r>
        <w:rPr>
          <w:lang w:val="ru-RU"/>
        </w:rPr>
        <w:t xml:space="preserve">о участка – </w:t>
      </w:r>
      <w:r w:rsidRPr="00857137">
        <w:rPr>
          <w:lang w:val="ru-RU"/>
        </w:rPr>
        <w:t xml:space="preserve">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максимальная площадь земельного участка – 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минимальная ширина вдоль фронта улицы – 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B92EDF" w:rsidRPr="00857137" w:rsidRDefault="00B92EDF" w:rsidP="00B92EDF">
      <w:pPr>
        <w:tabs>
          <w:tab w:val="left" w:pos="720"/>
        </w:tabs>
        <w:spacing w:line="233" w:lineRule="auto"/>
        <w:ind w:right="23" w:firstLine="720"/>
        <w:rPr>
          <w:lang w:val="ru-RU"/>
        </w:rPr>
      </w:pPr>
      <w:r w:rsidRPr="00857137">
        <w:rPr>
          <w:lang w:val="ru-RU"/>
        </w:rPr>
        <w:t xml:space="preserve">предельная высота зданий, строений, сооружений – не подлежит </w:t>
      </w:r>
      <w:r>
        <w:rPr>
          <w:lang w:val="ru-RU"/>
        </w:rPr>
        <w:t>установлению</w:t>
      </w:r>
      <w:r w:rsidRPr="00857137">
        <w:rPr>
          <w:lang w:val="ru-RU"/>
        </w:rPr>
        <w:t>;</w:t>
      </w:r>
    </w:p>
    <w:p w:rsidR="00B92EDF" w:rsidRPr="00857137" w:rsidRDefault="00B92EDF" w:rsidP="00B92EDF">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B92EDF" w:rsidRPr="00857137" w:rsidRDefault="00B92EDF" w:rsidP="00B92EDF">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r w:rsidRPr="00672736">
        <w:rPr>
          <w:lang w:val="ru-RU"/>
        </w:rPr>
        <w:t xml:space="preserve"> </w:t>
      </w:r>
      <w:r w:rsidRPr="00857137">
        <w:rPr>
          <w:lang w:val="ru-RU"/>
        </w:rPr>
        <w:t xml:space="preserve">не подлежит </w:t>
      </w:r>
      <w:r>
        <w:rPr>
          <w:lang w:val="ru-RU"/>
        </w:rPr>
        <w:t>установлению</w:t>
      </w:r>
    </w:p>
    <w:p w:rsidR="00B92EDF" w:rsidRPr="00857137" w:rsidRDefault="00B92EDF" w:rsidP="00B92EDF">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B92EDF" w:rsidRPr="00857137" w:rsidRDefault="00B92EDF" w:rsidP="00B92EDF">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 xml:space="preserve">застроена, ко всей площади земельного участка – не подлежит </w:t>
      </w:r>
      <w:r>
        <w:rPr>
          <w:lang w:val="ru-RU"/>
        </w:rPr>
        <w:t>установлению</w:t>
      </w:r>
      <w:r w:rsidRPr="00857137">
        <w:rPr>
          <w:lang w:val="ru-RU"/>
        </w:rPr>
        <w:t>;</w:t>
      </w:r>
    </w:p>
    <w:p w:rsidR="004B3F22" w:rsidRPr="000A0DBB" w:rsidRDefault="004B3F22" w:rsidP="000A0DBB">
      <w:pPr>
        <w:ind w:left="284"/>
        <w:rPr>
          <w:rFonts w:ascii="Times New Roman" w:hAnsi="Times New Roman"/>
          <w:b/>
          <w:bCs/>
          <w:color w:val="000000"/>
          <w:sz w:val="24"/>
          <w:szCs w:val="24"/>
          <w:lang w:val="ru-RU"/>
        </w:rPr>
      </w:pPr>
    </w:p>
    <w:p w:rsidR="00B92EDF" w:rsidRDefault="00EE4D25" w:rsidP="00B92EDF">
      <w:pPr>
        <w:ind w:left="284"/>
        <w:rPr>
          <w:rFonts w:ascii="Times New Roman" w:hAnsi="Times New Roman"/>
          <w:b/>
          <w:bCs/>
          <w:color w:val="000000"/>
          <w:sz w:val="24"/>
          <w:szCs w:val="24"/>
          <w:lang w:val="ru-RU"/>
        </w:rPr>
      </w:pPr>
      <w:r w:rsidRPr="000A0DBB">
        <w:rPr>
          <w:rFonts w:ascii="Times New Roman" w:hAnsi="Times New Roman"/>
          <w:b/>
          <w:bCs/>
          <w:color w:val="000000"/>
          <w:sz w:val="24"/>
          <w:szCs w:val="24"/>
          <w:lang w:val="ru-RU"/>
        </w:rPr>
        <w:t>2</w:t>
      </w:r>
      <w:r w:rsidR="00607A37" w:rsidRPr="000A0DBB">
        <w:rPr>
          <w:rFonts w:ascii="Times New Roman" w:hAnsi="Times New Roman"/>
          <w:b/>
          <w:bCs/>
          <w:color w:val="000000"/>
          <w:sz w:val="24"/>
          <w:szCs w:val="24"/>
          <w:lang w:val="ru-RU"/>
        </w:rPr>
        <w:t xml:space="preserve">. Зона </w:t>
      </w:r>
      <w:r w:rsidR="00B92EDF" w:rsidRPr="000A0DBB">
        <w:rPr>
          <w:rFonts w:ascii="Times New Roman" w:hAnsi="Times New Roman"/>
          <w:b/>
          <w:bCs/>
          <w:color w:val="000000"/>
          <w:sz w:val="24"/>
          <w:szCs w:val="24"/>
          <w:lang w:val="ru-RU"/>
        </w:rPr>
        <w:t xml:space="preserve">размещения </w:t>
      </w:r>
      <w:r w:rsidR="00B92EDF">
        <w:rPr>
          <w:rFonts w:ascii="Times New Roman" w:hAnsi="Times New Roman"/>
          <w:b/>
          <w:bCs/>
          <w:color w:val="000000"/>
          <w:sz w:val="24"/>
          <w:szCs w:val="24"/>
          <w:lang w:val="ru-RU"/>
        </w:rPr>
        <w:t xml:space="preserve">линейных </w:t>
      </w:r>
      <w:r w:rsidR="00B92EDF" w:rsidRPr="000A0DBB">
        <w:rPr>
          <w:rFonts w:ascii="Times New Roman" w:hAnsi="Times New Roman"/>
          <w:b/>
          <w:bCs/>
          <w:color w:val="000000"/>
          <w:sz w:val="24"/>
          <w:szCs w:val="24"/>
          <w:lang w:val="ru-RU"/>
        </w:rPr>
        <w:t xml:space="preserve">объектов </w:t>
      </w:r>
      <w:r w:rsidR="00B92EDF">
        <w:rPr>
          <w:rFonts w:ascii="Times New Roman" w:hAnsi="Times New Roman"/>
          <w:b/>
          <w:bCs/>
          <w:color w:val="000000"/>
          <w:sz w:val="24"/>
          <w:szCs w:val="24"/>
          <w:lang w:val="ru-RU"/>
        </w:rPr>
        <w:t>транспорт</w:t>
      </w:r>
      <w:r w:rsidR="00B92EDF" w:rsidRPr="000A0DBB">
        <w:rPr>
          <w:rFonts w:ascii="Times New Roman" w:hAnsi="Times New Roman"/>
          <w:b/>
          <w:bCs/>
          <w:color w:val="000000"/>
          <w:sz w:val="24"/>
          <w:szCs w:val="24"/>
          <w:lang w:val="ru-RU"/>
        </w:rPr>
        <w:t>ной инфраструктуры  (ИТ-2)</w:t>
      </w:r>
    </w:p>
    <w:p w:rsidR="00607A37" w:rsidRPr="000A0DBB" w:rsidRDefault="00607A37" w:rsidP="00B92EDF">
      <w:pPr>
        <w:ind w:left="284"/>
        <w:rPr>
          <w:rFonts w:ascii="Times New Roman" w:hAnsi="Times New Roman"/>
          <w:sz w:val="24"/>
          <w:szCs w:val="24"/>
          <w:lang w:val="ru-RU"/>
        </w:rPr>
      </w:pPr>
      <w:r w:rsidRPr="000A0DBB">
        <w:rPr>
          <w:rFonts w:ascii="Times New Roman" w:hAnsi="Times New Roman"/>
          <w:sz w:val="24"/>
          <w:szCs w:val="24"/>
          <w:lang w:val="ru-RU"/>
        </w:rPr>
        <w:t>1) цель выделения зоны – формирование комплексов объектов инженерной инфраструктуры;</w:t>
      </w:r>
    </w:p>
    <w:p w:rsidR="00607A37" w:rsidRPr="000A0DBB" w:rsidRDefault="00607A37"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2) основные и условно разрешенные виды использования земельных участков и объектов капитального строительства:</w:t>
      </w:r>
    </w:p>
    <w:p w:rsidR="00607A37" w:rsidRDefault="00607A37" w:rsidP="00607A37">
      <w:pPr>
        <w:ind w:firstLine="559"/>
        <w:jc w:val="both"/>
        <w:rPr>
          <w:rFonts w:ascii="Arial" w:hAnsi="Arial"/>
          <w:sz w:val="20"/>
          <w:szCs w:val="20"/>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709"/>
        <w:gridCol w:w="8628"/>
      </w:tblGrid>
      <w:tr w:rsidR="00607A37">
        <w:trPr>
          <w:trHeight w:val="441"/>
          <w:tblHeader/>
        </w:trPr>
        <w:tc>
          <w:tcPr>
            <w:tcW w:w="709" w:type="dxa"/>
            <w:vMerge w:val="restart"/>
            <w:tcBorders>
              <w:top w:val="single" w:sz="4" w:space="0" w:color="000000"/>
              <w:left w:val="single" w:sz="4" w:space="0" w:color="000000"/>
              <w:bottom w:val="single" w:sz="4" w:space="0" w:color="000000"/>
            </w:tcBorders>
            <w:vAlign w:val="center"/>
          </w:tcPr>
          <w:p w:rsidR="00607A37" w:rsidRPr="000A0DBB"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w:t>
            </w:r>
          </w:p>
          <w:p w:rsidR="00607A37" w:rsidRPr="000A0DBB"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п/п</w:t>
            </w:r>
          </w:p>
        </w:tc>
        <w:tc>
          <w:tcPr>
            <w:tcW w:w="8628" w:type="dxa"/>
            <w:vMerge w:val="restart"/>
            <w:tcBorders>
              <w:top w:val="single" w:sz="4" w:space="0" w:color="000000"/>
              <w:left w:val="single" w:sz="4" w:space="0" w:color="000000"/>
              <w:bottom w:val="single" w:sz="4" w:space="0" w:color="000000"/>
              <w:right w:val="single" w:sz="4" w:space="0" w:color="000000"/>
            </w:tcBorders>
            <w:vAlign w:val="center"/>
          </w:tcPr>
          <w:p w:rsidR="00607A37" w:rsidRPr="000A0DBB"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roofErr w:type="spellStart"/>
            <w:r w:rsidRPr="000A0DBB">
              <w:rPr>
                <w:rFonts w:ascii="Times New Roman" w:hAnsi="Times New Roman"/>
                <w:color w:val="000000"/>
                <w:sz w:val="24"/>
                <w:szCs w:val="24"/>
              </w:rPr>
              <w:t>Наименование</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вида</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использования</w:t>
            </w:r>
            <w:proofErr w:type="spellEnd"/>
          </w:p>
        </w:tc>
      </w:tr>
      <w:tr w:rsidR="00607A37">
        <w:trPr>
          <w:trHeight w:val="441"/>
        </w:trPr>
        <w:tc>
          <w:tcPr>
            <w:tcW w:w="709" w:type="dxa"/>
            <w:vMerge w:val="restart"/>
            <w:tcBorders>
              <w:left w:val="single" w:sz="4" w:space="0" w:color="000000"/>
              <w:bottom w:val="single" w:sz="4" w:space="0" w:color="000000"/>
            </w:tcBorders>
          </w:tcPr>
          <w:p w:rsidR="00607A37" w:rsidRPr="000A0DBB"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c>
          <w:tcPr>
            <w:tcW w:w="8628" w:type="dxa"/>
            <w:vMerge w:val="restart"/>
            <w:tcBorders>
              <w:left w:val="single" w:sz="4" w:space="0" w:color="000000"/>
              <w:bottom w:val="single" w:sz="4" w:space="0" w:color="000000"/>
              <w:right w:val="single" w:sz="4" w:space="0" w:color="000000"/>
            </w:tcBorders>
          </w:tcPr>
          <w:p w:rsidR="00607A37" w:rsidRPr="000A0DBB" w:rsidRDefault="00607A37" w:rsidP="000A0DBB">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rPr>
            </w:pPr>
            <w:proofErr w:type="spellStart"/>
            <w:r w:rsidRPr="000A0DBB">
              <w:rPr>
                <w:rFonts w:ascii="Times New Roman" w:hAnsi="Times New Roman"/>
                <w:b/>
                <w:color w:val="000000"/>
                <w:sz w:val="24"/>
                <w:szCs w:val="24"/>
              </w:rPr>
              <w:t>Основные</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виды</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разрешенного</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использования</w:t>
            </w:r>
            <w:proofErr w:type="spellEnd"/>
            <w:r w:rsidRPr="000A0DBB">
              <w:rPr>
                <w:rFonts w:ascii="Times New Roman" w:hAnsi="Times New Roman"/>
                <w:b/>
                <w:color w:val="000000"/>
                <w:sz w:val="24"/>
                <w:szCs w:val="24"/>
              </w:rPr>
              <w:t xml:space="preserve"> </w:t>
            </w:r>
          </w:p>
        </w:tc>
      </w:tr>
      <w:tr w:rsidR="00607A37">
        <w:trPr>
          <w:trHeight w:val="441"/>
        </w:trPr>
        <w:tc>
          <w:tcPr>
            <w:tcW w:w="709" w:type="dxa"/>
            <w:vMerge w:val="restart"/>
            <w:tcBorders>
              <w:left w:val="single" w:sz="4" w:space="0" w:color="000000"/>
              <w:bottom w:val="single" w:sz="4" w:space="0" w:color="000000"/>
            </w:tcBorders>
          </w:tcPr>
          <w:p w:rsidR="00607A37" w:rsidRPr="000A0DBB"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1</w:t>
            </w:r>
          </w:p>
        </w:tc>
        <w:tc>
          <w:tcPr>
            <w:tcW w:w="8628" w:type="dxa"/>
            <w:vMerge w:val="restart"/>
            <w:tcBorders>
              <w:left w:val="single" w:sz="4" w:space="0" w:color="000000"/>
              <w:bottom w:val="single" w:sz="4" w:space="0" w:color="000000"/>
              <w:right w:val="single" w:sz="4" w:space="0" w:color="000000"/>
            </w:tcBorders>
          </w:tcPr>
          <w:p w:rsidR="00607A37" w:rsidRPr="000A0DBB"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roofErr w:type="spellStart"/>
            <w:r w:rsidRPr="000A0DBB">
              <w:rPr>
                <w:rFonts w:ascii="Times New Roman" w:hAnsi="Times New Roman"/>
                <w:color w:val="000000"/>
                <w:sz w:val="24"/>
                <w:szCs w:val="24"/>
              </w:rPr>
              <w:t>Для</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размещения</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линейных</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объектов</w:t>
            </w:r>
            <w:proofErr w:type="spellEnd"/>
          </w:p>
        </w:tc>
      </w:tr>
      <w:tr w:rsidR="00607A37" w:rsidRPr="009B13F5">
        <w:trPr>
          <w:trHeight w:val="322"/>
        </w:trPr>
        <w:tc>
          <w:tcPr>
            <w:tcW w:w="709" w:type="dxa"/>
            <w:tcBorders>
              <w:left w:val="single" w:sz="4" w:space="0" w:color="000000"/>
              <w:bottom w:val="single" w:sz="4" w:space="0" w:color="000000"/>
            </w:tcBorders>
          </w:tcPr>
          <w:p w:rsidR="00607A37" w:rsidRPr="000A0DBB"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2</w:t>
            </w:r>
          </w:p>
        </w:tc>
        <w:tc>
          <w:tcPr>
            <w:tcW w:w="8628" w:type="dxa"/>
            <w:tcBorders>
              <w:left w:val="single" w:sz="4" w:space="0" w:color="000000"/>
              <w:bottom w:val="single" w:sz="4" w:space="0" w:color="000000"/>
              <w:right w:val="single" w:sz="4" w:space="0" w:color="000000"/>
            </w:tcBorders>
          </w:tcPr>
          <w:p w:rsidR="00607A37" w:rsidRPr="00B216EE"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B216EE">
              <w:rPr>
                <w:rFonts w:ascii="Times New Roman" w:hAnsi="Times New Roman"/>
                <w:color w:val="000000"/>
                <w:sz w:val="24"/>
                <w:szCs w:val="24"/>
                <w:lang w:val="ru-RU"/>
              </w:rPr>
              <w:t>Для размещения водопроводных станций (водозаборные и очистные сооружения)</w:t>
            </w:r>
          </w:p>
        </w:tc>
      </w:tr>
      <w:tr w:rsidR="00607A37" w:rsidRPr="009B13F5">
        <w:trPr>
          <w:trHeight w:val="322"/>
        </w:trPr>
        <w:tc>
          <w:tcPr>
            <w:tcW w:w="709" w:type="dxa"/>
            <w:tcBorders>
              <w:left w:val="single" w:sz="4" w:space="0" w:color="000000"/>
              <w:bottom w:val="single" w:sz="4" w:space="0" w:color="000000"/>
            </w:tcBorders>
          </w:tcPr>
          <w:p w:rsidR="00607A37" w:rsidRPr="000A0DBB"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3</w:t>
            </w:r>
          </w:p>
        </w:tc>
        <w:tc>
          <w:tcPr>
            <w:tcW w:w="8628" w:type="dxa"/>
            <w:tcBorders>
              <w:left w:val="single" w:sz="4" w:space="0" w:color="000000"/>
              <w:bottom w:val="single" w:sz="4" w:space="0" w:color="000000"/>
              <w:right w:val="single" w:sz="4" w:space="0" w:color="000000"/>
            </w:tcBorders>
          </w:tcPr>
          <w:p w:rsidR="00607A37" w:rsidRPr="00B216EE"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B216EE">
              <w:rPr>
                <w:rFonts w:ascii="Times New Roman" w:hAnsi="Times New Roman"/>
                <w:color w:val="000000"/>
                <w:sz w:val="24"/>
                <w:szCs w:val="24"/>
                <w:lang w:val="ru-RU"/>
              </w:rPr>
              <w:t>Для размещения водопроводных насосных станций, водонапорных башен, водомерных узлов, водозаборных скважин</w:t>
            </w:r>
          </w:p>
        </w:tc>
      </w:tr>
      <w:tr w:rsidR="00607A37" w:rsidRPr="009B13F5">
        <w:trPr>
          <w:trHeight w:val="322"/>
        </w:trPr>
        <w:tc>
          <w:tcPr>
            <w:tcW w:w="709" w:type="dxa"/>
            <w:tcBorders>
              <w:left w:val="single" w:sz="4" w:space="0" w:color="000000"/>
              <w:bottom w:val="single" w:sz="4" w:space="0" w:color="000000"/>
            </w:tcBorders>
          </w:tcPr>
          <w:p w:rsidR="00607A37" w:rsidRPr="000A0DBB"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4</w:t>
            </w:r>
          </w:p>
        </w:tc>
        <w:tc>
          <w:tcPr>
            <w:tcW w:w="8628" w:type="dxa"/>
            <w:tcBorders>
              <w:left w:val="single" w:sz="4" w:space="0" w:color="000000"/>
              <w:bottom w:val="single" w:sz="4" w:space="0" w:color="000000"/>
              <w:right w:val="single" w:sz="4" w:space="0" w:color="000000"/>
            </w:tcBorders>
          </w:tcPr>
          <w:p w:rsidR="00607A37" w:rsidRPr="00B216EE"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B216EE">
              <w:rPr>
                <w:rFonts w:ascii="Times New Roman" w:hAnsi="Times New Roman"/>
                <w:color w:val="000000"/>
                <w:sz w:val="24"/>
                <w:szCs w:val="24"/>
                <w:lang w:val="ru-RU"/>
              </w:rPr>
              <w:t>Для размещения электроподстанций открытого типа</w:t>
            </w:r>
          </w:p>
        </w:tc>
      </w:tr>
      <w:tr w:rsidR="00607A37" w:rsidRPr="009B13F5">
        <w:trPr>
          <w:trHeight w:val="322"/>
        </w:trPr>
        <w:tc>
          <w:tcPr>
            <w:tcW w:w="709" w:type="dxa"/>
            <w:tcBorders>
              <w:left w:val="single" w:sz="4" w:space="0" w:color="000000"/>
              <w:bottom w:val="single" w:sz="4" w:space="0" w:color="000000"/>
            </w:tcBorders>
          </w:tcPr>
          <w:p w:rsidR="00607A37" w:rsidRPr="000A0DBB"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5</w:t>
            </w:r>
          </w:p>
        </w:tc>
        <w:tc>
          <w:tcPr>
            <w:tcW w:w="8628" w:type="dxa"/>
            <w:tcBorders>
              <w:left w:val="single" w:sz="4" w:space="0" w:color="000000"/>
              <w:bottom w:val="single" w:sz="4" w:space="0" w:color="000000"/>
              <w:right w:val="single" w:sz="4" w:space="0" w:color="000000"/>
            </w:tcBorders>
          </w:tcPr>
          <w:p w:rsidR="00607A37" w:rsidRPr="00B216EE"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B216EE">
              <w:rPr>
                <w:rFonts w:ascii="Times New Roman" w:hAnsi="Times New Roman"/>
                <w:color w:val="000000"/>
                <w:sz w:val="24"/>
                <w:szCs w:val="24"/>
                <w:lang w:val="ru-RU"/>
              </w:rPr>
              <w:t>Для размещения распределительных пунктов, трансформаторных подстанций, котельных</w:t>
            </w:r>
          </w:p>
        </w:tc>
      </w:tr>
      <w:tr w:rsidR="00607A37">
        <w:trPr>
          <w:trHeight w:val="322"/>
        </w:trPr>
        <w:tc>
          <w:tcPr>
            <w:tcW w:w="709" w:type="dxa"/>
            <w:tcBorders>
              <w:left w:val="single" w:sz="4" w:space="0" w:color="000000"/>
              <w:bottom w:val="single" w:sz="4" w:space="0" w:color="000000"/>
            </w:tcBorders>
          </w:tcPr>
          <w:p w:rsidR="00607A37" w:rsidRPr="000A0DBB"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6</w:t>
            </w:r>
          </w:p>
        </w:tc>
        <w:tc>
          <w:tcPr>
            <w:tcW w:w="8628" w:type="dxa"/>
            <w:tcBorders>
              <w:left w:val="single" w:sz="4" w:space="0" w:color="000000"/>
              <w:bottom w:val="single" w:sz="4" w:space="0" w:color="000000"/>
              <w:right w:val="single" w:sz="4" w:space="0" w:color="000000"/>
            </w:tcBorders>
          </w:tcPr>
          <w:p w:rsidR="00607A37" w:rsidRPr="000A0DBB"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roofErr w:type="spellStart"/>
            <w:r w:rsidRPr="000A0DBB">
              <w:rPr>
                <w:rFonts w:ascii="Times New Roman" w:hAnsi="Times New Roman"/>
                <w:color w:val="000000"/>
                <w:sz w:val="24"/>
                <w:szCs w:val="24"/>
              </w:rPr>
              <w:t>Для</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размещения</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газораспределительных</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пунктов</w:t>
            </w:r>
            <w:proofErr w:type="spellEnd"/>
          </w:p>
        </w:tc>
      </w:tr>
      <w:tr w:rsidR="00607A37" w:rsidRPr="009B13F5">
        <w:trPr>
          <w:trHeight w:val="322"/>
        </w:trPr>
        <w:tc>
          <w:tcPr>
            <w:tcW w:w="709" w:type="dxa"/>
            <w:tcBorders>
              <w:left w:val="single" w:sz="4" w:space="0" w:color="000000"/>
              <w:bottom w:val="single" w:sz="4" w:space="0" w:color="000000"/>
            </w:tcBorders>
          </w:tcPr>
          <w:p w:rsidR="00607A37" w:rsidRPr="000A0DBB"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7</w:t>
            </w:r>
          </w:p>
        </w:tc>
        <w:tc>
          <w:tcPr>
            <w:tcW w:w="8628" w:type="dxa"/>
            <w:tcBorders>
              <w:left w:val="single" w:sz="4" w:space="0" w:color="000000"/>
              <w:bottom w:val="single" w:sz="4" w:space="0" w:color="000000"/>
              <w:right w:val="single" w:sz="4" w:space="0" w:color="000000"/>
            </w:tcBorders>
          </w:tcPr>
          <w:p w:rsidR="00607A37" w:rsidRPr="00B216EE"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B216EE">
              <w:rPr>
                <w:rFonts w:ascii="Times New Roman" w:hAnsi="Times New Roman"/>
                <w:color w:val="000000"/>
                <w:sz w:val="24"/>
                <w:szCs w:val="24"/>
                <w:lang w:val="ru-RU"/>
              </w:rPr>
              <w:t>Для размещения канализационных очистных сооружений</w:t>
            </w:r>
          </w:p>
        </w:tc>
      </w:tr>
      <w:tr w:rsidR="00607A37" w:rsidRPr="009B13F5">
        <w:trPr>
          <w:trHeight w:val="322"/>
        </w:trPr>
        <w:tc>
          <w:tcPr>
            <w:tcW w:w="709" w:type="dxa"/>
            <w:tcBorders>
              <w:left w:val="single" w:sz="4" w:space="0" w:color="000000"/>
              <w:bottom w:val="single" w:sz="4" w:space="0" w:color="000000"/>
            </w:tcBorders>
          </w:tcPr>
          <w:p w:rsidR="00607A37" w:rsidRPr="000A0DBB"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lastRenderedPageBreak/>
              <w:t>8</w:t>
            </w:r>
          </w:p>
        </w:tc>
        <w:tc>
          <w:tcPr>
            <w:tcW w:w="8628" w:type="dxa"/>
            <w:tcBorders>
              <w:left w:val="single" w:sz="4" w:space="0" w:color="000000"/>
              <w:bottom w:val="single" w:sz="4" w:space="0" w:color="000000"/>
              <w:right w:val="single" w:sz="4" w:space="0" w:color="000000"/>
            </w:tcBorders>
          </w:tcPr>
          <w:p w:rsidR="00607A37" w:rsidRPr="00B216EE"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B216EE">
              <w:rPr>
                <w:rFonts w:ascii="Times New Roman" w:hAnsi="Times New Roman"/>
                <w:color w:val="000000"/>
                <w:sz w:val="24"/>
                <w:szCs w:val="24"/>
                <w:lang w:val="ru-RU"/>
              </w:rPr>
              <w:t>Для размещения канализационных насосных станций</w:t>
            </w:r>
          </w:p>
        </w:tc>
      </w:tr>
      <w:tr w:rsidR="00607A37" w:rsidRPr="009B13F5">
        <w:trPr>
          <w:trHeight w:val="322"/>
        </w:trPr>
        <w:tc>
          <w:tcPr>
            <w:tcW w:w="709" w:type="dxa"/>
            <w:tcBorders>
              <w:left w:val="single" w:sz="4" w:space="0" w:color="000000"/>
              <w:bottom w:val="single" w:sz="4" w:space="0" w:color="000000"/>
            </w:tcBorders>
          </w:tcPr>
          <w:p w:rsidR="00607A37" w:rsidRPr="000A0DBB"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9</w:t>
            </w:r>
          </w:p>
        </w:tc>
        <w:tc>
          <w:tcPr>
            <w:tcW w:w="8628" w:type="dxa"/>
            <w:tcBorders>
              <w:left w:val="single" w:sz="4" w:space="0" w:color="000000"/>
              <w:bottom w:val="single" w:sz="4" w:space="0" w:color="000000"/>
              <w:right w:val="single" w:sz="4" w:space="0" w:color="000000"/>
            </w:tcBorders>
          </w:tcPr>
          <w:p w:rsidR="00607A37" w:rsidRPr="00B216EE"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B216EE">
              <w:rPr>
                <w:rFonts w:ascii="Times New Roman" w:hAnsi="Times New Roman"/>
                <w:color w:val="000000"/>
                <w:sz w:val="24"/>
                <w:szCs w:val="24"/>
                <w:lang w:val="ru-RU"/>
              </w:rPr>
              <w:t>Для размещения очистных сооружений поверхностного стока и локальных очистных сооружений</w:t>
            </w:r>
          </w:p>
        </w:tc>
      </w:tr>
      <w:tr w:rsidR="00607A37" w:rsidRPr="009B13F5">
        <w:trPr>
          <w:trHeight w:val="322"/>
        </w:trPr>
        <w:tc>
          <w:tcPr>
            <w:tcW w:w="709" w:type="dxa"/>
            <w:tcBorders>
              <w:left w:val="single" w:sz="4" w:space="0" w:color="000000"/>
              <w:bottom w:val="single" w:sz="4" w:space="0" w:color="000000"/>
            </w:tcBorders>
          </w:tcPr>
          <w:p w:rsidR="00607A37" w:rsidRPr="000A0DBB"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10</w:t>
            </w:r>
          </w:p>
        </w:tc>
        <w:tc>
          <w:tcPr>
            <w:tcW w:w="8628" w:type="dxa"/>
            <w:tcBorders>
              <w:left w:val="single" w:sz="4" w:space="0" w:color="000000"/>
              <w:bottom w:val="single" w:sz="4" w:space="0" w:color="000000"/>
              <w:right w:val="single" w:sz="4" w:space="0" w:color="000000"/>
            </w:tcBorders>
          </w:tcPr>
          <w:p w:rsidR="00607A37" w:rsidRPr="00B216EE"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B216EE">
              <w:rPr>
                <w:rFonts w:ascii="Times New Roman" w:hAnsi="Times New Roman"/>
                <w:color w:val="000000"/>
                <w:sz w:val="24"/>
                <w:szCs w:val="24"/>
                <w:lang w:val="ru-RU"/>
              </w:rPr>
              <w:t>Для размещения объектов связи и телекоммуникаций</w:t>
            </w:r>
          </w:p>
        </w:tc>
      </w:tr>
      <w:tr w:rsidR="00607A37" w:rsidRPr="009B13F5">
        <w:trPr>
          <w:trHeight w:val="441"/>
        </w:trPr>
        <w:tc>
          <w:tcPr>
            <w:tcW w:w="709" w:type="dxa"/>
            <w:vMerge w:val="restart"/>
            <w:tcBorders>
              <w:left w:val="single" w:sz="4" w:space="0" w:color="000000"/>
              <w:bottom w:val="single" w:sz="4" w:space="0" w:color="000000"/>
            </w:tcBorders>
          </w:tcPr>
          <w:p w:rsidR="00607A37" w:rsidRPr="000A0DBB"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11</w:t>
            </w:r>
          </w:p>
        </w:tc>
        <w:tc>
          <w:tcPr>
            <w:tcW w:w="8628" w:type="dxa"/>
            <w:vMerge w:val="restart"/>
            <w:tcBorders>
              <w:left w:val="single" w:sz="4" w:space="0" w:color="000000"/>
              <w:bottom w:val="single" w:sz="4" w:space="0" w:color="000000"/>
              <w:right w:val="single" w:sz="4" w:space="0" w:color="000000"/>
            </w:tcBorders>
          </w:tcPr>
          <w:p w:rsidR="00607A37" w:rsidRPr="00B216EE"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B216EE">
              <w:rPr>
                <w:rFonts w:ascii="Times New Roman" w:hAnsi="Times New Roman"/>
                <w:color w:val="000000"/>
                <w:sz w:val="24"/>
                <w:szCs w:val="24"/>
                <w:lang w:val="ru-RU"/>
              </w:rPr>
              <w:t>Для размещения зеленых насаждений санитарно-защитных зон</w:t>
            </w:r>
          </w:p>
        </w:tc>
      </w:tr>
      <w:tr w:rsidR="00607A37">
        <w:trPr>
          <w:trHeight w:val="322"/>
        </w:trPr>
        <w:tc>
          <w:tcPr>
            <w:tcW w:w="709" w:type="dxa"/>
            <w:tcBorders>
              <w:left w:val="single" w:sz="4" w:space="0" w:color="000000"/>
              <w:bottom w:val="single" w:sz="4" w:space="0" w:color="000000"/>
            </w:tcBorders>
          </w:tcPr>
          <w:p w:rsidR="00607A37" w:rsidRPr="00B216EE"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p>
        </w:tc>
        <w:tc>
          <w:tcPr>
            <w:tcW w:w="8628" w:type="dxa"/>
            <w:tcBorders>
              <w:left w:val="single" w:sz="4" w:space="0" w:color="000000"/>
              <w:bottom w:val="single" w:sz="4" w:space="0" w:color="000000"/>
              <w:right w:val="single" w:sz="4" w:space="0" w:color="000000"/>
            </w:tcBorders>
          </w:tcPr>
          <w:p w:rsidR="00607A37" w:rsidRPr="000A0DBB" w:rsidRDefault="00607A37" w:rsidP="000A0DBB">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rPr>
            </w:pPr>
            <w:proofErr w:type="spellStart"/>
            <w:r w:rsidRPr="000A0DBB">
              <w:rPr>
                <w:rFonts w:ascii="Times New Roman" w:hAnsi="Times New Roman"/>
                <w:b/>
                <w:color w:val="000000"/>
                <w:sz w:val="24"/>
                <w:szCs w:val="24"/>
              </w:rPr>
              <w:t>Условно</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разрешенные</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виды</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использования</w:t>
            </w:r>
            <w:proofErr w:type="spellEnd"/>
            <w:r w:rsidRPr="000A0DBB">
              <w:rPr>
                <w:rFonts w:ascii="Times New Roman" w:hAnsi="Times New Roman"/>
                <w:b/>
                <w:color w:val="000000"/>
                <w:sz w:val="24"/>
                <w:szCs w:val="24"/>
              </w:rPr>
              <w:t xml:space="preserve"> </w:t>
            </w:r>
          </w:p>
        </w:tc>
      </w:tr>
      <w:tr w:rsidR="00607A37" w:rsidRPr="009B13F5">
        <w:trPr>
          <w:trHeight w:val="322"/>
        </w:trPr>
        <w:tc>
          <w:tcPr>
            <w:tcW w:w="709" w:type="dxa"/>
            <w:tcBorders>
              <w:left w:val="single" w:sz="4" w:space="0" w:color="000000"/>
              <w:bottom w:val="single" w:sz="4" w:space="0" w:color="000000"/>
            </w:tcBorders>
          </w:tcPr>
          <w:p w:rsidR="00607A37" w:rsidRPr="000A0DBB"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1</w:t>
            </w:r>
          </w:p>
        </w:tc>
        <w:tc>
          <w:tcPr>
            <w:tcW w:w="8628" w:type="dxa"/>
            <w:tcBorders>
              <w:left w:val="single" w:sz="4" w:space="0" w:color="000000"/>
              <w:bottom w:val="single" w:sz="4" w:space="0" w:color="000000"/>
              <w:right w:val="single" w:sz="4" w:space="0" w:color="000000"/>
            </w:tcBorders>
          </w:tcPr>
          <w:p w:rsidR="00607A37" w:rsidRPr="00B216EE"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B216EE">
              <w:rPr>
                <w:rFonts w:ascii="Times New Roman" w:hAnsi="Times New Roman"/>
                <w:color w:val="000000"/>
                <w:sz w:val="24"/>
                <w:szCs w:val="24"/>
                <w:lang w:val="ru-RU"/>
              </w:rPr>
              <w:t>Для размещения объектов трубопроводного транспорта</w:t>
            </w:r>
          </w:p>
        </w:tc>
      </w:tr>
      <w:tr w:rsidR="00607A37" w:rsidRPr="009B13F5">
        <w:trPr>
          <w:trHeight w:val="322"/>
        </w:trPr>
        <w:tc>
          <w:tcPr>
            <w:tcW w:w="709" w:type="dxa"/>
            <w:tcBorders>
              <w:left w:val="single" w:sz="4" w:space="0" w:color="000000"/>
              <w:bottom w:val="single" w:sz="4" w:space="0" w:color="000000"/>
            </w:tcBorders>
          </w:tcPr>
          <w:p w:rsidR="00607A37" w:rsidRPr="000A0DBB"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2</w:t>
            </w:r>
          </w:p>
        </w:tc>
        <w:tc>
          <w:tcPr>
            <w:tcW w:w="8628" w:type="dxa"/>
            <w:tcBorders>
              <w:left w:val="single" w:sz="4" w:space="0" w:color="000000"/>
              <w:bottom w:val="single" w:sz="4" w:space="0" w:color="000000"/>
              <w:right w:val="single" w:sz="4" w:space="0" w:color="000000"/>
            </w:tcBorders>
          </w:tcPr>
          <w:p w:rsidR="00607A37" w:rsidRPr="00B216EE" w:rsidRDefault="00607A37"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B216EE">
              <w:rPr>
                <w:rFonts w:ascii="Times New Roman" w:hAnsi="Times New Roman"/>
                <w:color w:val="000000"/>
                <w:sz w:val="24"/>
                <w:szCs w:val="24"/>
                <w:lang w:val="ru-RU"/>
              </w:rPr>
              <w:t>Для размещения стоянок с гаражами боксового типа</w:t>
            </w:r>
          </w:p>
        </w:tc>
      </w:tr>
    </w:tbl>
    <w:p w:rsidR="006359E1" w:rsidRPr="00B92EDF" w:rsidRDefault="006359E1" w:rsidP="00B92EDF">
      <w:pPr>
        <w:ind w:left="284"/>
        <w:rPr>
          <w:rFonts w:ascii="Times New Roman" w:hAnsi="Times New Roman"/>
          <w:b/>
          <w:bCs/>
          <w:color w:val="000000"/>
          <w:sz w:val="24"/>
          <w:szCs w:val="24"/>
          <w:lang w:val="ru-RU"/>
        </w:rPr>
      </w:pPr>
      <w:r w:rsidRPr="00857137">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672736">
        <w:rPr>
          <w:rFonts w:ascii="Times New Roman" w:hAnsi="Times New Roman"/>
          <w:b/>
          <w:sz w:val="24"/>
          <w:szCs w:val="24"/>
          <w:lang w:val="ru-RU"/>
        </w:rPr>
        <w:t xml:space="preserve">для зоны </w:t>
      </w:r>
      <w:r w:rsidR="00B92EDF" w:rsidRPr="000A0DBB">
        <w:rPr>
          <w:rFonts w:ascii="Times New Roman" w:hAnsi="Times New Roman"/>
          <w:b/>
          <w:bCs/>
          <w:color w:val="000000"/>
          <w:sz w:val="24"/>
          <w:szCs w:val="24"/>
          <w:lang w:val="ru-RU"/>
        </w:rPr>
        <w:t xml:space="preserve">размещения </w:t>
      </w:r>
      <w:r w:rsidR="00B92EDF">
        <w:rPr>
          <w:rFonts w:ascii="Times New Roman" w:hAnsi="Times New Roman"/>
          <w:b/>
          <w:bCs/>
          <w:color w:val="000000"/>
          <w:sz w:val="24"/>
          <w:szCs w:val="24"/>
          <w:lang w:val="ru-RU"/>
        </w:rPr>
        <w:t xml:space="preserve">линейных </w:t>
      </w:r>
      <w:r w:rsidR="00B92EDF" w:rsidRPr="000A0DBB">
        <w:rPr>
          <w:rFonts w:ascii="Times New Roman" w:hAnsi="Times New Roman"/>
          <w:b/>
          <w:bCs/>
          <w:color w:val="000000"/>
          <w:sz w:val="24"/>
          <w:szCs w:val="24"/>
          <w:lang w:val="ru-RU"/>
        </w:rPr>
        <w:t xml:space="preserve">объектов </w:t>
      </w:r>
      <w:r w:rsidR="00B92EDF">
        <w:rPr>
          <w:rFonts w:ascii="Times New Roman" w:hAnsi="Times New Roman"/>
          <w:b/>
          <w:bCs/>
          <w:color w:val="000000"/>
          <w:sz w:val="24"/>
          <w:szCs w:val="24"/>
          <w:lang w:val="ru-RU"/>
        </w:rPr>
        <w:t>транспорт</w:t>
      </w:r>
      <w:r w:rsidR="00B92EDF" w:rsidRPr="000A0DBB">
        <w:rPr>
          <w:rFonts w:ascii="Times New Roman" w:hAnsi="Times New Roman"/>
          <w:b/>
          <w:bCs/>
          <w:color w:val="000000"/>
          <w:sz w:val="24"/>
          <w:szCs w:val="24"/>
          <w:lang w:val="ru-RU"/>
        </w:rPr>
        <w:t xml:space="preserve">ной </w:t>
      </w:r>
      <w:proofErr w:type="gramStart"/>
      <w:r w:rsidR="00B92EDF" w:rsidRPr="000A0DBB">
        <w:rPr>
          <w:rFonts w:ascii="Times New Roman" w:hAnsi="Times New Roman"/>
          <w:b/>
          <w:bCs/>
          <w:color w:val="000000"/>
          <w:sz w:val="24"/>
          <w:szCs w:val="24"/>
          <w:lang w:val="ru-RU"/>
        </w:rPr>
        <w:t>инфраструктуры  (</w:t>
      </w:r>
      <w:proofErr w:type="gramEnd"/>
      <w:r w:rsidR="00B92EDF" w:rsidRPr="000A0DBB">
        <w:rPr>
          <w:rFonts w:ascii="Times New Roman" w:hAnsi="Times New Roman"/>
          <w:b/>
          <w:bCs/>
          <w:color w:val="000000"/>
          <w:sz w:val="24"/>
          <w:szCs w:val="24"/>
          <w:lang w:val="ru-RU"/>
        </w:rPr>
        <w:t>ИТ-2</w:t>
      </w:r>
      <w:r w:rsidRPr="00672736">
        <w:rPr>
          <w:rFonts w:ascii="Times New Roman" w:hAnsi="Times New Roman"/>
          <w:b/>
          <w:bCs/>
          <w:sz w:val="24"/>
          <w:szCs w:val="24"/>
          <w:lang w:val="ru-RU"/>
        </w:rPr>
        <w:t>).</w:t>
      </w:r>
    </w:p>
    <w:p w:rsidR="00B92EDF" w:rsidRPr="00857137" w:rsidRDefault="00B92EDF" w:rsidP="00B92EDF">
      <w:pPr>
        <w:numPr>
          <w:ilvl w:val="0"/>
          <w:numId w:val="49"/>
        </w:numPr>
        <w:spacing w:after="0" w:line="240" w:lineRule="auto"/>
        <w:rPr>
          <w:lang w:val="ru-RU"/>
        </w:rPr>
      </w:pPr>
      <w:r w:rsidRPr="00857137">
        <w:rPr>
          <w:lang w:val="ru-RU"/>
        </w:rPr>
        <w:t xml:space="preserve">предельные (минимальные и (или) максимальные) размеры земельных участков, </w:t>
      </w:r>
    </w:p>
    <w:p w:rsidR="00B92EDF" w:rsidRPr="00857137" w:rsidRDefault="00B92EDF" w:rsidP="00B92EDF">
      <w:pPr>
        <w:tabs>
          <w:tab w:val="left" w:pos="720"/>
        </w:tabs>
        <w:spacing w:line="233" w:lineRule="auto"/>
        <w:ind w:right="23" w:firstLine="567"/>
        <w:rPr>
          <w:lang w:val="ru-RU"/>
        </w:rPr>
      </w:pPr>
      <w:r w:rsidRPr="00857137">
        <w:rPr>
          <w:lang w:val="ru-RU"/>
        </w:rPr>
        <w:t>в том числе их площадь:</w:t>
      </w:r>
    </w:p>
    <w:p w:rsidR="00B92EDF" w:rsidRDefault="00B92EDF" w:rsidP="00B92EDF">
      <w:pPr>
        <w:tabs>
          <w:tab w:val="left" w:pos="720"/>
        </w:tabs>
        <w:spacing w:line="233" w:lineRule="auto"/>
        <w:ind w:right="23" w:firstLine="567"/>
        <w:rPr>
          <w:lang w:val="ru-RU"/>
        </w:rPr>
      </w:pPr>
      <w:r w:rsidRPr="00857137">
        <w:rPr>
          <w:lang w:val="ru-RU"/>
        </w:rPr>
        <w:t>минимальная площадь земельног</w:t>
      </w:r>
      <w:r>
        <w:rPr>
          <w:lang w:val="ru-RU"/>
        </w:rPr>
        <w:t xml:space="preserve">о участка – </w:t>
      </w:r>
      <w:r w:rsidRPr="00857137">
        <w:rPr>
          <w:lang w:val="ru-RU"/>
        </w:rPr>
        <w:t xml:space="preserve">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максимальная площадь земельного участка – не подлежит </w:t>
      </w:r>
      <w:r>
        <w:rPr>
          <w:lang w:val="ru-RU"/>
        </w:rPr>
        <w:t>установлению</w:t>
      </w:r>
      <w:r w:rsidRPr="00857137">
        <w:rPr>
          <w:lang w:val="ru-RU"/>
        </w:rPr>
        <w:t>;</w:t>
      </w:r>
    </w:p>
    <w:p w:rsidR="00B92EDF" w:rsidRPr="00857137" w:rsidRDefault="00B92EDF" w:rsidP="00B92EDF">
      <w:pPr>
        <w:tabs>
          <w:tab w:val="left" w:pos="720"/>
        </w:tabs>
        <w:spacing w:line="233" w:lineRule="auto"/>
        <w:ind w:right="23" w:firstLine="567"/>
        <w:rPr>
          <w:lang w:val="ru-RU"/>
        </w:rPr>
      </w:pPr>
      <w:r w:rsidRPr="00857137">
        <w:rPr>
          <w:lang w:val="ru-RU"/>
        </w:rPr>
        <w:t xml:space="preserve">минимальная ширина вдоль фронта улицы – не подлежит </w:t>
      </w:r>
      <w:r>
        <w:rPr>
          <w:lang w:val="ru-RU"/>
        </w:rPr>
        <w:t>установлению</w:t>
      </w:r>
      <w:r w:rsidRPr="00857137">
        <w:rPr>
          <w:lang w:val="ru-RU"/>
        </w:rPr>
        <w:t>;</w:t>
      </w:r>
    </w:p>
    <w:p w:rsidR="006359E1" w:rsidRPr="00857137" w:rsidRDefault="006359E1" w:rsidP="006359E1">
      <w:pPr>
        <w:tabs>
          <w:tab w:val="left" w:pos="720"/>
        </w:tabs>
        <w:spacing w:line="233" w:lineRule="auto"/>
        <w:ind w:right="23" w:firstLine="720"/>
        <w:rPr>
          <w:lang w:val="ru-RU"/>
        </w:rPr>
      </w:pPr>
      <w:r w:rsidRPr="00857137">
        <w:rPr>
          <w:lang w:val="ru-RU"/>
        </w:rPr>
        <w:t>2. предельное количество этажей или предельная высота зданий, строений, сооружений:</w:t>
      </w:r>
    </w:p>
    <w:p w:rsidR="006359E1" w:rsidRPr="00857137" w:rsidRDefault="006359E1" w:rsidP="006359E1">
      <w:pPr>
        <w:tabs>
          <w:tab w:val="left" w:pos="720"/>
        </w:tabs>
        <w:spacing w:line="233" w:lineRule="auto"/>
        <w:ind w:right="23" w:firstLine="720"/>
        <w:rPr>
          <w:lang w:val="ru-RU"/>
        </w:rPr>
      </w:pPr>
      <w:r w:rsidRPr="00857137">
        <w:rPr>
          <w:lang w:val="ru-RU"/>
        </w:rPr>
        <w:t xml:space="preserve">предельная высота зданий, строений, сооружений – </w:t>
      </w:r>
      <w:r w:rsidR="00672736" w:rsidRPr="00857137">
        <w:rPr>
          <w:lang w:val="ru-RU"/>
        </w:rPr>
        <w:t xml:space="preserve">не подлежит </w:t>
      </w:r>
      <w:r w:rsidR="00672736">
        <w:rPr>
          <w:lang w:val="ru-RU"/>
        </w:rPr>
        <w:t>установлению</w:t>
      </w:r>
      <w:r w:rsidRPr="00857137">
        <w:rPr>
          <w:lang w:val="ru-RU"/>
        </w:rPr>
        <w:t>;</w:t>
      </w:r>
    </w:p>
    <w:p w:rsidR="006359E1" w:rsidRPr="00857137" w:rsidRDefault="006359E1" w:rsidP="006359E1">
      <w:pPr>
        <w:autoSpaceDE w:val="0"/>
        <w:autoSpaceDN w:val="0"/>
        <w:adjustRightInd w:val="0"/>
        <w:ind w:firstLine="720"/>
        <w:rPr>
          <w:lang w:val="ru-RU"/>
        </w:rPr>
      </w:pPr>
      <w:r w:rsidRPr="00857137">
        <w:rPr>
          <w:lang w:val="ru-RU"/>
        </w:rPr>
        <w:t xml:space="preserve">3. минимальные отступы от границ земельных участков в целях определения мест </w:t>
      </w:r>
    </w:p>
    <w:p w:rsidR="006359E1" w:rsidRPr="00857137" w:rsidRDefault="006359E1" w:rsidP="006359E1">
      <w:pPr>
        <w:autoSpaceDE w:val="0"/>
        <w:autoSpaceDN w:val="0"/>
        <w:adjustRightInd w:val="0"/>
        <w:ind w:left="709"/>
        <w:rPr>
          <w:lang w:val="ru-RU"/>
        </w:rPr>
      </w:pPr>
      <w:r w:rsidRPr="00857137">
        <w:rPr>
          <w:lang w:val="ru-RU"/>
        </w:rPr>
        <w:t>допустимого размещения зданий, строений, сооружений, за пределами которых запрещено строительство зданий, строений, сооружений:</w:t>
      </w:r>
      <w:r w:rsidR="00672736">
        <w:rPr>
          <w:lang w:val="ru-RU"/>
        </w:rPr>
        <w:t xml:space="preserve"> </w:t>
      </w:r>
      <w:r w:rsidR="00672736" w:rsidRPr="00857137">
        <w:rPr>
          <w:lang w:val="ru-RU"/>
        </w:rPr>
        <w:t xml:space="preserve">не подлежит </w:t>
      </w:r>
      <w:r w:rsidR="00672736">
        <w:rPr>
          <w:lang w:val="ru-RU"/>
        </w:rPr>
        <w:t>установлению</w:t>
      </w:r>
    </w:p>
    <w:p w:rsidR="006359E1" w:rsidRPr="00857137" w:rsidRDefault="006359E1" w:rsidP="006359E1">
      <w:pPr>
        <w:ind w:firstLine="720"/>
        <w:rPr>
          <w:lang w:val="ru-RU"/>
        </w:rPr>
      </w:pPr>
      <w:r w:rsidRPr="00857137">
        <w:rPr>
          <w:lang w:val="ru-RU"/>
        </w:rPr>
        <w:t xml:space="preserve">4. максимальный процент застройки в границах земельного участка, определяемый </w:t>
      </w:r>
    </w:p>
    <w:p w:rsidR="006359E1" w:rsidRDefault="006359E1" w:rsidP="006359E1">
      <w:pPr>
        <w:ind w:left="709"/>
        <w:rPr>
          <w:lang w:val="ru-RU"/>
        </w:rPr>
      </w:pPr>
      <w:r w:rsidRPr="00857137">
        <w:rPr>
          <w:lang w:val="ru-RU"/>
        </w:rPr>
        <w:t xml:space="preserve">как отношение суммарной площади земельного участка, которая может быть </w:t>
      </w:r>
      <w:r w:rsidRPr="00857137">
        <w:rPr>
          <w:lang w:val="ru-RU"/>
        </w:rPr>
        <w:br/>
        <w:t>застроена, ко всей площади земельного участка – 70%;</w:t>
      </w:r>
    </w:p>
    <w:p w:rsidR="00305BEB" w:rsidRPr="00434BB7" w:rsidRDefault="00305BEB" w:rsidP="006359E1">
      <w:pPr>
        <w:ind w:left="709"/>
        <w:rPr>
          <w:lang w:val="ru-RU"/>
        </w:rPr>
      </w:pPr>
    </w:p>
    <w:p w:rsidR="00305BEB" w:rsidRPr="00434BB7" w:rsidRDefault="00305BEB" w:rsidP="00305BEB">
      <w:pPr>
        <w:ind w:left="-142"/>
        <w:rPr>
          <w:rFonts w:ascii="Times New Roman" w:hAnsi="Times New Roman"/>
          <w:b/>
          <w:bCs/>
          <w:sz w:val="24"/>
          <w:szCs w:val="24"/>
          <w:lang w:val="ru-RU"/>
        </w:rPr>
      </w:pPr>
      <w:r w:rsidRPr="00434BB7">
        <w:rPr>
          <w:rFonts w:ascii="Times New Roman" w:hAnsi="Times New Roman"/>
          <w:b/>
          <w:bCs/>
          <w:sz w:val="24"/>
          <w:szCs w:val="24"/>
          <w:lang w:val="ru-RU"/>
        </w:rPr>
        <w:t>4.</w:t>
      </w:r>
      <w:bookmarkStart w:id="35" w:name="_Hlk525308730"/>
      <w:r w:rsidRPr="00434BB7">
        <w:rPr>
          <w:rFonts w:ascii="Times New Roman" w:hAnsi="Times New Roman"/>
          <w:b/>
          <w:bCs/>
          <w:sz w:val="24"/>
          <w:szCs w:val="24"/>
          <w:lang w:val="ru-RU"/>
        </w:rPr>
        <w:t xml:space="preserve"> Зона объектов придорожного сервиса и обслуживания транспортных средств </w:t>
      </w:r>
      <w:bookmarkEnd w:id="35"/>
      <w:r w:rsidRPr="00434BB7">
        <w:rPr>
          <w:rFonts w:ascii="Times New Roman" w:hAnsi="Times New Roman"/>
          <w:b/>
          <w:bCs/>
          <w:sz w:val="24"/>
          <w:szCs w:val="24"/>
          <w:lang w:val="ru-RU"/>
        </w:rPr>
        <w:t xml:space="preserve"> (ИТ-4)</w:t>
      </w:r>
    </w:p>
    <w:p w:rsidR="00305BEB" w:rsidRPr="00434BB7" w:rsidRDefault="00305BEB" w:rsidP="00305BEB">
      <w:pPr>
        <w:spacing w:after="0"/>
        <w:ind w:firstLine="567"/>
        <w:jc w:val="both"/>
        <w:rPr>
          <w:rFonts w:ascii="Times New Roman" w:hAnsi="Times New Roman"/>
          <w:sz w:val="24"/>
          <w:szCs w:val="24"/>
          <w:lang w:val="ru-RU"/>
        </w:rPr>
      </w:pPr>
      <w:r w:rsidRPr="00434BB7">
        <w:rPr>
          <w:rFonts w:ascii="Times New Roman" w:hAnsi="Times New Roman"/>
          <w:sz w:val="24"/>
          <w:szCs w:val="24"/>
          <w:lang w:val="ru-RU"/>
        </w:rPr>
        <w:t>1) цель выделения зоны – развитие объектов транспортной инфраструктуры не выше IV класса опасности в соответствии с технологическими потребностями и условиями размещения;</w:t>
      </w:r>
    </w:p>
    <w:p w:rsidR="00305BEB" w:rsidRPr="00434BB7" w:rsidRDefault="00305BEB" w:rsidP="00305BEB">
      <w:pPr>
        <w:spacing w:after="0"/>
        <w:ind w:firstLine="567"/>
        <w:jc w:val="both"/>
        <w:rPr>
          <w:rFonts w:ascii="Times New Roman" w:hAnsi="Times New Roman"/>
          <w:sz w:val="24"/>
          <w:szCs w:val="24"/>
          <w:lang w:val="ru-RU"/>
        </w:rPr>
      </w:pPr>
      <w:r w:rsidRPr="00434BB7">
        <w:rPr>
          <w:rFonts w:ascii="Times New Roman" w:hAnsi="Times New Roman"/>
          <w:sz w:val="24"/>
          <w:szCs w:val="24"/>
          <w:lang w:val="ru-RU"/>
        </w:rPr>
        <w:t>2) основные и условно разрешенные виды использования земельных участков и объектов капитального строительства:</w:t>
      </w:r>
    </w:p>
    <w:p w:rsidR="00305BEB" w:rsidRPr="00434BB7" w:rsidRDefault="00305BEB" w:rsidP="00305BEB">
      <w:pPr>
        <w:ind w:firstLine="559"/>
        <w:jc w:val="both"/>
        <w:rPr>
          <w:rFonts w:ascii="Arial" w:hAnsi="Arial"/>
          <w:sz w:val="20"/>
          <w:szCs w:val="20"/>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709"/>
        <w:gridCol w:w="8628"/>
      </w:tblGrid>
      <w:tr w:rsidR="00434BB7" w:rsidRPr="00434BB7" w:rsidTr="00072E46">
        <w:trPr>
          <w:trHeight w:val="441"/>
          <w:tblHeader/>
        </w:trPr>
        <w:tc>
          <w:tcPr>
            <w:tcW w:w="709" w:type="dxa"/>
            <w:vMerge w:val="restart"/>
            <w:tcBorders>
              <w:top w:val="single" w:sz="4" w:space="0" w:color="000000"/>
              <w:left w:val="single" w:sz="4" w:space="0" w:color="000000"/>
              <w:bottom w:val="single" w:sz="4" w:space="0" w:color="000000"/>
            </w:tcBorders>
            <w:vAlign w:val="center"/>
          </w:tcPr>
          <w:p w:rsidR="00305BEB" w:rsidRPr="00434BB7" w:rsidRDefault="00305BEB" w:rsidP="00072E46">
            <w:pPr>
              <w:keepLines/>
              <w:widowControl w:val="0"/>
              <w:suppressAutoHyphens/>
              <w:autoSpaceDE w:val="0"/>
              <w:autoSpaceDN w:val="0"/>
              <w:adjustRightInd w:val="0"/>
              <w:spacing w:after="0" w:line="240" w:lineRule="auto"/>
              <w:ind w:right="5"/>
              <w:jc w:val="center"/>
              <w:rPr>
                <w:rFonts w:ascii="Times New Roman" w:hAnsi="Times New Roman"/>
                <w:sz w:val="24"/>
                <w:szCs w:val="24"/>
              </w:rPr>
            </w:pPr>
            <w:r w:rsidRPr="00434BB7">
              <w:rPr>
                <w:rFonts w:ascii="Times New Roman" w:hAnsi="Times New Roman"/>
                <w:sz w:val="24"/>
                <w:szCs w:val="24"/>
              </w:rPr>
              <w:lastRenderedPageBreak/>
              <w:t>№</w:t>
            </w:r>
          </w:p>
          <w:p w:rsidR="00305BEB" w:rsidRPr="00434BB7" w:rsidRDefault="00305BEB" w:rsidP="00072E46">
            <w:pPr>
              <w:keepLines/>
              <w:widowControl w:val="0"/>
              <w:suppressAutoHyphens/>
              <w:autoSpaceDE w:val="0"/>
              <w:autoSpaceDN w:val="0"/>
              <w:adjustRightInd w:val="0"/>
              <w:spacing w:after="0" w:line="240" w:lineRule="auto"/>
              <w:ind w:right="5"/>
              <w:jc w:val="center"/>
              <w:rPr>
                <w:rFonts w:ascii="Times New Roman" w:hAnsi="Times New Roman"/>
                <w:sz w:val="24"/>
                <w:szCs w:val="24"/>
              </w:rPr>
            </w:pPr>
            <w:r w:rsidRPr="00434BB7">
              <w:rPr>
                <w:rFonts w:ascii="Times New Roman" w:hAnsi="Times New Roman"/>
                <w:sz w:val="24"/>
                <w:szCs w:val="24"/>
              </w:rPr>
              <w:t>п/п</w:t>
            </w:r>
          </w:p>
        </w:tc>
        <w:tc>
          <w:tcPr>
            <w:tcW w:w="8628" w:type="dxa"/>
            <w:vMerge w:val="restart"/>
            <w:tcBorders>
              <w:top w:val="single" w:sz="4" w:space="0" w:color="000000"/>
              <w:left w:val="single" w:sz="4" w:space="0" w:color="000000"/>
              <w:bottom w:val="single" w:sz="4" w:space="0" w:color="000000"/>
              <w:right w:val="single" w:sz="4" w:space="0" w:color="000000"/>
            </w:tcBorders>
            <w:vAlign w:val="center"/>
          </w:tcPr>
          <w:p w:rsidR="00305BEB" w:rsidRPr="00434BB7" w:rsidRDefault="00305BEB" w:rsidP="00072E46">
            <w:pPr>
              <w:keepLines/>
              <w:widowControl w:val="0"/>
              <w:suppressAutoHyphens/>
              <w:autoSpaceDE w:val="0"/>
              <w:autoSpaceDN w:val="0"/>
              <w:adjustRightInd w:val="0"/>
              <w:spacing w:after="0" w:line="240" w:lineRule="auto"/>
              <w:ind w:right="5"/>
              <w:jc w:val="center"/>
              <w:rPr>
                <w:rFonts w:ascii="Times New Roman" w:hAnsi="Times New Roman"/>
                <w:sz w:val="24"/>
                <w:szCs w:val="24"/>
              </w:rPr>
            </w:pPr>
            <w:proofErr w:type="spellStart"/>
            <w:r w:rsidRPr="00434BB7">
              <w:rPr>
                <w:rFonts w:ascii="Times New Roman" w:hAnsi="Times New Roman"/>
                <w:sz w:val="24"/>
                <w:szCs w:val="24"/>
              </w:rPr>
              <w:t>Наименование</w:t>
            </w:r>
            <w:proofErr w:type="spellEnd"/>
            <w:r w:rsidRPr="00434BB7">
              <w:rPr>
                <w:rFonts w:ascii="Times New Roman" w:hAnsi="Times New Roman"/>
                <w:sz w:val="24"/>
                <w:szCs w:val="24"/>
              </w:rPr>
              <w:t xml:space="preserve"> </w:t>
            </w:r>
            <w:proofErr w:type="spellStart"/>
            <w:r w:rsidRPr="00434BB7">
              <w:rPr>
                <w:rFonts w:ascii="Times New Roman" w:hAnsi="Times New Roman"/>
                <w:sz w:val="24"/>
                <w:szCs w:val="24"/>
              </w:rPr>
              <w:t>вида</w:t>
            </w:r>
            <w:proofErr w:type="spellEnd"/>
            <w:r w:rsidRPr="00434BB7">
              <w:rPr>
                <w:rFonts w:ascii="Times New Roman" w:hAnsi="Times New Roman"/>
                <w:sz w:val="24"/>
                <w:szCs w:val="24"/>
              </w:rPr>
              <w:t xml:space="preserve"> </w:t>
            </w:r>
            <w:proofErr w:type="spellStart"/>
            <w:r w:rsidRPr="00434BB7">
              <w:rPr>
                <w:rFonts w:ascii="Times New Roman" w:hAnsi="Times New Roman"/>
                <w:sz w:val="24"/>
                <w:szCs w:val="24"/>
              </w:rPr>
              <w:t>использования</w:t>
            </w:r>
            <w:proofErr w:type="spellEnd"/>
          </w:p>
        </w:tc>
      </w:tr>
      <w:tr w:rsidR="00434BB7" w:rsidRPr="00434BB7" w:rsidTr="00072E46">
        <w:trPr>
          <w:trHeight w:val="322"/>
        </w:trPr>
        <w:tc>
          <w:tcPr>
            <w:tcW w:w="709" w:type="dxa"/>
            <w:tcBorders>
              <w:left w:val="single" w:sz="4" w:space="0" w:color="000000"/>
              <w:bottom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rPr>
            </w:pPr>
          </w:p>
        </w:tc>
        <w:tc>
          <w:tcPr>
            <w:tcW w:w="8628" w:type="dxa"/>
            <w:tcBorders>
              <w:left w:val="single" w:sz="4" w:space="0" w:color="000000"/>
              <w:bottom w:val="single" w:sz="4" w:space="0" w:color="000000"/>
              <w:right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b/>
                <w:sz w:val="24"/>
                <w:szCs w:val="24"/>
              </w:rPr>
            </w:pPr>
            <w:proofErr w:type="spellStart"/>
            <w:r w:rsidRPr="00434BB7">
              <w:rPr>
                <w:rFonts w:ascii="Times New Roman" w:hAnsi="Times New Roman"/>
                <w:b/>
                <w:sz w:val="24"/>
                <w:szCs w:val="24"/>
              </w:rPr>
              <w:t>Основные</w:t>
            </w:r>
            <w:proofErr w:type="spellEnd"/>
            <w:r w:rsidRPr="00434BB7">
              <w:rPr>
                <w:rFonts w:ascii="Times New Roman" w:hAnsi="Times New Roman"/>
                <w:b/>
                <w:sz w:val="24"/>
                <w:szCs w:val="24"/>
              </w:rPr>
              <w:t xml:space="preserve"> </w:t>
            </w:r>
            <w:proofErr w:type="spellStart"/>
            <w:r w:rsidRPr="00434BB7">
              <w:rPr>
                <w:rFonts w:ascii="Times New Roman" w:hAnsi="Times New Roman"/>
                <w:b/>
                <w:sz w:val="24"/>
                <w:szCs w:val="24"/>
              </w:rPr>
              <w:t>виды</w:t>
            </w:r>
            <w:proofErr w:type="spellEnd"/>
            <w:r w:rsidRPr="00434BB7">
              <w:rPr>
                <w:rFonts w:ascii="Times New Roman" w:hAnsi="Times New Roman"/>
                <w:b/>
                <w:sz w:val="24"/>
                <w:szCs w:val="24"/>
              </w:rPr>
              <w:t xml:space="preserve"> </w:t>
            </w:r>
            <w:proofErr w:type="spellStart"/>
            <w:r w:rsidRPr="00434BB7">
              <w:rPr>
                <w:rFonts w:ascii="Times New Roman" w:hAnsi="Times New Roman"/>
                <w:b/>
                <w:sz w:val="24"/>
                <w:szCs w:val="24"/>
              </w:rPr>
              <w:t>разрешенного</w:t>
            </w:r>
            <w:proofErr w:type="spellEnd"/>
            <w:r w:rsidRPr="00434BB7">
              <w:rPr>
                <w:rFonts w:ascii="Times New Roman" w:hAnsi="Times New Roman"/>
                <w:b/>
                <w:sz w:val="24"/>
                <w:szCs w:val="24"/>
              </w:rPr>
              <w:t xml:space="preserve"> </w:t>
            </w:r>
            <w:proofErr w:type="spellStart"/>
            <w:r w:rsidRPr="00434BB7">
              <w:rPr>
                <w:rFonts w:ascii="Times New Roman" w:hAnsi="Times New Roman"/>
                <w:b/>
                <w:sz w:val="24"/>
                <w:szCs w:val="24"/>
              </w:rPr>
              <w:t>использования</w:t>
            </w:r>
            <w:proofErr w:type="spellEnd"/>
            <w:r w:rsidRPr="00434BB7">
              <w:rPr>
                <w:rFonts w:ascii="Times New Roman" w:hAnsi="Times New Roman"/>
                <w:b/>
                <w:sz w:val="24"/>
                <w:szCs w:val="24"/>
              </w:rPr>
              <w:t xml:space="preserve"> </w:t>
            </w:r>
          </w:p>
        </w:tc>
      </w:tr>
      <w:tr w:rsidR="00434BB7" w:rsidRPr="009B13F5" w:rsidTr="00072E46">
        <w:trPr>
          <w:trHeight w:val="441"/>
        </w:trPr>
        <w:tc>
          <w:tcPr>
            <w:tcW w:w="709" w:type="dxa"/>
            <w:tcBorders>
              <w:left w:val="single" w:sz="4" w:space="0" w:color="000000"/>
              <w:bottom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rPr>
            </w:pPr>
            <w:r w:rsidRPr="00434BB7">
              <w:rPr>
                <w:rFonts w:ascii="Times New Roman" w:hAnsi="Times New Roman"/>
                <w:sz w:val="24"/>
                <w:szCs w:val="24"/>
              </w:rPr>
              <w:t>1</w:t>
            </w:r>
          </w:p>
        </w:tc>
        <w:tc>
          <w:tcPr>
            <w:tcW w:w="8628" w:type="dxa"/>
            <w:tcBorders>
              <w:left w:val="single" w:sz="4" w:space="0" w:color="000000"/>
              <w:bottom w:val="single" w:sz="4" w:space="0" w:color="000000"/>
              <w:right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lang w:val="ru-RU"/>
              </w:rPr>
            </w:pPr>
            <w:r w:rsidRPr="00434BB7">
              <w:rPr>
                <w:rFonts w:ascii="Times New Roman" w:hAnsi="Times New Roman"/>
                <w:sz w:val="24"/>
                <w:szCs w:val="24"/>
                <w:lang w:val="ru-RU"/>
              </w:rPr>
              <w:t>Для размещения железнодорожных вокзалов и станций</w:t>
            </w:r>
          </w:p>
        </w:tc>
      </w:tr>
      <w:tr w:rsidR="00434BB7" w:rsidRPr="009B13F5" w:rsidTr="00072E46">
        <w:trPr>
          <w:trHeight w:val="441"/>
        </w:trPr>
        <w:tc>
          <w:tcPr>
            <w:tcW w:w="709" w:type="dxa"/>
            <w:tcBorders>
              <w:left w:val="single" w:sz="4" w:space="0" w:color="000000"/>
              <w:bottom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rPr>
            </w:pPr>
            <w:r w:rsidRPr="00434BB7">
              <w:rPr>
                <w:rFonts w:ascii="Times New Roman" w:hAnsi="Times New Roman"/>
                <w:sz w:val="24"/>
                <w:szCs w:val="24"/>
              </w:rPr>
              <w:t>2</w:t>
            </w:r>
          </w:p>
        </w:tc>
        <w:tc>
          <w:tcPr>
            <w:tcW w:w="8628" w:type="dxa"/>
            <w:tcBorders>
              <w:left w:val="single" w:sz="4" w:space="0" w:color="000000"/>
              <w:bottom w:val="single" w:sz="4" w:space="0" w:color="000000"/>
              <w:right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lang w:val="ru-RU"/>
              </w:rPr>
            </w:pPr>
            <w:r w:rsidRPr="00434BB7">
              <w:rPr>
                <w:rFonts w:ascii="Times New Roman" w:hAnsi="Times New Roman"/>
                <w:sz w:val="24"/>
                <w:szCs w:val="24"/>
                <w:lang w:val="ru-RU"/>
              </w:rPr>
              <w:t>Для размещения грузовых причалов и пассажирских пристаней речного транспорта</w:t>
            </w:r>
          </w:p>
        </w:tc>
      </w:tr>
      <w:tr w:rsidR="00434BB7" w:rsidRPr="009B13F5" w:rsidTr="00072E46">
        <w:trPr>
          <w:trHeight w:val="322"/>
        </w:trPr>
        <w:tc>
          <w:tcPr>
            <w:tcW w:w="709" w:type="dxa"/>
            <w:tcBorders>
              <w:left w:val="single" w:sz="4" w:space="0" w:color="000000"/>
              <w:bottom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rPr>
            </w:pPr>
            <w:r w:rsidRPr="00434BB7">
              <w:rPr>
                <w:rFonts w:ascii="Times New Roman" w:hAnsi="Times New Roman"/>
                <w:sz w:val="24"/>
                <w:szCs w:val="24"/>
              </w:rPr>
              <w:t>3</w:t>
            </w:r>
          </w:p>
        </w:tc>
        <w:tc>
          <w:tcPr>
            <w:tcW w:w="8628" w:type="dxa"/>
            <w:tcBorders>
              <w:left w:val="single" w:sz="4" w:space="0" w:color="000000"/>
              <w:bottom w:val="single" w:sz="4" w:space="0" w:color="000000"/>
              <w:right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lang w:val="ru-RU"/>
              </w:rPr>
            </w:pPr>
            <w:r w:rsidRPr="00434BB7">
              <w:rPr>
                <w:rFonts w:ascii="Times New Roman" w:hAnsi="Times New Roman"/>
                <w:sz w:val="24"/>
                <w:szCs w:val="24"/>
                <w:lang w:val="ru-RU"/>
              </w:rPr>
              <w:t>Для размещения объектов инфраструктуры внешнего транспорта</w:t>
            </w:r>
          </w:p>
        </w:tc>
      </w:tr>
      <w:tr w:rsidR="00434BB7" w:rsidRPr="00434BB7" w:rsidTr="00072E46">
        <w:trPr>
          <w:trHeight w:val="322"/>
        </w:trPr>
        <w:tc>
          <w:tcPr>
            <w:tcW w:w="709" w:type="dxa"/>
            <w:tcBorders>
              <w:left w:val="single" w:sz="4" w:space="0" w:color="000000"/>
              <w:bottom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rPr>
            </w:pPr>
            <w:r w:rsidRPr="00434BB7">
              <w:rPr>
                <w:rFonts w:ascii="Times New Roman" w:hAnsi="Times New Roman"/>
                <w:sz w:val="24"/>
                <w:szCs w:val="24"/>
              </w:rPr>
              <w:t>4</w:t>
            </w:r>
          </w:p>
        </w:tc>
        <w:tc>
          <w:tcPr>
            <w:tcW w:w="8628" w:type="dxa"/>
            <w:tcBorders>
              <w:left w:val="single" w:sz="4" w:space="0" w:color="000000"/>
              <w:bottom w:val="single" w:sz="4" w:space="0" w:color="000000"/>
              <w:right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rPr>
            </w:pPr>
            <w:proofErr w:type="spellStart"/>
            <w:r w:rsidRPr="00434BB7">
              <w:rPr>
                <w:rFonts w:ascii="Times New Roman" w:hAnsi="Times New Roman"/>
                <w:sz w:val="24"/>
                <w:szCs w:val="24"/>
              </w:rPr>
              <w:t>Для</w:t>
            </w:r>
            <w:proofErr w:type="spellEnd"/>
            <w:r w:rsidRPr="00434BB7">
              <w:rPr>
                <w:rFonts w:ascii="Times New Roman" w:hAnsi="Times New Roman"/>
                <w:sz w:val="24"/>
                <w:szCs w:val="24"/>
              </w:rPr>
              <w:t xml:space="preserve"> </w:t>
            </w:r>
            <w:proofErr w:type="spellStart"/>
            <w:r w:rsidRPr="00434BB7">
              <w:rPr>
                <w:rFonts w:ascii="Times New Roman" w:hAnsi="Times New Roman"/>
                <w:sz w:val="24"/>
                <w:szCs w:val="24"/>
              </w:rPr>
              <w:t>размещения</w:t>
            </w:r>
            <w:proofErr w:type="spellEnd"/>
            <w:r w:rsidRPr="00434BB7">
              <w:rPr>
                <w:rFonts w:ascii="Times New Roman" w:hAnsi="Times New Roman"/>
                <w:sz w:val="24"/>
                <w:szCs w:val="24"/>
              </w:rPr>
              <w:t xml:space="preserve"> </w:t>
            </w:r>
            <w:proofErr w:type="spellStart"/>
            <w:r w:rsidRPr="00434BB7">
              <w:rPr>
                <w:rFonts w:ascii="Times New Roman" w:hAnsi="Times New Roman"/>
                <w:sz w:val="24"/>
                <w:szCs w:val="24"/>
              </w:rPr>
              <w:t>автостанций</w:t>
            </w:r>
            <w:proofErr w:type="spellEnd"/>
          </w:p>
        </w:tc>
      </w:tr>
      <w:tr w:rsidR="00434BB7" w:rsidRPr="009B13F5" w:rsidTr="00072E46">
        <w:trPr>
          <w:trHeight w:val="322"/>
        </w:trPr>
        <w:tc>
          <w:tcPr>
            <w:tcW w:w="709" w:type="dxa"/>
            <w:tcBorders>
              <w:left w:val="single" w:sz="4" w:space="0" w:color="000000"/>
              <w:bottom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rPr>
            </w:pPr>
            <w:r w:rsidRPr="00434BB7">
              <w:rPr>
                <w:rFonts w:ascii="Times New Roman" w:hAnsi="Times New Roman"/>
                <w:sz w:val="24"/>
                <w:szCs w:val="24"/>
              </w:rPr>
              <w:t>5</w:t>
            </w:r>
          </w:p>
        </w:tc>
        <w:tc>
          <w:tcPr>
            <w:tcW w:w="8628" w:type="dxa"/>
            <w:tcBorders>
              <w:left w:val="single" w:sz="4" w:space="0" w:color="000000"/>
              <w:bottom w:val="single" w:sz="4" w:space="0" w:color="000000"/>
              <w:right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lang w:val="ru-RU"/>
              </w:rPr>
            </w:pPr>
            <w:r w:rsidRPr="00434BB7">
              <w:rPr>
                <w:rFonts w:ascii="Times New Roman" w:hAnsi="Times New Roman"/>
                <w:sz w:val="24"/>
                <w:szCs w:val="24"/>
                <w:lang w:val="ru-RU"/>
              </w:rPr>
              <w:t>Для размещения объектов трубопроводного транспорта</w:t>
            </w:r>
          </w:p>
        </w:tc>
      </w:tr>
      <w:tr w:rsidR="00434BB7" w:rsidRPr="009B13F5" w:rsidTr="00072E46">
        <w:trPr>
          <w:trHeight w:val="322"/>
        </w:trPr>
        <w:tc>
          <w:tcPr>
            <w:tcW w:w="709" w:type="dxa"/>
            <w:tcBorders>
              <w:left w:val="single" w:sz="4" w:space="0" w:color="000000"/>
              <w:bottom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rPr>
            </w:pPr>
            <w:r w:rsidRPr="00434BB7">
              <w:rPr>
                <w:rFonts w:ascii="Times New Roman" w:hAnsi="Times New Roman"/>
                <w:sz w:val="24"/>
                <w:szCs w:val="24"/>
              </w:rPr>
              <w:t>6</w:t>
            </w:r>
          </w:p>
        </w:tc>
        <w:tc>
          <w:tcPr>
            <w:tcW w:w="8628" w:type="dxa"/>
            <w:tcBorders>
              <w:left w:val="single" w:sz="4" w:space="0" w:color="000000"/>
              <w:bottom w:val="single" w:sz="4" w:space="0" w:color="000000"/>
              <w:right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lang w:val="ru-RU"/>
              </w:rPr>
            </w:pPr>
            <w:r w:rsidRPr="00434BB7">
              <w:rPr>
                <w:rFonts w:ascii="Times New Roman" w:hAnsi="Times New Roman"/>
                <w:sz w:val="24"/>
                <w:szCs w:val="24"/>
                <w:lang w:val="ru-RU"/>
              </w:rPr>
              <w:t>Для размещения объектов транспорта (автозаправочные и газонаполнительные станции, мастерские по ремонту и обслуживанию автомобилей).</w:t>
            </w:r>
          </w:p>
        </w:tc>
      </w:tr>
      <w:tr w:rsidR="00434BB7" w:rsidRPr="009B13F5" w:rsidTr="00072E46">
        <w:trPr>
          <w:trHeight w:val="441"/>
        </w:trPr>
        <w:tc>
          <w:tcPr>
            <w:tcW w:w="709" w:type="dxa"/>
            <w:vMerge w:val="restart"/>
            <w:tcBorders>
              <w:left w:val="single" w:sz="4" w:space="0" w:color="000000"/>
              <w:bottom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rPr>
            </w:pPr>
            <w:r w:rsidRPr="00434BB7">
              <w:rPr>
                <w:rFonts w:ascii="Times New Roman" w:hAnsi="Times New Roman"/>
                <w:sz w:val="24"/>
                <w:szCs w:val="24"/>
              </w:rPr>
              <w:t>7</w:t>
            </w:r>
          </w:p>
        </w:tc>
        <w:tc>
          <w:tcPr>
            <w:tcW w:w="8628" w:type="dxa"/>
            <w:vMerge w:val="restart"/>
            <w:tcBorders>
              <w:left w:val="single" w:sz="4" w:space="0" w:color="000000"/>
              <w:bottom w:val="single" w:sz="4" w:space="0" w:color="000000"/>
              <w:right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lang w:val="ru-RU"/>
              </w:rPr>
            </w:pPr>
            <w:r w:rsidRPr="00434BB7">
              <w:rPr>
                <w:rFonts w:ascii="Times New Roman" w:hAnsi="Times New Roman"/>
                <w:sz w:val="24"/>
                <w:szCs w:val="24"/>
                <w:lang w:val="ru-RU"/>
              </w:rPr>
              <w:t>Для размещения зеленых насаждений санитарно-защитных зон</w:t>
            </w:r>
          </w:p>
        </w:tc>
      </w:tr>
      <w:tr w:rsidR="00434BB7" w:rsidRPr="009B13F5" w:rsidTr="00072E46">
        <w:trPr>
          <w:trHeight w:val="322"/>
        </w:trPr>
        <w:tc>
          <w:tcPr>
            <w:tcW w:w="709" w:type="dxa"/>
            <w:tcBorders>
              <w:left w:val="single" w:sz="4" w:space="0" w:color="000000"/>
              <w:bottom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rPr>
            </w:pPr>
            <w:r w:rsidRPr="00434BB7">
              <w:rPr>
                <w:rFonts w:ascii="Times New Roman" w:hAnsi="Times New Roman"/>
                <w:sz w:val="24"/>
                <w:szCs w:val="24"/>
              </w:rPr>
              <w:t>8</w:t>
            </w:r>
          </w:p>
        </w:tc>
        <w:tc>
          <w:tcPr>
            <w:tcW w:w="8628" w:type="dxa"/>
            <w:tcBorders>
              <w:left w:val="single" w:sz="4" w:space="0" w:color="000000"/>
              <w:bottom w:val="single" w:sz="4" w:space="0" w:color="000000"/>
              <w:right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lang w:val="ru-RU"/>
              </w:rPr>
            </w:pPr>
            <w:r w:rsidRPr="00434BB7">
              <w:rPr>
                <w:rFonts w:ascii="Times New Roman" w:hAnsi="Times New Roman"/>
                <w:sz w:val="24"/>
                <w:szCs w:val="24"/>
                <w:lang w:val="ru-RU"/>
              </w:rPr>
              <w:t>Для размещения зеленых насаждений вдоль автомобильных и железных дорог</w:t>
            </w:r>
          </w:p>
        </w:tc>
      </w:tr>
      <w:tr w:rsidR="00434BB7" w:rsidRPr="00434BB7" w:rsidTr="00072E46">
        <w:trPr>
          <w:trHeight w:val="441"/>
        </w:trPr>
        <w:tc>
          <w:tcPr>
            <w:tcW w:w="709" w:type="dxa"/>
            <w:vMerge w:val="restart"/>
            <w:tcBorders>
              <w:left w:val="single" w:sz="4" w:space="0" w:color="000000"/>
              <w:bottom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lang w:val="ru-RU"/>
              </w:rPr>
            </w:pPr>
          </w:p>
        </w:tc>
        <w:tc>
          <w:tcPr>
            <w:tcW w:w="8628" w:type="dxa"/>
            <w:vMerge w:val="restart"/>
            <w:tcBorders>
              <w:left w:val="single" w:sz="4" w:space="0" w:color="000000"/>
              <w:bottom w:val="single" w:sz="4" w:space="0" w:color="000000"/>
              <w:right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b/>
                <w:sz w:val="24"/>
                <w:szCs w:val="24"/>
              </w:rPr>
            </w:pPr>
            <w:proofErr w:type="spellStart"/>
            <w:r w:rsidRPr="00434BB7">
              <w:rPr>
                <w:rFonts w:ascii="Times New Roman" w:hAnsi="Times New Roman"/>
                <w:b/>
                <w:sz w:val="24"/>
                <w:szCs w:val="24"/>
              </w:rPr>
              <w:t>Условно</w:t>
            </w:r>
            <w:proofErr w:type="spellEnd"/>
            <w:r w:rsidRPr="00434BB7">
              <w:rPr>
                <w:rFonts w:ascii="Times New Roman" w:hAnsi="Times New Roman"/>
                <w:b/>
                <w:sz w:val="24"/>
                <w:szCs w:val="24"/>
              </w:rPr>
              <w:t xml:space="preserve"> </w:t>
            </w:r>
            <w:proofErr w:type="spellStart"/>
            <w:r w:rsidRPr="00434BB7">
              <w:rPr>
                <w:rFonts w:ascii="Times New Roman" w:hAnsi="Times New Roman"/>
                <w:b/>
                <w:sz w:val="24"/>
                <w:szCs w:val="24"/>
              </w:rPr>
              <w:t>разрешенные</w:t>
            </w:r>
            <w:proofErr w:type="spellEnd"/>
            <w:r w:rsidRPr="00434BB7">
              <w:rPr>
                <w:rFonts w:ascii="Times New Roman" w:hAnsi="Times New Roman"/>
                <w:b/>
                <w:sz w:val="24"/>
                <w:szCs w:val="24"/>
              </w:rPr>
              <w:t xml:space="preserve"> </w:t>
            </w:r>
            <w:proofErr w:type="spellStart"/>
            <w:r w:rsidRPr="00434BB7">
              <w:rPr>
                <w:rFonts w:ascii="Times New Roman" w:hAnsi="Times New Roman"/>
                <w:b/>
                <w:sz w:val="24"/>
                <w:szCs w:val="24"/>
              </w:rPr>
              <w:t>виды</w:t>
            </w:r>
            <w:proofErr w:type="spellEnd"/>
            <w:r w:rsidRPr="00434BB7">
              <w:rPr>
                <w:rFonts w:ascii="Times New Roman" w:hAnsi="Times New Roman"/>
                <w:b/>
                <w:sz w:val="24"/>
                <w:szCs w:val="24"/>
              </w:rPr>
              <w:t xml:space="preserve"> </w:t>
            </w:r>
            <w:proofErr w:type="spellStart"/>
            <w:r w:rsidRPr="00434BB7">
              <w:rPr>
                <w:rFonts w:ascii="Times New Roman" w:hAnsi="Times New Roman"/>
                <w:b/>
                <w:sz w:val="24"/>
                <w:szCs w:val="24"/>
              </w:rPr>
              <w:t>использования</w:t>
            </w:r>
            <w:proofErr w:type="spellEnd"/>
            <w:r w:rsidRPr="00434BB7">
              <w:rPr>
                <w:rFonts w:ascii="Times New Roman" w:hAnsi="Times New Roman"/>
                <w:b/>
                <w:sz w:val="24"/>
                <w:szCs w:val="24"/>
              </w:rPr>
              <w:t xml:space="preserve"> </w:t>
            </w:r>
          </w:p>
        </w:tc>
      </w:tr>
      <w:tr w:rsidR="00434BB7" w:rsidRPr="00434BB7" w:rsidTr="00072E46">
        <w:trPr>
          <w:trHeight w:val="322"/>
        </w:trPr>
        <w:tc>
          <w:tcPr>
            <w:tcW w:w="709" w:type="dxa"/>
            <w:tcBorders>
              <w:left w:val="single" w:sz="4" w:space="0" w:color="000000"/>
              <w:bottom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rPr>
            </w:pPr>
            <w:r w:rsidRPr="00434BB7">
              <w:rPr>
                <w:rFonts w:ascii="Times New Roman" w:hAnsi="Times New Roman"/>
                <w:sz w:val="24"/>
                <w:szCs w:val="24"/>
              </w:rPr>
              <w:t>1</w:t>
            </w:r>
          </w:p>
        </w:tc>
        <w:tc>
          <w:tcPr>
            <w:tcW w:w="8628" w:type="dxa"/>
            <w:tcBorders>
              <w:left w:val="single" w:sz="4" w:space="0" w:color="000000"/>
              <w:bottom w:val="single" w:sz="4" w:space="0" w:color="000000"/>
              <w:right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rPr>
            </w:pPr>
            <w:proofErr w:type="spellStart"/>
            <w:r w:rsidRPr="00434BB7">
              <w:rPr>
                <w:rFonts w:ascii="Times New Roman" w:hAnsi="Times New Roman"/>
                <w:sz w:val="24"/>
                <w:szCs w:val="24"/>
              </w:rPr>
              <w:t>Для</w:t>
            </w:r>
            <w:proofErr w:type="spellEnd"/>
            <w:r w:rsidRPr="00434BB7">
              <w:rPr>
                <w:rFonts w:ascii="Times New Roman" w:hAnsi="Times New Roman"/>
                <w:sz w:val="24"/>
                <w:szCs w:val="24"/>
              </w:rPr>
              <w:t xml:space="preserve"> </w:t>
            </w:r>
            <w:proofErr w:type="spellStart"/>
            <w:r w:rsidRPr="00434BB7">
              <w:rPr>
                <w:rFonts w:ascii="Times New Roman" w:hAnsi="Times New Roman"/>
                <w:sz w:val="24"/>
                <w:szCs w:val="24"/>
              </w:rPr>
              <w:t>размещения</w:t>
            </w:r>
            <w:proofErr w:type="spellEnd"/>
            <w:r w:rsidRPr="00434BB7">
              <w:rPr>
                <w:rFonts w:ascii="Times New Roman" w:hAnsi="Times New Roman"/>
                <w:sz w:val="24"/>
                <w:szCs w:val="24"/>
              </w:rPr>
              <w:t xml:space="preserve"> </w:t>
            </w:r>
            <w:proofErr w:type="spellStart"/>
            <w:r w:rsidRPr="00434BB7">
              <w:rPr>
                <w:rFonts w:ascii="Times New Roman" w:hAnsi="Times New Roman"/>
                <w:sz w:val="24"/>
                <w:szCs w:val="24"/>
              </w:rPr>
              <w:t>складских</w:t>
            </w:r>
            <w:proofErr w:type="spellEnd"/>
            <w:r w:rsidRPr="00434BB7">
              <w:rPr>
                <w:rFonts w:ascii="Times New Roman" w:hAnsi="Times New Roman"/>
                <w:sz w:val="24"/>
                <w:szCs w:val="24"/>
              </w:rPr>
              <w:t xml:space="preserve"> </w:t>
            </w:r>
            <w:proofErr w:type="spellStart"/>
            <w:r w:rsidRPr="00434BB7">
              <w:rPr>
                <w:rFonts w:ascii="Times New Roman" w:hAnsi="Times New Roman"/>
                <w:sz w:val="24"/>
                <w:szCs w:val="24"/>
              </w:rPr>
              <w:t>объектов</w:t>
            </w:r>
            <w:proofErr w:type="spellEnd"/>
          </w:p>
        </w:tc>
      </w:tr>
      <w:tr w:rsidR="00434BB7" w:rsidRPr="009B13F5" w:rsidTr="00072E46">
        <w:trPr>
          <w:trHeight w:val="322"/>
        </w:trPr>
        <w:tc>
          <w:tcPr>
            <w:tcW w:w="709" w:type="dxa"/>
            <w:tcBorders>
              <w:left w:val="single" w:sz="4" w:space="0" w:color="000000"/>
              <w:bottom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rPr>
            </w:pPr>
            <w:r w:rsidRPr="00434BB7">
              <w:rPr>
                <w:rFonts w:ascii="Times New Roman" w:hAnsi="Times New Roman"/>
                <w:sz w:val="24"/>
                <w:szCs w:val="24"/>
              </w:rPr>
              <w:t>2</w:t>
            </w:r>
          </w:p>
        </w:tc>
        <w:tc>
          <w:tcPr>
            <w:tcW w:w="8628" w:type="dxa"/>
            <w:tcBorders>
              <w:left w:val="single" w:sz="4" w:space="0" w:color="000000"/>
              <w:bottom w:val="single" w:sz="4" w:space="0" w:color="000000"/>
              <w:right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lang w:val="ru-RU"/>
              </w:rPr>
            </w:pPr>
            <w:r w:rsidRPr="00434BB7">
              <w:rPr>
                <w:rFonts w:ascii="Times New Roman" w:hAnsi="Times New Roman"/>
                <w:sz w:val="24"/>
                <w:szCs w:val="24"/>
                <w:lang w:val="ru-RU"/>
              </w:rPr>
              <w:t>Для размещения объектов связи и телекоммуникаций</w:t>
            </w:r>
          </w:p>
        </w:tc>
      </w:tr>
      <w:tr w:rsidR="00434BB7" w:rsidRPr="009B13F5" w:rsidTr="00072E46">
        <w:trPr>
          <w:trHeight w:val="441"/>
        </w:trPr>
        <w:tc>
          <w:tcPr>
            <w:tcW w:w="709" w:type="dxa"/>
            <w:tcBorders>
              <w:left w:val="single" w:sz="4" w:space="0" w:color="000000"/>
              <w:bottom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rPr>
            </w:pPr>
            <w:r w:rsidRPr="00434BB7">
              <w:rPr>
                <w:rFonts w:ascii="Times New Roman" w:hAnsi="Times New Roman"/>
                <w:sz w:val="24"/>
                <w:szCs w:val="24"/>
              </w:rPr>
              <w:t>3</w:t>
            </w:r>
          </w:p>
        </w:tc>
        <w:tc>
          <w:tcPr>
            <w:tcW w:w="8628" w:type="dxa"/>
            <w:tcBorders>
              <w:left w:val="single" w:sz="4" w:space="0" w:color="000000"/>
              <w:bottom w:val="single" w:sz="4" w:space="0" w:color="000000"/>
              <w:right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lang w:val="ru-RU"/>
              </w:rPr>
            </w:pPr>
            <w:r w:rsidRPr="00434BB7">
              <w:rPr>
                <w:rFonts w:ascii="Times New Roman" w:hAnsi="Times New Roman"/>
                <w:sz w:val="24"/>
                <w:szCs w:val="24"/>
                <w:lang w:val="ru-RU"/>
              </w:rPr>
              <w:t>Для размещения стоянок с гаражами боксового типа</w:t>
            </w:r>
          </w:p>
        </w:tc>
      </w:tr>
      <w:tr w:rsidR="00434BB7" w:rsidRPr="00434BB7" w:rsidTr="00072E46">
        <w:trPr>
          <w:trHeight w:val="441"/>
        </w:trPr>
        <w:tc>
          <w:tcPr>
            <w:tcW w:w="709" w:type="dxa"/>
            <w:tcBorders>
              <w:left w:val="single" w:sz="4" w:space="0" w:color="000000"/>
              <w:bottom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lang w:val="ru-RU"/>
              </w:rPr>
            </w:pPr>
            <w:r w:rsidRPr="00434BB7">
              <w:rPr>
                <w:rFonts w:ascii="Times New Roman" w:hAnsi="Times New Roman"/>
                <w:sz w:val="24"/>
                <w:szCs w:val="24"/>
                <w:lang w:val="ru-RU"/>
              </w:rPr>
              <w:t>4</w:t>
            </w:r>
          </w:p>
        </w:tc>
        <w:tc>
          <w:tcPr>
            <w:tcW w:w="8628" w:type="dxa"/>
            <w:tcBorders>
              <w:left w:val="single" w:sz="4" w:space="0" w:color="000000"/>
              <w:bottom w:val="single" w:sz="4" w:space="0" w:color="000000"/>
              <w:right w:val="single" w:sz="4" w:space="0" w:color="000000"/>
            </w:tcBorders>
          </w:tcPr>
          <w:p w:rsidR="00305BEB" w:rsidRPr="00434BB7" w:rsidRDefault="00305BEB"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lang w:val="ru-RU"/>
              </w:rPr>
            </w:pPr>
            <w:r w:rsidRPr="00434BB7">
              <w:rPr>
                <w:rFonts w:ascii="Times New Roman" w:hAnsi="Times New Roman"/>
                <w:sz w:val="24"/>
                <w:szCs w:val="24"/>
                <w:lang w:val="ru-RU"/>
              </w:rPr>
              <w:t>Для размещения открытых автостоянок</w:t>
            </w:r>
          </w:p>
        </w:tc>
      </w:tr>
    </w:tbl>
    <w:p w:rsidR="00305BEB" w:rsidRPr="00434BB7" w:rsidRDefault="00305BEB" w:rsidP="00305BEB">
      <w:pPr>
        <w:spacing w:after="0"/>
        <w:ind w:firstLine="567"/>
        <w:jc w:val="both"/>
        <w:rPr>
          <w:rFonts w:ascii="Times New Roman" w:hAnsi="Times New Roman"/>
          <w:sz w:val="24"/>
          <w:szCs w:val="24"/>
          <w:lang w:val="ru-RU"/>
        </w:rPr>
      </w:pPr>
      <w:r w:rsidRPr="00434BB7">
        <w:rPr>
          <w:rFonts w:ascii="Times New Roman" w:hAnsi="Times New Roman"/>
          <w:sz w:val="24"/>
          <w:szCs w:val="24"/>
          <w:lang w:val="ru-RU"/>
        </w:rPr>
        <w:t>3) предельные параметры земельных участков и объектов капитального строительства:</w:t>
      </w:r>
    </w:p>
    <w:p w:rsidR="00305BEB" w:rsidRPr="00434BB7" w:rsidRDefault="00305BEB" w:rsidP="00305BEB">
      <w:pPr>
        <w:spacing w:after="0"/>
        <w:ind w:firstLine="567"/>
        <w:jc w:val="both"/>
        <w:rPr>
          <w:rFonts w:ascii="Times New Roman" w:hAnsi="Times New Roman"/>
          <w:sz w:val="24"/>
          <w:szCs w:val="24"/>
          <w:lang w:val="ru-RU"/>
        </w:rPr>
      </w:pPr>
      <w:r w:rsidRPr="00434BB7">
        <w:rPr>
          <w:rFonts w:ascii="Times New Roman" w:hAnsi="Times New Roman"/>
          <w:sz w:val="24"/>
          <w:szCs w:val="24"/>
          <w:lang w:val="ru-RU"/>
        </w:rPr>
        <w:t>а) максимальная высота объектов капитального строительства, реконструкции – не ограничена;</w:t>
      </w:r>
    </w:p>
    <w:p w:rsidR="00305BEB" w:rsidRPr="00434BB7" w:rsidRDefault="00305BEB" w:rsidP="00305BEB">
      <w:pPr>
        <w:spacing w:after="0"/>
        <w:ind w:firstLine="567"/>
        <w:jc w:val="both"/>
        <w:rPr>
          <w:rFonts w:ascii="Times New Roman" w:hAnsi="Times New Roman"/>
          <w:sz w:val="24"/>
          <w:szCs w:val="24"/>
          <w:lang w:val="ru-RU"/>
        </w:rPr>
      </w:pPr>
      <w:r w:rsidRPr="00434BB7">
        <w:rPr>
          <w:rFonts w:ascii="Times New Roman" w:hAnsi="Times New Roman"/>
          <w:sz w:val="24"/>
          <w:szCs w:val="24"/>
          <w:lang w:val="ru-RU"/>
        </w:rP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434BB7">
          <w:rPr>
            <w:rFonts w:ascii="Times New Roman" w:hAnsi="Times New Roman"/>
            <w:sz w:val="24"/>
            <w:szCs w:val="24"/>
            <w:lang w:val="ru-RU"/>
          </w:rPr>
          <w:t>3 метра</w:t>
        </w:r>
      </w:smartTag>
      <w:r w:rsidRPr="00434BB7">
        <w:rPr>
          <w:rFonts w:ascii="Times New Roman" w:hAnsi="Times New Roman"/>
          <w:sz w:val="24"/>
          <w:szCs w:val="24"/>
          <w:lang w:val="ru-RU"/>
        </w:rPr>
        <w:t>;</w:t>
      </w:r>
    </w:p>
    <w:p w:rsidR="00305BEB" w:rsidRPr="00434BB7" w:rsidRDefault="00305BEB" w:rsidP="00305BEB">
      <w:pPr>
        <w:spacing w:after="0"/>
        <w:ind w:firstLine="567"/>
        <w:jc w:val="both"/>
        <w:rPr>
          <w:rFonts w:ascii="Times New Roman" w:hAnsi="Times New Roman"/>
          <w:sz w:val="24"/>
          <w:szCs w:val="24"/>
          <w:lang w:val="ru-RU"/>
        </w:rPr>
      </w:pPr>
      <w:r w:rsidRPr="00434BB7">
        <w:rPr>
          <w:rFonts w:ascii="Times New Roman" w:hAnsi="Times New Roman"/>
          <w:sz w:val="24"/>
          <w:szCs w:val="24"/>
          <w:lang w:val="ru-RU"/>
        </w:rPr>
        <w:t>в) максимальный класс опасности (по классификации СанПиН) объектов капитального строительства размещаемых на территории зоны – IV;</w:t>
      </w:r>
    </w:p>
    <w:p w:rsidR="00305BEB" w:rsidRPr="00434BB7" w:rsidRDefault="00305BEB" w:rsidP="00305BEB">
      <w:pPr>
        <w:spacing w:after="0"/>
        <w:ind w:firstLine="567"/>
        <w:jc w:val="both"/>
        <w:rPr>
          <w:rFonts w:ascii="Times New Roman" w:hAnsi="Times New Roman"/>
          <w:sz w:val="24"/>
          <w:szCs w:val="24"/>
          <w:lang w:val="ru-RU"/>
        </w:rPr>
      </w:pPr>
      <w:r w:rsidRPr="00434BB7">
        <w:rPr>
          <w:rFonts w:ascii="Times New Roman" w:hAnsi="Times New Roman"/>
          <w:sz w:val="24"/>
          <w:szCs w:val="24"/>
          <w:lang w:val="ru-RU"/>
        </w:rPr>
        <w:t>г) минимальные размеры озелененной территории земельных участков  - в соответствии с частью 4 статьи  28;</w:t>
      </w:r>
    </w:p>
    <w:p w:rsidR="00305BEB" w:rsidRPr="00434BB7" w:rsidRDefault="00305BEB" w:rsidP="00305BEB">
      <w:pPr>
        <w:spacing w:after="0"/>
        <w:ind w:firstLine="567"/>
        <w:jc w:val="both"/>
        <w:rPr>
          <w:rFonts w:ascii="Times New Roman" w:hAnsi="Times New Roman"/>
          <w:sz w:val="24"/>
          <w:szCs w:val="24"/>
          <w:lang w:val="ru-RU"/>
        </w:rPr>
      </w:pPr>
      <w:r w:rsidRPr="00434BB7">
        <w:rPr>
          <w:rFonts w:ascii="Times New Roman" w:hAnsi="Times New Roman"/>
          <w:sz w:val="24"/>
          <w:szCs w:val="24"/>
          <w:lang w:val="ru-RU"/>
        </w:rPr>
        <w:t xml:space="preserve">д) минимальное количество </w:t>
      </w:r>
      <w:proofErr w:type="spellStart"/>
      <w:r w:rsidRPr="00434BB7">
        <w:rPr>
          <w:rFonts w:ascii="Times New Roman" w:hAnsi="Times New Roman"/>
          <w:sz w:val="24"/>
          <w:szCs w:val="24"/>
          <w:lang w:val="ru-RU"/>
        </w:rPr>
        <w:t>машино</w:t>
      </w:r>
      <w:proofErr w:type="spellEnd"/>
      <w:r w:rsidRPr="00434BB7">
        <w:rPr>
          <w:rFonts w:ascii="Times New Roman" w:hAnsi="Times New Roman"/>
          <w:sz w:val="24"/>
          <w:szCs w:val="24"/>
          <w:lang w:val="ru-RU"/>
        </w:rPr>
        <w:t>-мест для хранения индивидуального автотранспорта на территории земельных участков - в соответствии с частью 8 статьи  28;</w:t>
      </w:r>
    </w:p>
    <w:p w:rsidR="00190DE2" w:rsidRDefault="00305BEB" w:rsidP="00190DE2">
      <w:pPr>
        <w:spacing w:after="0"/>
        <w:ind w:firstLine="567"/>
        <w:jc w:val="both"/>
        <w:rPr>
          <w:rFonts w:ascii="Times New Roman" w:hAnsi="Times New Roman"/>
          <w:sz w:val="24"/>
          <w:szCs w:val="24"/>
          <w:lang w:val="ru-RU"/>
        </w:rPr>
      </w:pPr>
      <w:r w:rsidRPr="00434BB7">
        <w:rPr>
          <w:rFonts w:ascii="Times New Roman" w:hAnsi="Times New Roman"/>
          <w:sz w:val="24"/>
          <w:szCs w:val="24"/>
          <w:lang w:val="ru-RU"/>
        </w:rPr>
        <w:t xml:space="preserve">е) максимальный процент застройки в границах земельного участка – 70%. </w:t>
      </w:r>
      <w:bookmarkStart w:id="36" w:name="_Toc384720911"/>
    </w:p>
    <w:p w:rsidR="00190DE2" w:rsidRDefault="00190DE2" w:rsidP="00190DE2">
      <w:pPr>
        <w:spacing w:after="0"/>
        <w:ind w:firstLine="567"/>
        <w:jc w:val="both"/>
        <w:rPr>
          <w:rFonts w:ascii="Times New Roman" w:hAnsi="Times New Roman"/>
          <w:sz w:val="24"/>
          <w:szCs w:val="24"/>
          <w:lang w:val="ru-RU"/>
        </w:rPr>
      </w:pPr>
    </w:p>
    <w:p w:rsidR="00190DE2" w:rsidRDefault="000A0DBB" w:rsidP="00190DE2">
      <w:pPr>
        <w:spacing w:after="0"/>
        <w:ind w:firstLine="567"/>
        <w:jc w:val="both"/>
        <w:rPr>
          <w:b/>
          <w:lang w:val="ru-RU"/>
        </w:rPr>
      </w:pPr>
      <w:bookmarkStart w:id="37" w:name="_Hlk525309941"/>
      <w:r w:rsidRPr="00190DE2">
        <w:rPr>
          <w:b/>
          <w:lang w:val="ru-RU"/>
        </w:rPr>
        <w:t>Г</w:t>
      </w:r>
      <w:r w:rsidR="008415EE" w:rsidRPr="00190DE2">
        <w:rPr>
          <w:b/>
          <w:lang w:val="ru-RU"/>
        </w:rPr>
        <w:t xml:space="preserve">лава </w:t>
      </w:r>
      <w:r w:rsidR="00190DE2" w:rsidRPr="00190DE2">
        <w:rPr>
          <w:b/>
          <w:lang w:val="ru-RU"/>
        </w:rPr>
        <w:t>9</w:t>
      </w:r>
      <w:r w:rsidR="008415EE" w:rsidRPr="00190DE2">
        <w:rPr>
          <w:b/>
          <w:lang w:val="ru-RU"/>
        </w:rPr>
        <w:t>. Градостроительные регламенты в части ограничений использования земельных участков и объектов капитального строительства</w:t>
      </w:r>
      <w:bookmarkStart w:id="38" w:name="_Toc384720912"/>
      <w:bookmarkEnd w:id="36"/>
      <w:bookmarkEnd w:id="37"/>
    </w:p>
    <w:p w:rsidR="0089235D" w:rsidRPr="00190DE2" w:rsidRDefault="0089235D" w:rsidP="00190DE2">
      <w:pPr>
        <w:spacing w:after="0"/>
        <w:ind w:firstLine="567"/>
        <w:jc w:val="both"/>
        <w:rPr>
          <w:b/>
          <w:lang w:val="ru-RU"/>
        </w:rPr>
      </w:pPr>
      <w:bookmarkStart w:id="39" w:name="_Hlk525309966"/>
      <w:r w:rsidRPr="00190DE2">
        <w:rPr>
          <w:b/>
          <w:lang w:val="ru-RU"/>
        </w:rPr>
        <w:t xml:space="preserve">Статья </w:t>
      </w:r>
      <w:r w:rsidR="00190DE2">
        <w:rPr>
          <w:b/>
          <w:lang w:val="ru-RU"/>
        </w:rPr>
        <w:t>25</w:t>
      </w:r>
      <w:r w:rsidRPr="00190DE2">
        <w:rPr>
          <w:b/>
          <w:lang w:val="ru-RU"/>
        </w:rPr>
        <w:t xml:space="preserve">.  </w:t>
      </w:r>
      <w:r w:rsidR="00B72E13" w:rsidRPr="00190DE2">
        <w:rPr>
          <w:b/>
          <w:lang w:val="ru-RU"/>
        </w:rPr>
        <w:t>Зоны с особыми условиями использования территории</w:t>
      </w:r>
      <w:bookmarkEnd w:id="38"/>
      <w:r w:rsidRPr="00190DE2">
        <w:rPr>
          <w:b/>
          <w:lang w:val="ru-RU"/>
        </w:rPr>
        <w:t xml:space="preserve">  </w:t>
      </w:r>
    </w:p>
    <w:bookmarkEnd w:id="39"/>
    <w:p w:rsidR="008415EE" w:rsidRPr="000A0DBB" w:rsidRDefault="008415EE"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 xml:space="preserve">1. Ограничения использования земельных участков и объектов капитального строительства, устанавливаемые на территории </w:t>
      </w:r>
      <w:proofErr w:type="spellStart"/>
      <w:r w:rsidR="00950C43" w:rsidRPr="000A0DBB">
        <w:rPr>
          <w:rFonts w:ascii="Times New Roman" w:hAnsi="Times New Roman"/>
          <w:sz w:val="24"/>
          <w:szCs w:val="24"/>
          <w:lang w:val="ru-RU"/>
        </w:rPr>
        <w:t>р.п</w:t>
      </w:r>
      <w:proofErr w:type="spellEnd"/>
      <w:r w:rsidR="00950C43" w:rsidRPr="000A0DBB">
        <w:rPr>
          <w:rFonts w:ascii="Times New Roman" w:hAnsi="Times New Roman"/>
          <w:sz w:val="24"/>
          <w:szCs w:val="24"/>
          <w:lang w:val="ru-RU"/>
        </w:rPr>
        <w:t>. Городище</w:t>
      </w:r>
      <w:r w:rsidRPr="000A0DBB">
        <w:rPr>
          <w:rFonts w:ascii="Times New Roman" w:hAnsi="Times New Roman"/>
          <w:sz w:val="24"/>
          <w:szCs w:val="24"/>
          <w:lang w:val="ru-RU"/>
        </w:rPr>
        <w:t xml:space="preserve"> в соответствии с законодательством Российской Федерации, отображены на карте границ зон с особыми условиями использования территорий.</w:t>
      </w:r>
    </w:p>
    <w:p w:rsidR="008415EE" w:rsidRPr="000A0DBB" w:rsidRDefault="008415EE"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2. Виды, состав и коды зон с особыми условиями использования территорий приведены в таблице 4.</w:t>
      </w:r>
    </w:p>
    <w:p w:rsidR="006B4795" w:rsidRPr="000A0DBB" w:rsidRDefault="006B4795" w:rsidP="000A0DBB">
      <w:pPr>
        <w:spacing w:after="0"/>
        <w:ind w:firstLine="567"/>
        <w:jc w:val="both"/>
        <w:rPr>
          <w:rFonts w:ascii="Times New Roman" w:hAnsi="Times New Roman"/>
          <w:sz w:val="24"/>
          <w:szCs w:val="24"/>
          <w:lang w:val="ru-RU"/>
        </w:rPr>
      </w:pPr>
    </w:p>
    <w:p w:rsidR="00E4489C" w:rsidRPr="000A0DBB" w:rsidRDefault="00E4489C"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Таблица 4</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980"/>
        <w:gridCol w:w="7363"/>
      </w:tblGrid>
      <w:tr w:rsidR="004D2920" w:rsidRPr="009B13F5">
        <w:trPr>
          <w:trHeight w:val="441"/>
        </w:trPr>
        <w:tc>
          <w:tcPr>
            <w:tcW w:w="1980" w:type="dxa"/>
            <w:vMerge w:val="restart"/>
          </w:tcPr>
          <w:p w:rsidR="00E4489C" w:rsidRPr="00B216EE"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B216EE">
              <w:rPr>
                <w:rFonts w:ascii="Times New Roman" w:hAnsi="Times New Roman"/>
                <w:color w:val="000000"/>
                <w:sz w:val="24"/>
                <w:szCs w:val="24"/>
                <w:lang w:val="ru-RU"/>
              </w:rPr>
              <w:lastRenderedPageBreak/>
              <w:t>Код зоны с особыми условиями использования территории</w:t>
            </w:r>
          </w:p>
        </w:tc>
        <w:tc>
          <w:tcPr>
            <w:tcW w:w="7363" w:type="dxa"/>
            <w:vMerge w:val="restart"/>
          </w:tcPr>
          <w:p w:rsidR="00E4489C" w:rsidRPr="00B216EE"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p>
          <w:p w:rsidR="00E4489C" w:rsidRPr="00B216EE"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p>
          <w:p w:rsidR="00E4489C" w:rsidRPr="00B216EE"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B216EE">
              <w:rPr>
                <w:rFonts w:ascii="Times New Roman" w:hAnsi="Times New Roman"/>
                <w:color w:val="000000"/>
                <w:sz w:val="24"/>
                <w:szCs w:val="24"/>
                <w:lang w:val="ru-RU"/>
              </w:rPr>
              <w:t xml:space="preserve">Виды  и состав зон с особыми условиями использования </w:t>
            </w:r>
            <w:proofErr w:type="spellStart"/>
            <w:r w:rsidRPr="00B216EE">
              <w:rPr>
                <w:rFonts w:ascii="Times New Roman" w:hAnsi="Times New Roman"/>
                <w:color w:val="000000"/>
                <w:sz w:val="24"/>
                <w:szCs w:val="24"/>
                <w:lang w:val="ru-RU"/>
              </w:rPr>
              <w:t>территориий</w:t>
            </w:r>
            <w:proofErr w:type="spellEnd"/>
          </w:p>
        </w:tc>
      </w:tr>
      <w:tr w:rsidR="004D2920">
        <w:trPr>
          <w:trHeight w:val="441"/>
        </w:trPr>
        <w:tc>
          <w:tcPr>
            <w:tcW w:w="1980" w:type="dxa"/>
            <w:vMerge w:val="restart"/>
          </w:tcPr>
          <w:p w:rsidR="00E4489C" w:rsidRPr="000A0DBB"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В</w:t>
            </w:r>
            <w:r w:rsidR="00A81E4B" w:rsidRPr="000A0DBB">
              <w:rPr>
                <w:rFonts w:ascii="Times New Roman" w:hAnsi="Times New Roman"/>
                <w:color w:val="000000"/>
                <w:sz w:val="24"/>
                <w:szCs w:val="24"/>
              </w:rPr>
              <w:t>З</w:t>
            </w:r>
          </w:p>
        </w:tc>
        <w:tc>
          <w:tcPr>
            <w:tcW w:w="7363" w:type="dxa"/>
            <w:vMerge w:val="restart"/>
          </w:tcPr>
          <w:p w:rsidR="00E4489C" w:rsidRPr="000A0DBB"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roofErr w:type="spellStart"/>
            <w:r w:rsidRPr="000A0DBB">
              <w:rPr>
                <w:rFonts w:ascii="Times New Roman" w:hAnsi="Times New Roman"/>
                <w:color w:val="000000"/>
                <w:sz w:val="24"/>
                <w:szCs w:val="24"/>
              </w:rPr>
              <w:t>Водоохранная</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зона</w:t>
            </w:r>
            <w:proofErr w:type="spellEnd"/>
          </w:p>
        </w:tc>
      </w:tr>
      <w:tr w:rsidR="004D2920">
        <w:trPr>
          <w:trHeight w:val="441"/>
        </w:trPr>
        <w:tc>
          <w:tcPr>
            <w:tcW w:w="1980" w:type="dxa"/>
            <w:vMerge w:val="restart"/>
          </w:tcPr>
          <w:p w:rsidR="00E4489C" w:rsidRPr="000A0DBB" w:rsidRDefault="00A81E4B"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ПЗ</w:t>
            </w:r>
          </w:p>
        </w:tc>
        <w:tc>
          <w:tcPr>
            <w:tcW w:w="7363" w:type="dxa"/>
            <w:vMerge w:val="restart"/>
          </w:tcPr>
          <w:p w:rsidR="00E4489C" w:rsidRPr="000A0DBB"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roofErr w:type="spellStart"/>
            <w:r w:rsidRPr="000A0DBB">
              <w:rPr>
                <w:rFonts w:ascii="Times New Roman" w:hAnsi="Times New Roman"/>
                <w:color w:val="000000"/>
                <w:sz w:val="24"/>
                <w:szCs w:val="24"/>
              </w:rPr>
              <w:t>Прибрежная</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защитная</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полоса</w:t>
            </w:r>
            <w:proofErr w:type="spellEnd"/>
          </w:p>
        </w:tc>
      </w:tr>
      <w:tr w:rsidR="004D2920">
        <w:trPr>
          <w:trHeight w:val="561"/>
        </w:trPr>
        <w:tc>
          <w:tcPr>
            <w:tcW w:w="1980" w:type="dxa"/>
            <w:vMerge w:val="restart"/>
          </w:tcPr>
          <w:p w:rsidR="00E4489C" w:rsidRPr="000A0DBB"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СЗ</w:t>
            </w:r>
          </w:p>
        </w:tc>
        <w:tc>
          <w:tcPr>
            <w:tcW w:w="7363" w:type="dxa"/>
            <w:vMerge w:val="restart"/>
          </w:tcPr>
          <w:p w:rsidR="00E4489C" w:rsidRPr="000A0DBB"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roofErr w:type="spellStart"/>
            <w:r w:rsidRPr="000A0DBB">
              <w:rPr>
                <w:rFonts w:ascii="Times New Roman" w:hAnsi="Times New Roman"/>
                <w:color w:val="000000"/>
                <w:sz w:val="24"/>
                <w:szCs w:val="24"/>
              </w:rPr>
              <w:t>Санитарно-защитная</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зона</w:t>
            </w:r>
            <w:proofErr w:type="spellEnd"/>
          </w:p>
        </w:tc>
      </w:tr>
      <w:tr w:rsidR="004D2920" w:rsidRPr="009B13F5">
        <w:trPr>
          <w:trHeight w:val="441"/>
        </w:trPr>
        <w:tc>
          <w:tcPr>
            <w:tcW w:w="1980" w:type="dxa"/>
            <w:vMerge w:val="restart"/>
          </w:tcPr>
          <w:p w:rsidR="00E4489C" w:rsidRPr="000A0DBB"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СО</w:t>
            </w:r>
          </w:p>
        </w:tc>
        <w:tc>
          <w:tcPr>
            <w:tcW w:w="7363" w:type="dxa"/>
            <w:vMerge w:val="restart"/>
          </w:tcPr>
          <w:p w:rsidR="00E4489C" w:rsidRPr="00B216EE"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B216EE">
              <w:rPr>
                <w:rFonts w:ascii="Times New Roman" w:hAnsi="Times New Roman"/>
                <w:color w:val="000000"/>
                <w:sz w:val="24"/>
                <w:szCs w:val="24"/>
                <w:lang w:val="ru-RU"/>
              </w:rPr>
              <w:t>Зона санитарной охраны источников питьевого водоснабжения</w:t>
            </w:r>
          </w:p>
        </w:tc>
      </w:tr>
      <w:tr w:rsidR="004D2920">
        <w:trPr>
          <w:trHeight w:val="441"/>
        </w:trPr>
        <w:tc>
          <w:tcPr>
            <w:tcW w:w="1980" w:type="dxa"/>
          </w:tcPr>
          <w:p w:rsidR="00E4489C" w:rsidRPr="000A0DBB"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ОЭ</w:t>
            </w:r>
          </w:p>
        </w:tc>
        <w:tc>
          <w:tcPr>
            <w:tcW w:w="7363" w:type="dxa"/>
          </w:tcPr>
          <w:p w:rsidR="00E4489C" w:rsidRPr="000A0DBB" w:rsidRDefault="00E4489C"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roofErr w:type="spellStart"/>
            <w:r w:rsidRPr="000A0DBB">
              <w:rPr>
                <w:rFonts w:ascii="Times New Roman" w:hAnsi="Times New Roman"/>
                <w:color w:val="000000"/>
                <w:sz w:val="24"/>
                <w:szCs w:val="24"/>
              </w:rPr>
              <w:t>Охранная</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зона</w:t>
            </w:r>
            <w:proofErr w:type="spellEnd"/>
            <w:r w:rsidRPr="000A0DBB">
              <w:rPr>
                <w:rFonts w:ascii="Times New Roman" w:hAnsi="Times New Roman"/>
                <w:color w:val="000000"/>
                <w:sz w:val="24"/>
                <w:szCs w:val="24"/>
              </w:rPr>
              <w:t xml:space="preserve"> ЛЭП</w:t>
            </w:r>
          </w:p>
        </w:tc>
      </w:tr>
      <w:tr w:rsidR="00145306">
        <w:trPr>
          <w:trHeight w:val="441"/>
        </w:trPr>
        <w:tc>
          <w:tcPr>
            <w:tcW w:w="1980" w:type="dxa"/>
          </w:tcPr>
          <w:p w:rsidR="00145306" w:rsidRPr="000A0DBB" w:rsidRDefault="00145306"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r w:rsidRPr="000A0DBB">
              <w:rPr>
                <w:rFonts w:ascii="Times New Roman" w:hAnsi="Times New Roman"/>
                <w:color w:val="000000"/>
                <w:sz w:val="24"/>
                <w:szCs w:val="24"/>
              </w:rPr>
              <w:t>ОГ</w:t>
            </w:r>
          </w:p>
        </w:tc>
        <w:tc>
          <w:tcPr>
            <w:tcW w:w="7363" w:type="dxa"/>
          </w:tcPr>
          <w:p w:rsidR="00145306" w:rsidRPr="000A0DBB" w:rsidRDefault="00145306"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roofErr w:type="spellStart"/>
            <w:r w:rsidRPr="000A0DBB">
              <w:rPr>
                <w:rFonts w:ascii="Times New Roman" w:hAnsi="Times New Roman"/>
                <w:color w:val="000000"/>
                <w:sz w:val="24"/>
                <w:szCs w:val="24"/>
              </w:rPr>
              <w:t>Охранная</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зона</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газораспределительных</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сетей</w:t>
            </w:r>
            <w:proofErr w:type="spellEnd"/>
          </w:p>
        </w:tc>
      </w:tr>
    </w:tbl>
    <w:p w:rsidR="008415EE" w:rsidRDefault="008415EE" w:rsidP="00C75D2A">
      <w:pPr>
        <w:pStyle w:val="ConsPlusNormal"/>
      </w:pPr>
    </w:p>
    <w:p w:rsidR="008415EE" w:rsidRPr="00506CAB" w:rsidRDefault="008415EE" w:rsidP="00506CAB">
      <w:pPr>
        <w:pStyle w:val="aff"/>
        <w:numPr>
          <w:ilvl w:val="0"/>
          <w:numId w:val="49"/>
        </w:numPr>
        <w:spacing w:after="0"/>
        <w:jc w:val="both"/>
        <w:rPr>
          <w:rFonts w:ascii="Times New Roman" w:hAnsi="Times New Roman"/>
          <w:sz w:val="24"/>
          <w:szCs w:val="24"/>
          <w:lang w:val="ru-RU"/>
        </w:rPr>
      </w:pPr>
      <w:r w:rsidRPr="00506CAB">
        <w:rPr>
          <w:rFonts w:ascii="Times New Roman" w:hAnsi="Times New Roman"/>
          <w:sz w:val="24"/>
          <w:szCs w:val="24"/>
          <w:lang w:val="ru-RU"/>
        </w:rPr>
        <w:t>Каждая зона особыми условиями использования территории обозначена на карте градостроительного зонирования определенным цветом и буквенно-цифровым кодом.</w:t>
      </w:r>
    </w:p>
    <w:p w:rsidR="00190DE2" w:rsidRPr="00190DE2" w:rsidRDefault="00506CAB" w:rsidP="002C155E">
      <w:pPr>
        <w:pStyle w:val="aff"/>
        <w:numPr>
          <w:ilvl w:val="0"/>
          <w:numId w:val="49"/>
        </w:numPr>
        <w:spacing w:after="0"/>
        <w:jc w:val="both"/>
        <w:rPr>
          <w:lang w:val="ru-RU"/>
        </w:rPr>
      </w:pPr>
      <w:r w:rsidRPr="00190DE2">
        <w:rPr>
          <w:lang w:val="ru-RU"/>
        </w:rPr>
        <w:t xml:space="preserve">На территории </w:t>
      </w:r>
      <w:proofErr w:type="spellStart"/>
      <w:r w:rsidRPr="00190DE2">
        <w:rPr>
          <w:lang w:val="ru-RU"/>
        </w:rPr>
        <w:t>Городищенского</w:t>
      </w:r>
      <w:proofErr w:type="spellEnd"/>
      <w:r w:rsidRPr="00190DE2">
        <w:rPr>
          <w:lang w:val="ru-RU"/>
        </w:rPr>
        <w:t xml:space="preserve"> городского поселения </w:t>
      </w:r>
      <w:r w:rsidRPr="00190DE2">
        <w:rPr>
          <w:rFonts w:eastAsia="Calibri"/>
          <w:lang w:val="ru-RU" w:eastAsia="ru-RU"/>
        </w:rPr>
        <w:t xml:space="preserve">расположена </w:t>
      </w:r>
      <w:proofErr w:type="spellStart"/>
      <w:r w:rsidRPr="00190DE2">
        <w:rPr>
          <w:rFonts w:eastAsia="Calibri"/>
          <w:lang w:val="ru-RU" w:eastAsia="ru-RU"/>
        </w:rPr>
        <w:t>приаэродромная</w:t>
      </w:r>
      <w:proofErr w:type="spellEnd"/>
      <w:r w:rsidRPr="00190DE2">
        <w:rPr>
          <w:rFonts w:eastAsia="Calibri"/>
          <w:lang w:val="ru-RU" w:eastAsia="ru-RU"/>
        </w:rPr>
        <w:t xml:space="preserve"> территория, установленная в соответствии с Воздушным </w:t>
      </w:r>
      <w:hyperlink r:id="rId8" w:history="1">
        <w:r w:rsidRPr="00190DE2">
          <w:rPr>
            <w:rFonts w:eastAsia="Calibri"/>
            <w:color w:val="0000FF"/>
            <w:lang w:val="ru-RU" w:eastAsia="ru-RU"/>
          </w:rPr>
          <w:t>кодексом</w:t>
        </w:r>
      </w:hyperlink>
      <w:r w:rsidRPr="00190DE2">
        <w:rPr>
          <w:rFonts w:eastAsia="Calibri"/>
          <w:lang w:val="ru-RU" w:eastAsia="ru-RU"/>
        </w:rPr>
        <w:t xml:space="preserve"> Российской Федерации</w:t>
      </w:r>
      <w:bookmarkStart w:id="40" w:name="_Toc315340426"/>
      <w:bookmarkStart w:id="41" w:name="_Toc384720913"/>
    </w:p>
    <w:p w:rsidR="00190DE2" w:rsidRDefault="00190DE2" w:rsidP="00190DE2">
      <w:pPr>
        <w:pStyle w:val="aff"/>
        <w:spacing w:after="0"/>
        <w:ind w:left="1287"/>
        <w:jc w:val="both"/>
        <w:rPr>
          <w:rFonts w:eastAsia="Calibri"/>
          <w:lang w:val="ru-RU" w:eastAsia="ru-RU"/>
        </w:rPr>
      </w:pPr>
    </w:p>
    <w:p w:rsidR="00B44053" w:rsidRPr="00190DE2" w:rsidRDefault="00B44053" w:rsidP="00190DE2">
      <w:pPr>
        <w:pStyle w:val="aff"/>
        <w:spacing w:after="0"/>
        <w:ind w:left="567"/>
        <w:jc w:val="both"/>
        <w:rPr>
          <w:b/>
          <w:lang w:val="ru-RU"/>
        </w:rPr>
      </w:pPr>
      <w:bookmarkStart w:id="42" w:name="_Hlk525310018"/>
      <w:r w:rsidRPr="00190DE2">
        <w:rPr>
          <w:b/>
          <w:lang w:val="ru-RU"/>
        </w:rPr>
        <w:t xml:space="preserve">Статья </w:t>
      </w:r>
      <w:r w:rsidR="00190DE2">
        <w:rPr>
          <w:b/>
          <w:lang w:val="ru-RU"/>
        </w:rPr>
        <w:t>26</w:t>
      </w:r>
      <w:r w:rsidRPr="00190DE2">
        <w:rPr>
          <w:b/>
          <w:lang w:val="ru-RU"/>
        </w:rPr>
        <w:t>.  Ограничения земельных участков и объектов капитального строительства на территории водоохранных зон</w:t>
      </w:r>
      <w:bookmarkEnd w:id="40"/>
      <w:bookmarkEnd w:id="41"/>
      <w:r w:rsidRPr="00190DE2">
        <w:rPr>
          <w:b/>
          <w:lang w:val="ru-RU"/>
        </w:rPr>
        <w:t xml:space="preserve">  </w:t>
      </w:r>
    </w:p>
    <w:bookmarkEnd w:id="42"/>
    <w:p w:rsidR="00B44053" w:rsidRPr="008415EE" w:rsidRDefault="00B44053" w:rsidP="00B44053">
      <w:pPr>
        <w:ind w:firstLine="545"/>
        <w:rPr>
          <w:rFonts w:ascii="Arial" w:hAnsi="Arial"/>
          <w:sz w:val="20"/>
          <w:szCs w:val="20"/>
          <w:lang w:val="ru-RU"/>
        </w:rPr>
      </w:pP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1. На территории водоохранных зон в соответствии с Водным кодексом РФ от 03.07.2006 г. № 74-ФЗ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2. В соответствии с ним на территории водоохранных зон запрещается:</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1) использование сточных вод для удобрения почв;</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3) осуществление авиационных мер по борьбе с вредителями и болезнями растений;</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r w:rsidRPr="000A0DBB">
        <w:rPr>
          <w:rFonts w:ascii="Times New Roman" w:hAnsi="Times New Roman"/>
          <w:sz w:val="24"/>
          <w:szCs w:val="24"/>
          <w:lang w:val="ru-RU"/>
        </w:rPr>
        <w:tab/>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3. В границах прибрежных защитных полос наряду с вышеперечисленными ограничениями запрещается:</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1) распашка земель;</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2) размещение отвалов размываемых грунтов;</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3) выпас сельскохозяйственных животных и организация для них летних лагерей, ванн.</w:t>
      </w:r>
    </w:p>
    <w:p w:rsidR="00190DE2" w:rsidRDefault="00B44053" w:rsidP="00190DE2">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 xml:space="preserve">4. В границах водоохранных зон допускаются проектирование, размещение, строительство, реконструкция, ввод в эксплуатацию, эксплуатация хозяйственных и иных </w:t>
      </w:r>
      <w:r w:rsidRPr="000A0DBB">
        <w:rPr>
          <w:rFonts w:ascii="Times New Roman" w:hAnsi="Times New Roman"/>
          <w:sz w:val="24"/>
          <w:szCs w:val="24"/>
          <w:lang w:val="ru-RU"/>
        </w:rPr>
        <w:lastRenderedPageBreak/>
        <w:t>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bookmarkStart w:id="43" w:name="_Toc315340427"/>
      <w:bookmarkStart w:id="44" w:name="_Toc384720914"/>
    </w:p>
    <w:p w:rsidR="00190DE2" w:rsidRDefault="00190DE2" w:rsidP="00190DE2">
      <w:pPr>
        <w:spacing w:after="0"/>
        <w:ind w:firstLine="567"/>
        <w:jc w:val="both"/>
        <w:rPr>
          <w:b/>
          <w:lang w:val="ru-RU"/>
        </w:rPr>
      </w:pPr>
    </w:p>
    <w:p w:rsidR="00B44053" w:rsidRPr="00190DE2" w:rsidRDefault="00B44053" w:rsidP="00190DE2">
      <w:pPr>
        <w:spacing w:after="0"/>
        <w:ind w:firstLine="567"/>
        <w:jc w:val="both"/>
        <w:rPr>
          <w:b/>
          <w:lang w:val="ru-RU"/>
        </w:rPr>
      </w:pPr>
      <w:r w:rsidRPr="00190DE2">
        <w:rPr>
          <w:b/>
          <w:lang w:val="ru-RU"/>
        </w:rPr>
        <w:t xml:space="preserve">Статья </w:t>
      </w:r>
      <w:r w:rsidR="00190DE2" w:rsidRPr="00190DE2">
        <w:rPr>
          <w:b/>
          <w:lang w:val="ru-RU"/>
        </w:rPr>
        <w:t>27</w:t>
      </w:r>
      <w:r w:rsidRPr="00190DE2">
        <w:rPr>
          <w:b/>
          <w:lang w:val="ru-RU"/>
        </w:rPr>
        <w:t>.  Ограничения использования земельных участков и объектов капитального строительства на территории санитарно-защитных зон</w:t>
      </w:r>
      <w:bookmarkEnd w:id="43"/>
      <w:bookmarkEnd w:id="44"/>
      <w:r w:rsidRPr="00190DE2">
        <w:rPr>
          <w:b/>
          <w:lang w:val="ru-RU"/>
        </w:rPr>
        <w:t xml:space="preserve">  </w:t>
      </w:r>
    </w:p>
    <w:p w:rsidR="00B44053" w:rsidRPr="00190DE2" w:rsidRDefault="00B44053" w:rsidP="00B44053">
      <w:pPr>
        <w:ind w:firstLine="545"/>
        <w:jc w:val="both"/>
        <w:rPr>
          <w:rFonts w:ascii="Arial" w:hAnsi="Arial"/>
          <w:b/>
          <w:sz w:val="20"/>
          <w:szCs w:val="20"/>
          <w:lang w:val="ru-RU"/>
        </w:rPr>
      </w:pP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1. На территории санитарных, защитных и санитарно-защитных зон (далее СЗЗ) в соответствии с законодательством Российской Федерации, в том числе с Федеральным законом "О санитарно-эпидемиологическом благополучии населения" от 30 марта 1999 года № 52-ФЗ, устанавливается специальный режим использования земельных участков и объектов капитального строительства.</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2. Содержание указанного режима определено санитарно-эпидемиологическими правилами и нормативами "Санитарно-защитные зоны и санитарная классификация предприятий, сооружений и иных объектов. СанПиН 2.2.1/2.1.1.1200-03» в составе требований к использованию, организации и благоустройству санитарно-защитных зон.</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 xml:space="preserve"> 3. В соответствии с указанным режимом использования земельных участков и объектов капитального строительства:</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1) в санитарно-защитных зонах не допускается размещение:</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а) жилой застройки, включая отдельные жилые дома;</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б) ландшафтно-рекреационных зон, зон отдыха, санаториев и домов отдыха;</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в) территорий садоводческих товариществ и коттеджной застройки;</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г) коллективных или индивидуальных дачных и садово-огородных участков;</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д) спортивных сооружений, детских площадок;</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е) образовательных и детски</w:t>
      </w:r>
      <w:r w:rsidR="00F04955" w:rsidRPr="000A0DBB">
        <w:rPr>
          <w:rFonts w:ascii="Times New Roman" w:hAnsi="Times New Roman"/>
          <w:sz w:val="24"/>
          <w:szCs w:val="24"/>
          <w:lang w:val="ru-RU"/>
        </w:rPr>
        <w:t>х</w:t>
      </w:r>
      <w:r w:rsidRPr="000A0DBB">
        <w:rPr>
          <w:rFonts w:ascii="Times New Roman" w:hAnsi="Times New Roman"/>
          <w:sz w:val="24"/>
          <w:szCs w:val="24"/>
          <w:lang w:val="ru-RU"/>
        </w:rPr>
        <w:t xml:space="preserve"> учреждений;</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ж) лечебно-профилактических и оздоровительных учреждений общего пользования;</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з) других территорий с нормируемыми показателями качества среды обитания;</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2)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 не допускается размещение предприятий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3) в границах санитарно-защитных зон и на территории предприятий других отраслей  промышленности не допускается размещение предприятий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4) в границах санитарно-защитной зоны допускается размещать:</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а) сельскохозяйственные угодья для выращивания технических культур, не используемых для производства продуктов питания;</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б) 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(предприятия-источника СЗЗ), обязательно требование не превышения гигиенических нормативов на границе СЗЗ и за ее пределами при суммарном учете;</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в) 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предприятия-источника СЗЗ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lastRenderedPageBreak/>
        <w:t xml:space="preserve">г) 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электроподстанции, </w:t>
      </w:r>
      <w:proofErr w:type="spellStart"/>
      <w:r w:rsidRPr="000A0DBB">
        <w:rPr>
          <w:rFonts w:ascii="Times New Roman" w:hAnsi="Times New Roman"/>
          <w:sz w:val="24"/>
          <w:szCs w:val="24"/>
          <w:lang w:val="ru-RU"/>
        </w:rPr>
        <w:t>нефте</w:t>
      </w:r>
      <w:proofErr w:type="spellEnd"/>
      <w:r w:rsidRPr="000A0DBB">
        <w:rPr>
          <w:rFonts w:ascii="Times New Roman" w:hAnsi="Times New Roman"/>
          <w:sz w:val="24"/>
          <w:szCs w:val="24"/>
          <w:lang w:val="ru-RU"/>
        </w:rPr>
        <w:t xml:space="preserve">- и газопроводы, артезианские скважины для технического водоснабжения, </w:t>
      </w:r>
      <w:proofErr w:type="spellStart"/>
      <w:r w:rsidRPr="000A0DBB">
        <w:rPr>
          <w:rFonts w:ascii="Times New Roman" w:hAnsi="Times New Roman"/>
          <w:sz w:val="24"/>
          <w:szCs w:val="24"/>
          <w:lang w:val="ru-RU"/>
        </w:rPr>
        <w:t>водоохлаждающие</w:t>
      </w:r>
      <w:proofErr w:type="spellEnd"/>
      <w:r w:rsidRPr="000A0DBB">
        <w:rPr>
          <w:rFonts w:ascii="Times New Roman" w:hAnsi="Times New Roman"/>
          <w:sz w:val="24"/>
          <w:szCs w:val="24"/>
          <w:lang w:val="ru-RU"/>
        </w:rPr>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промплощадки, предприятий и санитарно-защитной зоны;</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д) новые пищевые объекты – в СЗЗ предприятий пищевых отраслей промышленности, оптовых складов продовольственного сырья и пищевой продукции допускается размещение – при исключении взаимного негативного воздействия.</w:t>
      </w:r>
    </w:p>
    <w:p w:rsidR="00190DE2" w:rsidRDefault="00B44053" w:rsidP="00190DE2">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4. Санитарно-защитная зона для предприятий IV, V классов должна быть максимально озеленена - не менее 60% площади с обязательной организацией полосы древесно-кустарниковых насаждений со стороны жилой застройки.</w:t>
      </w:r>
      <w:bookmarkStart w:id="45" w:name="_Toc315340428"/>
      <w:bookmarkStart w:id="46" w:name="_Toc384720915"/>
    </w:p>
    <w:p w:rsidR="00190DE2" w:rsidRDefault="00190DE2" w:rsidP="00190DE2">
      <w:pPr>
        <w:spacing w:after="0"/>
        <w:ind w:firstLine="567"/>
        <w:jc w:val="both"/>
        <w:rPr>
          <w:rFonts w:ascii="Times New Roman" w:hAnsi="Times New Roman"/>
          <w:sz w:val="24"/>
          <w:szCs w:val="24"/>
          <w:lang w:val="ru-RU"/>
        </w:rPr>
      </w:pPr>
    </w:p>
    <w:p w:rsidR="00B44053" w:rsidRPr="00190DE2" w:rsidRDefault="00B44053" w:rsidP="00190DE2">
      <w:pPr>
        <w:spacing w:after="0"/>
        <w:ind w:firstLine="567"/>
        <w:jc w:val="both"/>
        <w:rPr>
          <w:b/>
          <w:lang w:val="ru-RU"/>
        </w:rPr>
      </w:pPr>
      <w:bookmarkStart w:id="47" w:name="_Hlk525310080"/>
      <w:r w:rsidRPr="00190DE2">
        <w:rPr>
          <w:b/>
          <w:lang w:val="ru-RU"/>
        </w:rPr>
        <w:t xml:space="preserve">Статья </w:t>
      </w:r>
      <w:r w:rsidR="00190DE2">
        <w:rPr>
          <w:b/>
          <w:lang w:val="ru-RU"/>
        </w:rPr>
        <w:t>28</w:t>
      </w:r>
      <w:r w:rsidRPr="00190DE2">
        <w:rPr>
          <w:b/>
          <w:lang w:val="ru-RU"/>
        </w:rPr>
        <w:t>.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bookmarkEnd w:id="45"/>
      <w:bookmarkEnd w:id="46"/>
      <w:r w:rsidRPr="00190DE2">
        <w:rPr>
          <w:b/>
          <w:lang w:val="ru-RU"/>
        </w:rPr>
        <w:t xml:space="preserve">  </w:t>
      </w:r>
    </w:p>
    <w:bookmarkEnd w:id="47"/>
    <w:p w:rsidR="00B44053" w:rsidRPr="00190DE2" w:rsidRDefault="00B44053" w:rsidP="00B44053">
      <w:pPr>
        <w:pStyle w:val="txt"/>
        <w:tabs>
          <w:tab w:val="left" w:pos="10145"/>
        </w:tabs>
        <w:ind w:left="-15" w:firstLine="570"/>
        <w:rPr>
          <w:rFonts w:ascii="Arial" w:hAnsi="Arial" w:cs="Arial"/>
          <w:b/>
          <w:sz w:val="20"/>
          <w:szCs w:val="20"/>
        </w:rPr>
      </w:pP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 На территории зон санитарной охраны источников питьевого водоснабжения (далее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2. Принципиальное содержание указанного режима (состава мероприятий) установлено СанПиН 2.1.4.1110-02 (зоны санитарной охраны источников водоснабжения и водопроводов питьевого назначения). Содержание указанного режима должно быть уточнено и дополнено применительно к конкретным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Правила землепользования и застройки.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4. Мероприятия по первому поясу ЗСО подземных источников водоснабжения: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4)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lastRenderedPageBreak/>
        <w:t>5)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6) </w:t>
      </w:r>
      <w:r w:rsidR="00F04955" w:rsidRPr="002207A7">
        <w:rPr>
          <w:rFonts w:ascii="Times New Roman" w:hAnsi="Times New Roman"/>
          <w:sz w:val="24"/>
          <w:szCs w:val="24"/>
          <w:lang w:val="ru-RU"/>
        </w:rPr>
        <w:t>в</w:t>
      </w:r>
      <w:r w:rsidRPr="002207A7">
        <w:rPr>
          <w:rFonts w:ascii="Times New Roman" w:hAnsi="Times New Roman"/>
          <w:sz w:val="24"/>
          <w:szCs w:val="24"/>
          <w:lang w:val="ru-RU"/>
        </w:rPr>
        <w:t>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5. Мероприятия по второму и третьему поясам ЗСО подземных источников водоснабжения: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эпидемиологического надзора;</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3) запрещение закачки отработанных вод в подземные горизонты, подземного складирования твердых отходов и разработки недр земли;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4) запрещение размещения складов горюче-смазочных материалов, ядохимикатов и минеральных удобрений, накопителей промышленных стоков, </w:t>
      </w:r>
      <w:proofErr w:type="spellStart"/>
      <w:r w:rsidRPr="002207A7">
        <w:rPr>
          <w:rFonts w:ascii="Times New Roman" w:hAnsi="Times New Roman"/>
          <w:sz w:val="24"/>
          <w:szCs w:val="24"/>
          <w:lang w:val="ru-RU"/>
        </w:rPr>
        <w:t>шла</w:t>
      </w:r>
      <w:r w:rsidR="00F04955" w:rsidRPr="002207A7">
        <w:rPr>
          <w:rFonts w:ascii="Times New Roman" w:hAnsi="Times New Roman"/>
          <w:sz w:val="24"/>
          <w:szCs w:val="24"/>
          <w:lang w:val="ru-RU"/>
        </w:rPr>
        <w:t>к</w:t>
      </w:r>
      <w:r w:rsidRPr="002207A7">
        <w:rPr>
          <w:rFonts w:ascii="Times New Roman" w:hAnsi="Times New Roman"/>
          <w:sz w:val="24"/>
          <w:szCs w:val="24"/>
          <w:lang w:val="ru-RU"/>
        </w:rPr>
        <w:t>охранилищ</w:t>
      </w:r>
      <w:proofErr w:type="spellEnd"/>
      <w:r w:rsidRPr="002207A7">
        <w:rPr>
          <w:rFonts w:ascii="Times New Roman" w:hAnsi="Times New Roman"/>
          <w:sz w:val="24"/>
          <w:szCs w:val="24"/>
          <w:lang w:val="ru-RU"/>
        </w:rPr>
        <w:t xml:space="preserve"> и других объектов, обусловливающих опасность химического загрязнения подземных вод</w:t>
      </w:r>
      <w:r w:rsidR="00F04955" w:rsidRPr="002207A7">
        <w:rPr>
          <w:rFonts w:ascii="Times New Roman" w:hAnsi="Times New Roman"/>
          <w:sz w:val="24"/>
          <w:szCs w:val="24"/>
          <w:lang w:val="ru-RU"/>
        </w:rPr>
        <w:t>;</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5)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эпидемиологического заключения органов государственного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эпидемиологического надзора, выданного с учетом заключения органов геологического контроля;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6)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6. Мероприятия по второму поясу ЗСО подземных источников водоснабжения: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 не допускается: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а)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применение удобрений и ядохимикатов;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в) рубка леса главного пользования и реконструкции;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3)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эпидемиологического заключения центра государственного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эпидемиологического надзора, выданного с учетом заключения органов геологического контроля;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4)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lastRenderedPageBreak/>
        <w:t xml:space="preserve">7. Мероприятия по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защитной полосе водоводов: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1) в пределах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защитной полосы водоводов должны отсутствовать источники загрязнения почвы и грунтовых вод;</w:t>
      </w:r>
    </w:p>
    <w:p w:rsidR="00190DE2" w:rsidRDefault="00B44053" w:rsidP="00190DE2">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сельскохозяйственных предприятий.</w:t>
      </w:r>
      <w:bookmarkStart w:id="48" w:name="_Toc315340430"/>
      <w:bookmarkStart w:id="49" w:name="_Toc384720916"/>
    </w:p>
    <w:p w:rsidR="00190DE2" w:rsidRDefault="00190DE2" w:rsidP="00190DE2">
      <w:pPr>
        <w:spacing w:after="0"/>
        <w:ind w:firstLine="567"/>
        <w:jc w:val="both"/>
        <w:rPr>
          <w:rFonts w:ascii="Times New Roman" w:hAnsi="Times New Roman"/>
          <w:sz w:val="24"/>
          <w:szCs w:val="24"/>
          <w:lang w:val="ru-RU"/>
        </w:rPr>
      </w:pPr>
    </w:p>
    <w:p w:rsidR="00B44053" w:rsidRPr="00190DE2" w:rsidRDefault="00B44053" w:rsidP="00190DE2">
      <w:pPr>
        <w:spacing w:after="0"/>
        <w:ind w:firstLine="567"/>
        <w:jc w:val="both"/>
        <w:rPr>
          <w:b/>
          <w:lang w:val="ru-RU"/>
        </w:rPr>
      </w:pPr>
      <w:bookmarkStart w:id="50" w:name="_Hlk525310103"/>
      <w:r w:rsidRPr="00190DE2">
        <w:rPr>
          <w:b/>
          <w:lang w:val="ru-RU"/>
        </w:rPr>
        <w:t xml:space="preserve">Статья </w:t>
      </w:r>
      <w:r w:rsidR="00190DE2" w:rsidRPr="00190DE2">
        <w:rPr>
          <w:b/>
          <w:lang w:val="ru-RU"/>
        </w:rPr>
        <w:t>30</w:t>
      </w:r>
      <w:r w:rsidRPr="00190DE2">
        <w:rPr>
          <w:b/>
          <w:lang w:val="ru-RU"/>
        </w:rPr>
        <w:t>.  Ограничения использования земельных участков и объектов капитального строительства на территории охранных зон ЛЭП</w:t>
      </w:r>
      <w:bookmarkEnd w:id="48"/>
      <w:bookmarkEnd w:id="49"/>
      <w:r w:rsidRPr="00190DE2">
        <w:rPr>
          <w:b/>
          <w:lang w:val="ru-RU"/>
        </w:rPr>
        <w:t xml:space="preserve">  </w:t>
      </w:r>
    </w:p>
    <w:bookmarkEnd w:id="50"/>
    <w:p w:rsidR="00190DE2" w:rsidRPr="008415EE" w:rsidRDefault="00190DE2" w:rsidP="00190DE2">
      <w:pPr>
        <w:spacing w:after="0"/>
        <w:ind w:firstLine="567"/>
        <w:jc w:val="both"/>
        <w:rPr>
          <w:rFonts w:ascii="Arial" w:hAnsi="Arial"/>
          <w:sz w:val="20"/>
          <w:szCs w:val="20"/>
          <w:lang w:val="ru-RU"/>
        </w:rPr>
      </w:pPr>
    </w:p>
    <w:p w:rsidR="00B44053" w:rsidRPr="002207A7" w:rsidRDefault="00F04955"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1. </w:t>
      </w:r>
      <w:r w:rsidR="00B44053" w:rsidRPr="002207A7">
        <w:rPr>
          <w:rFonts w:ascii="Times New Roman" w:hAnsi="Times New Roman"/>
          <w:sz w:val="24"/>
          <w:szCs w:val="24"/>
          <w:lang w:val="ru-RU"/>
        </w:rPr>
        <w:t>В охранных зонах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устанавливаются особые условия использования территорий.</w:t>
      </w:r>
    </w:p>
    <w:p w:rsidR="00B44053" w:rsidRPr="002207A7" w:rsidRDefault="00F04955"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2. </w:t>
      </w:r>
      <w:r w:rsidR="00B44053" w:rsidRPr="002207A7">
        <w:rPr>
          <w:rFonts w:ascii="Times New Roman" w:hAnsi="Times New Roman"/>
          <w:sz w:val="24"/>
          <w:szCs w:val="24"/>
          <w:lang w:val="ru-RU"/>
        </w:rPr>
        <w:t xml:space="preserve">Земельные участки у их собственников, землевладельцев, землепользователей или арендаторов не изымаются. </w:t>
      </w:r>
    </w:p>
    <w:p w:rsidR="00B44053" w:rsidRPr="002207A7" w:rsidRDefault="00F04955"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3. </w:t>
      </w:r>
      <w:r w:rsidR="00B44053" w:rsidRPr="002207A7">
        <w:rPr>
          <w:rFonts w:ascii="Times New Roman" w:hAnsi="Times New Roman"/>
          <w:sz w:val="24"/>
          <w:szCs w:val="24"/>
          <w:lang w:val="ru-RU"/>
        </w:rPr>
        <w:t>Охранные зоны устанавливаются для всех объектов электросетевого хозяйства исходя из требований к границам установления охранных зон согласно нижеприведенной таблицы.</w:t>
      </w:r>
    </w:p>
    <w:p w:rsidR="00B44053" w:rsidRPr="002207A7" w:rsidRDefault="00F04955"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4. </w:t>
      </w:r>
      <w:r w:rsidR="00B44053" w:rsidRPr="002207A7">
        <w:rPr>
          <w:rFonts w:ascii="Times New Roman" w:hAnsi="Times New Roman"/>
          <w:sz w:val="24"/>
          <w:szCs w:val="24"/>
          <w:lang w:val="ru-RU"/>
        </w:rPr>
        <w:t>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 (далее - сетевая организация). Охранная зона считается установленной с даты внесения в документы государственного кадастрового учета сведений о ее границах.</w:t>
      </w:r>
    </w:p>
    <w:p w:rsidR="00B44053" w:rsidRPr="002207A7" w:rsidRDefault="00F04955"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5. </w:t>
      </w:r>
      <w:r w:rsidR="00B44053" w:rsidRPr="002207A7">
        <w:rPr>
          <w:rFonts w:ascii="Times New Roman" w:hAnsi="Times New Roman"/>
          <w:sz w:val="24"/>
          <w:szCs w:val="24"/>
          <w:lang w:val="ru-RU"/>
        </w:rPr>
        <w:t>Охранные зоны подлежат маркировке путем установки за счет сетевых организаций предупреждающих знаков, содержащих указание на размер охранной зоны, информацию о соответствующей сетевой организации, а также необходимость соблюдения предусмотренных настоящими Правилами ограничений.</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6.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г) размещать свалки;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7. В охранных зонах, установленных для объектов электросетевого хозяйства напряжением свыше 1000 вольт, помимо действий, предусмотренных пунктом 6 настоящих Правил, запрещается: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lastRenderedPageBreak/>
        <w:t>а) складировать или размещать хранилища любых, в том числе горюче-смазочных, материалов;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д) осуществлять проход судов с поднятыми стрелами кранов и других механизмов (в охранных зонах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8. В пределах охранных зон без письменного решения о согласовании сетевых организаций юридическим и физическим лицам запрещаются: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а) строительство, капитальный ремонт, реконструкция или снос зданий и сооружений;</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горные, взрывные, мелиоративные работы, в том числе связанные с временным затоплением земель;</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в) посадка и вырубка деревьев и кустарников;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2207A7">
          <w:rPr>
            <w:rFonts w:ascii="Times New Roman" w:hAnsi="Times New Roman"/>
            <w:sz w:val="24"/>
            <w:szCs w:val="24"/>
            <w:lang w:val="ru-RU"/>
          </w:rPr>
          <w:t>4,5 метра</w:t>
        </w:r>
      </w:smartTag>
      <w:r w:rsidRPr="002207A7">
        <w:rPr>
          <w:rFonts w:ascii="Times New Roman" w:hAnsi="Times New Roman"/>
          <w:sz w:val="24"/>
          <w:szCs w:val="24"/>
          <w:lang w:val="ru-RU"/>
        </w:rPr>
        <w:t xml:space="preserve"> (в охранных зонах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ж) земляные работы на глубине более </w:t>
      </w:r>
      <w:smartTag w:uri="urn:schemas-microsoft-com:office:smarttags" w:element="metricconverter">
        <w:smartTagPr>
          <w:attr w:name="ProductID" w:val="0,3 метра"/>
        </w:smartTagPr>
        <w:r w:rsidRPr="002207A7">
          <w:rPr>
            <w:rFonts w:ascii="Times New Roman" w:hAnsi="Times New Roman"/>
            <w:sz w:val="24"/>
            <w:szCs w:val="24"/>
            <w:lang w:val="ru-RU"/>
          </w:rPr>
          <w:t>0,3 метра</w:t>
        </w:r>
      </w:smartTag>
      <w:r w:rsidRPr="002207A7">
        <w:rPr>
          <w:rFonts w:ascii="Times New Roman" w:hAnsi="Times New Roman"/>
          <w:sz w:val="24"/>
          <w:szCs w:val="24"/>
          <w:lang w:val="ru-RU"/>
        </w:rPr>
        <w:t xml:space="preserve"> (на вспахиваемых землях на глубине более </w:t>
      </w:r>
      <w:smartTag w:uri="urn:schemas-microsoft-com:office:smarttags" w:element="metricconverter">
        <w:smartTagPr>
          <w:attr w:name="ProductID" w:val="0,45 метра"/>
        </w:smartTagPr>
        <w:r w:rsidRPr="002207A7">
          <w:rPr>
            <w:rFonts w:ascii="Times New Roman" w:hAnsi="Times New Roman"/>
            <w:sz w:val="24"/>
            <w:szCs w:val="24"/>
            <w:lang w:val="ru-RU"/>
          </w:rPr>
          <w:t>0,45 метра</w:t>
        </w:r>
      </w:smartTag>
      <w:r w:rsidRPr="002207A7">
        <w:rPr>
          <w:rFonts w:ascii="Times New Roman" w:hAnsi="Times New Roman"/>
          <w:sz w:val="24"/>
          <w:szCs w:val="24"/>
          <w:lang w:val="ru-RU"/>
        </w:rPr>
        <w:t>), а также планировка грунта (в охранных зонах подземных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2207A7">
          <w:rPr>
            <w:rFonts w:ascii="Times New Roman" w:hAnsi="Times New Roman"/>
            <w:sz w:val="24"/>
            <w:szCs w:val="24"/>
            <w:lang w:val="ru-RU"/>
          </w:rPr>
          <w:t>3 метров</w:t>
        </w:r>
      </w:smartTag>
      <w:r w:rsidRPr="002207A7">
        <w:rPr>
          <w:rFonts w:ascii="Times New Roman" w:hAnsi="Times New Roman"/>
          <w:sz w:val="24"/>
          <w:szCs w:val="24"/>
          <w:lang w:val="ru-RU"/>
        </w:rPr>
        <w:t xml:space="preserve"> (в охранных зонах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2207A7">
          <w:rPr>
            <w:rFonts w:ascii="Times New Roman" w:hAnsi="Times New Roman"/>
            <w:sz w:val="24"/>
            <w:szCs w:val="24"/>
            <w:lang w:val="ru-RU"/>
          </w:rPr>
          <w:t>4 метров</w:t>
        </w:r>
      </w:smartTag>
      <w:r w:rsidRPr="002207A7">
        <w:rPr>
          <w:rFonts w:ascii="Times New Roman" w:hAnsi="Times New Roman"/>
          <w:sz w:val="24"/>
          <w:szCs w:val="24"/>
          <w:lang w:val="ru-RU"/>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9. В охранных зонах, установленных для объектов электросетевого хозяйства напряжением до 1000 вольт, помимо действий, предусмотренных пунктом 8 настоящих Правил, без письменного решения о согласовании сетевых организаций запрещается: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складировать или размещать хранилища любых, в том числе горюче-смазочных, материалов;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lastRenderedPageBreak/>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10. 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11. 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w:t>
      </w:r>
      <w:smartTag w:uri="urn:schemas-microsoft-com:office:smarttags" w:element="metricconverter">
        <w:smartTagPr>
          <w:attr w:name="ProductID" w:val="4,5 метра"/>
        </w:smartTagPr>
        <w:r w:rsidRPr="002207A7">
          <w:rPr>
            <w:rFonts w:ascii="Times New Roman" w:hAnsi="Times New Roman"/>
            <w:sz w:val="24"/>
            <w:szCs w:val="24"/>
            <w:lang w:val="ru-RU"/>
          </w:rPr>
          <w:t>4,5 метра</w:t>
        </w:r>
      </w:smartTag>
      <w:r w:rsidRPr="002207A7">
        <w:rPr>
          <w:rFonts w:ascii="Times New Roman" w:hAnsi="Times New Roman"/>
          <w:sz w:val="24"/>
          <w:szCs w:val="24"/>
          <w:lang w:val="ru-RU"/>
        </w:rPr>
        <w:t xml:space="preserve"> в охранных зонах воздушных линий электропередачи независимо от проектного номинального класса напряжения.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12. 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органу исполнительной власти, уполномоченному на осуществление технического контроля и надзора в электроэнергетике.</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Для предотвращения или устранения аварий работникам сетевых организаций обеспечивается беспрепятственный доступ к объектам электросетевого хозяйства, а также возможность доставки необходимых материалов и техники.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13. Работы по предотвращению или ликвидации аварий, а также их последствий на объектах электросетевого хозяйства могут проводиться без предварительного уведомления собственников (землепользователей, землевладельцев, арендаторов) земельных участков. При проведении указанных работ сетевые организации обязаны направить уведомление собственникам (землепользователям, землевладельцам, арендаторам) соответствующих земельных участков не позднее чем через 2 рабочих дня с момента начала работ.</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14. В случае если охранные зоны установлены на сельскохозяйственных угодьях, проведение плановых работ по техническому обслуживанию объектов электросетевого хозяйства осуществляется в период, когда эти угодья не заняты сельскохозяйственными культурами или когда возможно обеспечение сохранности этих культур.</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15. Плановые (регламентные) работы по техническому обслуживанию кабельных линий электропередачи, вызывающие нарушение дорожного покрытия, могут производиться только после предварительного согласования условий их проведения с лицами, владеющими на праве собственности или ином законном основании автомобильными дорогами, а в пределах поселений - также с органами местного самоуправления.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16. Для обеспечения безаварийного функционирования и эксплуатации объектов электросетевого хозяйства в охранных зонах сетевыми организациями или организациями, действующими на основании соответствующих договоров с сетевыми организациями, осуществляются: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а) прокладка и содержание просек вдоль воздушных линий электропередачи и по периметру подстанций и распределительных устройств в случае, если указанные зоны расположены в лесных массивах и зеленых насаждениях;</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вырубка и опиловка деревьев и кустарников в пределах минимально допустимых расстояний до их крон, а также вырубка деревьев, угрожающих падением.</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lastRenderedPageBreak/>
        <w:t>17. Необходимая ширина просек, прокладываемых в соответствии с пунктом 16 настоящих Правил, расстояния, в пределах которых осуществляется вырубка отдельно стоящих (групп) деревьев (лесных насаждений), а также минимально допустимые расстояния до крон деревьев определяются в соответствии с лесным законодательством.</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18. Сетевые организации при содержании просек обязаны обеспечивать:</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а) содержание просеки в пожаробезопасном состоянии в соответствии с требованиями правил пожарной безопасности в лесах;</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поддержание ширины просек в размерах, предусмотренных проектами строительства объектов электросетевого хозяйства и требованиями, определяемыми в порядке, установленном законодательством Российской Федерации, путем вырубки, обрезки крон деревьев (кустарников) и иными способами;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в) вырубку или обрезку крон деревьев (лесных насаждений), произрастающих на просеках, высота которых превышает </w:t>
      </w:r>
      <w:smartTag w:uri="urn:schemas-microsoft-com:office:smarttags" w:element="metricconverter">
        <w:smartTagPr>
          <w:attr w:name="ProductID" w:val="4 метра"/>
        </w:smartTagPr>
        <w:r w:rsidRPr="002207A7">
          <w:rPr>
            <w:rFonts w:ascii="Times New Roman" w:hAnsi="Times New Roman"/>
            <w:sz w:val="24"/>
            <w:szCs w:val="24"/>
            <w:lang w:val="ru-RU"/>
          </w:rPr>
          <w:t>4 метра</w:t>
        </w:r>
      </w:smartTag>
      <w:r w:rsidRPr="002207A7">
        <w:rPr>
          <w:rFonts w:ascii="Times New Roman" w:hAnsi="Times New Roman"/>
          <w:sz w:val="24"/>
          <w:szCs w:val="24"/>
          <w:lang w:val="ru-RU"/>
        </w:rPr>
        <w:t>.</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19. Рубка деревьев в случаях, предусмотренных пунктами 16 и 18 настоящих Правил, осуществляется по мере необходимости без предварительного предоставления лесных участков.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Рубка деревьев (кустарников и иных насаждений), не отнесенных к лесам, в случаях, предусмотренных пунктами 16 и 18 настоящих Правил, осуществляется в соответствии с гражданским и земельным законодательством.</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Сетевые организации или организации, действующие на основании соответствующих договоров с сетевыми организациями, представляют в уполномоченные органы государственной власти отчеты об использовании лесов в соответствии со статьей 49 Лесного кодекса Российской Федерации.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Охранные зоны устанавливаются: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а) вдоль воздушных линий электропередач- в виде части поверхности участка земли и воздушного пространства (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w:t>
      </w:r>
      <w:r w:rsidR="003672E8" w:rsidRPr="002207A7">
        <w:rPr>
          <w:rFonts w:ascii="Times New Roman" w:hAnsi="Times New Roman"/>
          <w:sz w:val="24"/>
          <w:szCs w:val="24"/>
          <w:lang w:val="ru-RU"/>
        </w:rPr>
        <w:t xml:space="preserve"> </w:t>
      </w:r>
      <w:r w:rsidRPr="002207A7">
        <w:rPr>
          <w:rFonts w:ascii="Times New Roman" w:hAnsi="Times New Roman"/>
          <w:sz w:val="24"/>
          <w:szCs w:val="24"/>
          <w:lang w:val="ru-RU"/>
        </w:rPr>
        <w:t>отклоненном их положении на следующем расстоянии:</w:t>
      </w:r>
    </w:p>
    <w:p w:rsidR="00B44053" w:rsidRPr="00BC3CEC" w:rsidRDefault="00B44053" w:rsidP="00B44053">
      <w:pPr>
        <w:ind w:firstLine="545"/>
        <w:jc w:val="both"/>
        <w:rPr>
          <w:rFonts w:ascii="Arial" w:hAnsi="Arial"/>
          <w:sz w:val="20"/>
          <w:szCs w:val="20"/>
          <w:lang w:val="ru-RU"/>
        </w:rPr>
      </w:pPr>
    </w:p>
    <w:tbl>
      <w:tblPr>
        <w:tblW w:w="0" w:type="auto"/>
        <w:tblLayout w:type="fixed"/>
        <w:tblLook w:val="0000" w:firstRow="0" w:lastRow="0" w:firstColumn="0" w:lastColumn="0" w:noHBand="0" w:noVBand="0"/>
      </w:tblPr>
      <w:tblGrid>
        <w:gridCol w:w="5694"/>
        <w:gridCol w:w="4302"/>
      </w:tblGrid>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 xml:space="preserve">Проектный номинальный класс напряжения, </w:t>
            </w:r>
            <w:proofErr w:type="spellStart"/>
            <w:r w:rsidRPr="002207A7">
              <w:rPr>
                <w:rFonts w:ascii="Times New Roman" w:hAnsi="Times New Roman"/>
                <w:sz w:val="24"/>
                <w:szCs w:val="24"/>
                <w:lang w:val="ru-RU"/>
              </w:rPr>
              <w:t>кВ</w:t>
            </w:r>
            <w:proofErr w:type="spellEnd"/>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Расстояние, м</w:t>
            </w:r>
          </w:p>
        </w:tc>
      </w:tr>
      <w:tr w:rsidR="00B44053" w:rsidRPr="009B13F5">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До 1</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2 ( для линий с самонесущими или изолированными проводами, проложенных по стенам зданий, конструкциям, и т. 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B44053" w:rsidRPr="009B13F5">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1-20</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10 (5 – для линий с самонесущими или изолированными проводами, размещенных в границах населенных пунктов)</w:t>
            </w:r>
          </w:p>
        </w:tc>
      </w:tr>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35</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15</w:t>
            </w:r>
          </w:p>
        </w:tc>
      </w:tr>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110</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20</w:t>
            </w:r>
          </w:p>
        </w:tc>
      </w:tr>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lastRenderedPageBreak/>
              <w:t>150, 220</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25</w:t>
            </w:r>
          </w:p>
        </w:tc>
      </w:tr>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300, 500, +/-400</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30</w:t>
            </w:r>
          </w:p>
        </w:tc>
      </w:tr>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750, +/-750</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40</w:t>
            </w:r>
          </w:p>
        </w:tc>
      </w:tr>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1150</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55</w:t>
            </w:r>
          </w:p>
        </w:tc>
      </w:tr>
    </w:tbl>
    <w:p w:rsidR="00B44053" w:rsidRPr="00BC3CEC" w:rsidRDefault="00B44053" w:rsidP="00B44053">
      <w:pPr>
        <w:ind w:firstLine="545"/>
        <w:jc w:val="both"/>
        <w:rPr>
          <w:rFonts w:ascii="Arial" w:hAnsi="Arial"/>
          <w:sz w:val="20"/>
          <w:szCs w:val="20"/>
          <w:lang w:val="ru-RU"/>
        </w:rPr>
      </w:pP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w:t>
      </w:r>
      <w:smartTag w:uri="urn:schemas-microsoft-com:office:smarttags" w:element="metricconverter">
        <w:smartTagPr>
          <w:attr w:name="ProductID" w:val="1 метра"/>
        </w:smartTagPr>
        <w:r w:rsidRPr="002207A7">
          <w:rPr>
            <w:rFonts w:ascii="Times New Roman" w:hAnsi="Times New Roman"/>
            <w:sz w:val="24"/>
            <w:szCs w:val="24"/>
            <w:lang w:val="ru-RU"/>
          </w:rPr>
          <w:t>1 метра</w:t>
        </w:r>
      </w:smartTag>
      <w:r w:rsidRPr="002207A7">
        <w:rPr>
          <w:rFonts w:ascii="Times New Roman" w:hAnsi="Times New Roman"/>
          <w:sz w:val="24"/>
          <w:szCs w:val="24"/>
          <w:lang w:val="ru-RU"/>
        </w:rPr>
        <w:t xml:space="preserve"> ( при прохождении кабельных линий напряжением до 1 киловольта в городах под тротуарами – на </w:t>
      </w:r>
      <w:smartTag w:uri="urn:schemas-microsoft-com:office:smarttags" w:element="metricconverter">
        <w:smartTagPr>
          <w:attr w:name="ProductID" w:val="0.6 метра"/>
        </w:smartTagPr>
        <w:r w:rsidRPr="002207A7">
          <w:rPr>
            <w:rFonts w:ascii="Times New Roman" w:hAnsi="Times New Roman"/>
            <w:sz w:val="24"/>
            <w:szCs w:val="24"/>
            <w:lang w:val="ru-RU"/>
          </w:rPr>
          <w:t>0.6 метра</w:t>
        </w:r>
      </w:smartTag>
      <w:r w:rsidRPr="002207A7">
        <w:rPr>
          <w:rFonts w:ascii="Times New Roman" w:hAnsi="Times New Roman"/>
          <w:sz w:val="24"/>
          <w:szCs w:val="24"/>
          <w:lang w:val="ru-RU"/>
        </w:rPr>
        <w:t xml:space="preserve"> в сторону зданий и сооружений и на </w:t>
      </w:r>
      <w:smartTag w:uri="urn:schemas-microsoft-com:office:smarttags" w:element="metricconverter">
        <w:smartTagPr>
          <w:attr w:name="ProductID" w:val="1 метр"/>
        </w:smartTagPr>
        <w:r w:rsidRPr="002207A7">
          <w:rPr>
            <w:rFonts w:ascii="Times New Roman" w:hAnsi="Times New Roman"/>
            <w:sz w:val="24"/>
            <w:szCs w:val="24"/>
            <w:lang w:val="ru-RU"/>
          </w:rPr>
          <w:t>1 метр</w:t>
        </w:r>
      </w:smartTag>
      <w:r w:rsidRPr="002207A7">
        <w:rPr>
          <w:rFonts w:ascii="Times New Roman" w:hAnsi="Times New Roman"/>
          <w:sz w:val="24"/>
          <w:szCs w:val="24"/>
          <w:lang w:val="ru-RU"/>
        </w:rPr>
        <w:t xml:space="preserve"> в сторону проезжей части улицы);</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w:t>
      </w:r>
      <w:smartTag w:uri="urn:schemas-microsoft-com:office:smarttags" w:element="metricconverter">
        <w:smartTagPr>
          <w:attr w:name="ProductID" w:val="100 метров"/>
        </w:smartTagPr>
        <w:r w:rsidRPr="002207A7">
          <w:rPr>
            <w:rFonts w:ascii="Times New Roman" w:hAnsi="Times New Roman"/>
            <w:sz w:val="24"/>
            <w:szCs w:val="24"/>
            <w:lang w:val="ru-RU"/>
          </w:rPr>
          <w:t>100 метров</w:t>
        </w:r>
      </w:smartTag>
      <w:r w:rsidRPr="002207A7">
        <w:rPr>
          <w:rFonts w:ascii="Times New Roman" w:hAnsi="Times New Roman"/>
          <w:sz w:val="24"/>
          <w:szCs w:val="24"/>
          <w:lang w:val="ru-RU"/>
        </w:rPr>
        <w:t>;</w:t>
      </w:r>
    </w:p>
    <w:p w:rsidR="00190DE2" w:rsidRDefault="00B44053" w:rsidP="00190DE2">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г) вдоль переходов воздушных линий электропередачи через водоемы ( реки, каналы, озера и др.) – в виде воздушного пространства над водной поверхностью водоемов (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w:t>
      </w:r>
      <w:r w:rsidR="003672E8" w:rsidRPr="002207A7">
        <w:rPr>
          <w:rFonts w:ascii="Times New Roman" w:hAnsi="Times New Roman"/>
          <w:sz w:val="24"/>
          <w:szCs w:val="24"/>
          <w:lang w:val="ru-RU"/>
        </w:rPr>
        <w:t xml:space="preserve"> </w:t>
      </w:r>
      <w:r w:rsidRPr="002207A7">
        <w:rPr>
          <w:rFonts w:ascii="Times New Roman" w:hAnsi="Times New Roman"/>
          <w:sz w:val="24"/>
          <w:szCs w:val="24"/>
          <w:lang w:val="ru-RU"/>
        </w:rPr>
        <w:t xml:space="preserve">отклоненном их положении для судоходных водоемов на расстоянии </w:t>
      </w:r>
      <w:smartTag w:uri="urn:schemas-microsoft-com:office:smarttags" w:element="metricconverter">
        <w:smartTagPr>
          <w:attr w:name="ProductID" w:val="100 метров"/>
        </w:smartTagPr>
        <w:r w:rsidRPr="002207A7">
          <w:rPr>
            <w:rFonts w:ascii="Times New Roman" w:hAnsi="Times New Roman"/>
            <w:sz w:val="24"/>
            <w:szCs w:val="24"/>
            <w:lang w:val="ru-RU"/>
          </w:rPr>
          <w:t>100 метров</w:t>
        </w:r>
      </w:smartTag>
      <w:r w:rsidRPr="002207A7">
        <w:rPr>
          <w:rFonts w:ascii="Times New Roman" w:hAnsi="Times New Roman"/>
          <w:sz w:val="24"/>
          <w:szCs w:val="24"/>
          <w:lang w:val="ru-RU"/>
        </w:rPr>
        <w:t xml:space="preserve">, для несудоходных водоемов – на расстоянии, предусмотренном для установлении охранных зон вдоль воздушных линий электропередачи. </w:t>
      </w:r>
      <w:bookmarkStart w:id="51" w:name="_Toc328994907"/>
      <w:bookmarkStart w:id="52" w:name="_Toc384720917"/>
    </w:p>
    <w:p w:rsidR="00190DE2" w:rsidRDefault="00190DE2" w:rsidP="00190DE2">
      <w:pPr>
        <w:spacing w:after="0"/>
        <w:ind w:firstLine="567"/>
        <w:jc w:val="both"/>
        <w:rPr>
          <w:rFonts w:ascii="Times New Roman" w:hAnsi="Times New Roman"/>
          <w:sz w:val="24"/>
          <w:szCs w:val="24"/>
          <w:lang w:val="ru-RU"/>
        </w:rPr>
      </w:pPr>
    </w:p>
    <w:p w:rsidR="00145306" w:rsidRPr="00190DE2" w:rsidRDefault="00145306" w:rsidP="00190DE2">
      <w:pPr>
        <w:spacing w:after="0"/>
        <w:ind w:firstLine="567"/>
        <w:jc w:val="both"/>
        <w:rPr>
          <w:b/>
          <w:lang w:val="ru-RU"/>
        </w:rPr>
      </w:pPr>
      <w:bookmarkStart w:id="53" w:name="_Hlk525310125"/>
      <w:r w:rsidRPr="00190DE2">
        <w:rPr>
          <w:b/>
          <w:lang w:val="ru-RU"/>
        </w:rPr>
        <w:t xml:space="preserve">Статья </w:t>
      </w:r>
      <w:r w:rsidR="00190DE2">
        <w:rPr>
          <w:b/>
          <w:lang w:val="ru-RU"/>
        </w:rPr>
        <w:t>31</w:t>
      </w:r>
      <w:r w:rsidRPr="00190DE2">
        <w:rPr>
          <w:b/>
          <w:lang w:val="ru-RU"/>
        </w:rPr>
        <w:t>.  Ограничения использования земельных участков и объектов капитального строительства на территории охранных зон газораспределительных сетей</w:t>
      </w:r>
      <w:bookmarkEnd w:id="51"/>
      <w:bookmarkEnd w:id="52"/>
      <w:r w:rsidRPr="00190DE2">
        <w:rPr>
          <w:b/>
          <w:lang w:val="ru-RU"/>
        </w:rPr>
        <w:t xml:space="preserve">  </w:t>
      </w:r>
    </w:p>
    <w:p w:rsidR="00145306" w:rsidRDefault="00145306" w:rsidP="00145306">
      <w:pPr>
        <w:pStyle w:val="ConsNormal1"/>
        <w:widowControl/>
        <w:ind w:firstLine="567"/>
        <w:jc w:val="both"/>
      </w:pPr>
    </w:p>
    <w:bookmarkEnd w:id="53"/>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1. В соответствии с законодательством Российской Федерации газораспределительные сети относятся к категории опасных производственных объектов. Основы безопасной эксплуатации газораспределительных сетей определены Федеральным законом "О промышленной безопасности опасных производственных объектов". </w:t>
      </w:r>
    </w:p>
    <w:p w:rsidR="00145306" w:rsidRPr="002207A7" w:rsidRDefault="00145306" w:rsidP="00145306">
      <w:pPr>
        <w:ind w:firstLine="545"/>
        <w:jc w:val="both"/>
        <w:rPr>
          <w:rFonts w:ascii="Times New Roman" w:hAnsi="Times New Roman"/>
          <w:sz w:val="24"/>
          <w:szCs w:val="24"/>
          <w:lang w:val="ru-RU"/>
        </w:rPr>
      </w:pPr>
      <w:r w:rsidRPr="002207A7">
        <w:rPr>
          <w:rFonts w:ascii="Times New Roman" w:hAnsi="Times New Roman"/>
          <w:sz w:val="24"/>
          <w:szCs w:val="24"/>
          <w:lang w:val="ru-RU"/>
        </w:rPr>
        <w:t xml:space="preserve">2. Ограничения хозяйственной деятельности, которая может привести к повреждению газораспределительных сетей, определены «Правилами охраны газораспределительных сетей», утвержденными постановлением Правительства Российской Федерации от 20.11.2000 г. № 878. </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3. 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в том числе: </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1) строить объекты жилищно-гражданского и производственного назначения;</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2)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3)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lastRenderedPageBreak/>
        <w:t>4)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5) устраивать свалки и склады, разливать растворы кислот, солей, щелочей и других химически активных веществ; </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6)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7) рыть погреба, копать и обрабатывать почву сельскохозяйственными и мелиоративными орудиями и механизмами на глубину более </w:t>
      </w:r>
      <w:smartTag w:uri="urn:schemas-microsoft-com:office:smarttags" w:element="metricconverter">
        <w:smartTagPr>
          <w:attr w:name="ProductID" w:val="0,3 метра"/>
        </w:smartTagPr>
        <w:r w:rsidRPr="002207A7">
          <w:rPr>
            <w:rFonts w:ascii="Times New Roman" w:hAnsi="Times New Roman"/>
            <w:sz w:val="24"/>
            <w:szCs w:val="24"/>
            <w:lang w:val="ru-RU"/>
          </w:rPr>
          <w:t>0,3 метра</w:t>
        </w:r>
      </w:smartTag>
      <w:r w:rsidRPr="002207A7">
        <w:rPr>
          <w:rFonts w:ascii="Times New Roman" w:hAnsi="Times New Roman"/>
          <w:sz w:val="24"/>
          <w:szCs w:val="24"/>
          <w:lang w:val="ru-RU"/>
        </w:rPr>
        <w:t xml:space="preserve">; </w:t>
      </w:r>
    </w:p>
    <w:p w:rsidR="00190DE2" w:rsidRDefault="00145306" w:rsidP="00190DE2">
      <w:pPr>
        <w:ind w:firstLine="567"/>
        <w:jc w:val="both"/>
        <w:rPr>
          <w:rFonts w:ascii="Arial" w:hAnsi="Arial" w:cs="Arial"/>
          <w:color w:val="000001"/>
          <w:sz w:val="20"/>
          <w:szCs w:val="20"/>
          <w:lang w:val="ru-RU"/>
        </w:rPr>
      </w:pPr>
      <w:r w:rsidRPr="002207A7">
        <w:rPr>
          <w:rFonts w:ascii="Times New Roman" w:hAnsi="Times New Roman"/>
          <w:sz w:val="24"/>
          <w:szCs w:val="24"/>
          <w:lang w:val="ru-RU"/>
        </w:rPr>
        <w:t>8) самовольно подключаться к газораспределительным сетям</w:t>
      </w:r>
      <w:r w:rsidRPr="00AF4160">
        <w:rPr>
          <w:rFonts w:ascii="Arial" w:hAnsi="Arial" w:cs="Arial"/>
          <w:color w:val="000001"/>
          <w:sz w:val="20"/>
          <w:szCs w:val="20"/>
          <w:lang w:val="ru-RU"/>
        </w:rPr>
        <w:t xml:space="preserve">. </w:t>
      </w:r>
      <w:bookmarkStart w:id="54" w:name="_Toc315340431"/>
      <w:bookmarkStart w:id="55" w:name="_Toc384720918"/>
    </w:p>
    <w:p w:rsidR="00B44053" w:rsidRPr="00190DE2" w:rsidRDefault="00B44053" w:rsidP="00190DE2">
      <w:pPr>
        <w:ind w:firstLine="567"/>
        <w:jc w:val="both"/>
        <w:rPr>
          <w:b/>
          <w:lang w:val="ru-RU"/>
        </w:rPr>
      </w:pPr>
      <w:bookmarkStart w:id="56" w:name="_Hlk525310181"/>
      <w:r w:rsidRPr="00190DE2">
        <w:rPr>
          <w:b/>
          <w:lang w:val="ru-RU"/>
        </w:rPr>
        <w:t xml:space="preserve">Статья </w:t>
      </w:r>
      <w:r w:rsidR="00190DE2">
        <w:rPr>
          <w:b/>
          <w:lang w:val="ru-RU"/>
        </w:rPr>
        <w:t>32</w:t>
      </w:r>
      <w:r w:rsidRPr="00190DE2">
        <w:rPr>
          <w:b/>
          <w:lang w:val="ru-RU"/>
        </w:rPr>
        <w:t>.  Ограничения использования земельных участков и объектов капитального строительства на территории зон с особыми условиями использования в части охраны объектов культурного наследия</w:t>
      </w:r>
      <w:bookmarkEnd w:id="54"/>
      <w:bookmarkEnd w:id="55"/>
      <w:r w:rsidRPr="00190DE2">
        <w:rPr>
          <w:b/>
          <w:lang w:val="ru-RU"/>
        </w:rPr>
        <w:t xml:space="preserve">  </w:t>
      </w:r>
    </w:p>
    <w:bookmarkEnd w:id="56"/>
    <w:p w:rsidR="00B44053" w:rsidRDefault="00B44053" w:rsidP="00B44053">
      <w:pPr>
        <w:pStyle w:val="ConsNormal1"/>
        <w:widowControl/>
        <w:ind w:firstLine="567"/>
        <w:jc w:val="both"/>
      </w:pP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1. 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охраны объектов культурного наследия .</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2. Ограничения использования земельных участков и объектов капитального строительства на территории зон охраны объектов культурного наследия включают следующие виды ограничений:</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1) к предельным размерам земельных участков и предельным параметрам разрешенного строительства, реконструкции объектов капитального строительства; </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2) к стилевым характеристикам застройки;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3) к процедурам подготовки градостроительной и проектной документации и к осуществлению строительства и реконструкции объектов капитального строительства.</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3. 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зон охраны объектов культурного наследия и подлежат внесению в качестве изменений в правила землепользования и застройки </w:t>
      </w:r>
      <w:proofErr w:type="spellStart"/>
      <w:r w:rsidR="00AC59B9" w:rsidRPr="002207A7">
        <w:rPr>
          <w:rFonts w:ascii="Times New Roman" w:hAnsi="Times New Roman"/>
          <w:sz w:val="24"/>
          <w:szCs w:val="24"/>
          <w:lang w:val="ru-RU"/>
        </w:rPr>
        <w:t>Городищенского</w:t>
      </w:r>
      <w:proofErr w:type="spellEnd"/>
      <w:r w:rsidR="00AC59B9" w:rsidRPr="002207A7">
        <w:rPr>
          <w:rFonts w:ascii="Times New Roman" w:hAnsi="Times New Roman"/>
          <w:sz w:val="24"/>
          <w:szCs w:val="24"/>
          <w:lang w:val="ru-RU"/>
        </w:rPr>
        <w:t xml:space="preserve"> городского поселения.</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4. В соответствии с п. 4 ст. 36 Градостроительного кодекса РФ действие градостроительного регламента не распространяется на земельные участки и иные объекты недвижимости, расположенные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Решения о режиме содержания, параметрах реставрации, консервации, воссоздания, ремонта  таких объектов принимаются в порядке, установленном законодательством РФ об охране объектов культурного наследия.</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5. Использование  земельных участков и иных объектов недвижимости, расположенных в пределах зон, на которые распространяются ограничения по условиям </w:t>
      </w:r>
      <w:r w:rsidRPr="002207A7">
        <w:rPr>
          <w:rFonts w:ascii="Times New Roman" w:hAnsi="Times New Roman"/>
          <w:sz w:val="24"/>
          <w:szCs w:val="24"/>
          <w:lang w:val="ru-RU"/>
        </w:rPr>
        <w:lastRenderedPageBreak/>
        <w:t>охраны памятников истории, культуры и археологического слоя, определяются следующими нормативными правовыми актами: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ст. 99 Земельного кодекса РФ;</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ФЗ от 25.06.2002 г. № 73-ФЗ «Об объектах культурного наследия (памятниках истории и культуры) народов Российской Федерации»; </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ФЗ от 14.01.1993 г. № 4292-1 «Об увековечивании памяти погибших при защите Отечества»;</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Постановлением Правительства РФ от 26 апреля </w:t>
      </w:r>
      <w:smartTag w:uri="urn:schemas-microsoft-com:office:smarttags" w:element="metricconverter">
        <w:smartTagPr>
          <w:attr w:name="ProductID" w:val="2008 г"/>
        </w:smartTagPr>
        <w:r w:rsidRPr="002207A7">
          <w:rPr>
            <w:rFonts w:ascii="Times New Roman" w:hAnsi="Times New Roman"/>
            <w:sz w:val="24"/>
            <w:szCs w:val="24"/>
            <w:lang w:val="ru-RU"/>
          </w:rPr>
          <w:t>2008 г</w:t>
        </w:r>
      </w:smartTag>
      <w:r w:rsidRPr="002207A7">
        <w:rPr>
          <w:rFonts w:ascii="Times New Roman" w:hAnsi="Times New Roman"/>
          <w:sz w:val="24"/>
          <w:szCs w:val="24"/>
          <w:lang w:val="ru-RU"/>
        </w:rPr>
        <w:t>. N 315 «Об утверждении Положения о зонах охраны объектов культурного наследия (памятников истории и культуры) народов Российской Федерации» и др..</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6. В соответствии  с Постановлением Правительства РФ от 26 апреля 2008 года     №315 «Об утверждении Положения о зонах охраны объектов культурного наследия (памятников истории и культуры) народов Российской Федерации» для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 порядок разработки которого, требования к режиму использования земель в границах данных зон устанавливаются Правительством Российской Федерации.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 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7. 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lastRenderedPageBreak/>
        <w:t xml:space="preserve">      8.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 Проекты планировки, застройки и реконструкции городов и других населенных пунктов, строительных объектов разрабатываются с учетом необходимости обеспечения сохранности воинских захоронений. Строительные, земляные, дорожные и другие работы, в результате которых могут быть повреждены воинские захоронения, проводятся только после согласования с органами местного самоуправления.</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9. Контроль за соблюдением дополнительных градостроительных регламентов по условиям охраны памятников истории, культуры и археологического слоя определяется в порядке, определенном законодательством Российской Федерации.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10. Администрация </w:t>
      </w:r>
      <w:proofErr w:type="spellStart"/>
      <w:r w:rsidR="00370CD9" w:rsidRPr="002207A7">
        <w:rPr>
          <w:rFonts w:ascii="Times New Roman" w:hAnsi="Times New Roman"/>
          <w:sz w:val="24"/>
          <w:szCs w:val="24"/>
          <w:lang w:val="ru-RU"/>
        </w:rPr>
        <w:t>Городищенского</w:t>
      </w:r>
      <w:proofErr w:type="spellEnd"/>
      <w:r w:rsidR="00370CD9" w:rsidRPr="002207A7">
        <w:rPr>
          <w:rFonts w:ascii="Times New Roman" w:hAnsi="Times New Roman"/>
          <w:sz w:val="24"/>
          <w:szCs w:val="24"/>
          <w:lang w:val="ru-RU"/>
        </w:rPr>
        <w:t xml:space="preserve"> </w:t>
      </w:r>
      <w:r w:rsidR="00382D45" w:rsidRPr="002207A7">
        <w:rPr>
          <w:rFonts w:ascii="Times New Roman" w:hAnsi="Times New Roman"/>
          <w:sz w:val="24"/>
          <w:szCs w:val="24"/>
          <w:lang w:val="ru-RU"/>
        </w:rPr>
        <w:t>г</w:t>
      </w:r>
      <w:r w:rsidR="00142583" w:rsidRPr="002207A7">
        <w:rPr>
          <w:rFonts w:ascii="Times New Roman" w:hAnsi="Times New Roman"/>
          <w:sz w:val="24"/>
          <w:szCs w:val="24"/>
          <w:lang w:val="ru-RU"/>
        </w:rPr>
        <w:t xml:space="preserve">ородского поселения </w:t>
      </w:r>
      <w:r w:rsidRPr="002207A7">
        <w:rPr>
          <w:rFonts w:ascii="Times New Roman" w:hAnsi="Times New Roman"/>
          <w:sz w:val="24"/>
          <w:szCs w:val="24"/>
          <w:lang w:val="ru-RU"/>
        </w:rPr>
        <w:t xml:space="preserve">обеспечивает контроль за соблюдением дополнительных градостроительных регламентов по условиям охраны памятников истории, культуры и археологического слоя путем участия </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в согласовании: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а) планов земельных участков на стадии их формирования и предоставления для нового строительства, реконструкции;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б) проектной документации;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инспекциях на объектах, где проводятся строительные изменения;</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комиссиях по приемке в эксплуатацию завершенных строительством объектов.</w:t>
      </w:r>
    </w:p>
    <w:p w:rsidR="00651DF8" w:rsidRPr="002207A7" w:rsidRDefault="00651DF8" w:rsidP="00651DF8">
      <w:pPr>
        <w:pageBreakBefore/>
        <w:widowControl w:val="0"/>
        <w:suppressAutoHyphens/>
        <w:autoSpaceDE w:val="0"/>
        <w:autoSpaceDN w:val="0"/>
        <w:adjustRightInd w:val="0"/>
        <w:spacing w:after="0" w:line="240" w:lineRule="auto"/>
        <w:ind w:firstLine="709"/>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lastRenderedPageBreak/>
        <w:t xml:space="preserve">Список объектов культурного наследия, </w:t>
      </w:r>
    </w:p>
    <w:p w:rsidR="00651DF8" w:rsidRPr="002207A7" w:rsidRDefault="00651DF8" w:rsidP="00651DF8">
      <w:pPr>
        <w:widowControl w:val="0"/>
        <w:suppressAutoHyphens/>
        <w:autoSpaceDE w:val="0"/>
        <w:autoSpaceDN w:val="0"/>
        <w:adjustRightInd w:val="0"/>
        <w:spacing w:after="0" w:line="240" w:lineRule="auto"/>
        <w:ind w:firstLine="709"/>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подлежащих государственной охране как памятники истории и культуры регионального значения*.</w:t>
      </w:r>
    </w:p>
    <w:tbl>
      <w:tblPr>
        <w:tblW w:w="0" w:type="auto"/>
        <w:tblInd w:w="-318" w:type="dxa"/>
        <w:tblLayout w:type="fixed"/>
        <w:tblLook w:val="0000" w:firstRow="0" w:lastRow="0" w:firstColumn="0" w:lastColumn="0" w:noHBand="0" w:noVBand="0"/>
      </w:tblPr>
      <w:tblGrid>
        <w:gridCol w:w="507"/>
        <w:gridCol w:w="6690"/>
        <w:gridCol w:w="3010"/>
      </w:tblGrid>
      <w:tr w:rsidR="00651DF8" w:rsidRPr="002207A7">
        <w:trPr>
          <w:trHeight w:val="123"/>
        </w:trPr>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Наименование памятника</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Место нахождения</w:t>
            </w:r>
          </w:p>
        </w:tc>
      </w:tr>
      <w:tr w:rsidR="00651DF8" w:rsidRPr="002207A7">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1</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Братская могила советских воинов, погибших в период Сталинградской битвы</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Бульвар Чуйкова</w:t>
            </w:r>
          </w:p>
        </w:tc>
      </w:tr>
      <w:tr w:rsidR="00651DF8" w:rsidRPr="002207A7">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2</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Мемориальный комплекс «Солдатское поле» с братской могилой воинам 62ой армии</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Солдатское поле</w:t>
            </w:r>
          </w:p>
        </w:tc>
      </w:tr>
      <w:tr w:rsidR="00651DF8" w:rsidRPr="002207A7">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3</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 xml:space="preserve">Братская могила с памятником </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Площадь павших борцов</w:t>
            </w:r>
          </w:p>
        </w:tc>
      </w:tr>
      <w:tr w:rsidR="00651DF8" w:rsidRPr="002207A7">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4</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Зенитное орудие, установленное в честь зенитчиков – защитников Сталинграда</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Бульвар Чуйкова</w:t>
            </w:r>
          </w:p>
        </w:tc>
      </w:tr>
      <w:tr w:rsidR="00651DF8" w:rsidRPr="002207A7">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5</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Церковь всех Скорбящих Радости</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 xml:space="preserve">Центр </w:t>
            </w:r>
            <w:proofErr w:type="spellStart"/>
            <w:r w:rsidRPr="002207A7">
              <w:rPr>
                <w:rFonts w:ascii="Times New Roman" w:eastAsia="Arial" w:hAnsi="Times New Roman"/>
                <w:sz w:val="24"/>
                <w:szCs w:val="24"/>
                <w:lang w:val="ru-RU" w:eastAsia="ar-SA" w:bidi="ar-SA"/>
              </w:rPr>
              <w:t>р.п</w:t>
            </w:r>
            <w:proofErr w:type="spellEnd"/>
            <w:r w:rsidRPr="002207A7">
              <w:rPr>
                <w:rFonts w:ascii="Times New Roman" w:eastAsia="Arial" w:hAnsi="Times New Roman"/>
                <w:sz w:val="24"/>
                <w:szCs w:val="24"/>
                <w:lang w:val="ru-RU" w:eastAsia="ar-SA" w:bidi="ar-SA"/>
              </w:rPr>
              <w:t>. Городище</w:t>
            </w:r>
          </w:p>
        </w:tc>
      </w:tr>
      <w:tr w:rsidR="00651DF8" w:rsidRPr="002207A7">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6</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Ансамбль Центральной площади</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Центр</w:t>
            </w:r>
          </w:p>
        </w:tc>
      </w:tr>
      <w:tr w:rsidR="00651DF8" w:rsidRPr="009B13F5">
        <w:trPr>
          <w:trHeight w:val="1579"/>
        </w:trPr>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7</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Вал Царицынской сторожевой линии</w:t>
            </w:r>
          </w:p>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 xml:space="preserve">(Вал Анны </w:t>
            </w:r>
            <w:proofErr w:type="spellStart"/>
            <w:r w:rsidRPr="002207A7">
              <w:rPr>
                <w:rFonts w:ascii="Times New Roman" w:eastAsia="Arial" w:hAnsi="Times New Roman"/>
                <w:sz w:val="24"/>
                <w:szCs w:val="24"/>
                <w:lang w:val="ru-RU" w:eastAsia="ar-SA" w:bidi="ar-SA"/>
              </w:rPr>
              <w:t>Иоановны</w:t>
            </w:r>
            <w:proofErr w:type="spellEnd"/>
            <w:r w:rsidRPr="002207A7">
              <w:rPr>
                <w:rFonts w:ascii="Times New Roman" w:eastAsia="Arial" w:hAnsi="Times New Roman"/>
                <w:sz w:val="24"/>
                <w:szCs w:val="24"/>
                <w:lang w:val="ru-RU" w:eastAsia="ar-SA" w:bidi="ar-SA"/>
              </w:rPr>
              <w:t>)</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Участок расположен юго-западнее ОАО «Волгоградский бройлер» у дороги М-6</w:t>
            </w:r>
          </w:p>
        </w:tc>
      </w:tr>
    </w:tbl>
    <w:p w:rsidR="00651DF8" w:rsidRPr="002207A7" w:rsidRDefault="00651DF8" w:rsidP="00651DF8">
      <w:pPr>
        <w:widowControl w:val="0"/>
        <w:tabs>
          <w:tab w:val="left" w:pos="1418"/>
        </w:tabs>
        <w:suppressAutoHyphens/>
        <w:autoSpaceDE w:val="0"/>
        <w:autoSpaceDN w:val="0"/>
        <w:adjustRightInd w:val="0"/>
        <w:spacing w:after="0"/>
        <w:ind w:firstLine="284"/>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*Выписка из Постановления Волгоградской областной Думы от 5.06.1997 г. № 62/706 «О постановке на государственную охрану памятников истории и культуры Волгоградской области»</w:t>
      </w:r>
    </w:p>
    <w:p w:rsidR="00651DF8" w:rsidRPr="002207A7" w:rsidRDefault="00651DF8" w:rsidP="00651DF8">
      <w:pPr>
        <w:widowControl w:val="0"/>
        <w:tabs>
          <w:tab w:val="left" w:pos="1418"/>
        </w:tabs>
        <w:suppressAutoHyphens/>
        <w:autoSpaceDE w:val="0"/>
        <w:autoSpaceDN w:val="0"/>
        <w:adjustRightInd w:val="0"/>
        <w:spacing w:after="0"/>
        <w:ind w:firstLine="284"/>
        <w:jc w:val="both"/>
        <w:rPr>
          <w:rFonts w:ascii="Times New Roman" w:hAnsi="Times New Roman"/>
          <w:sz w:val="24"/>
          <w:szCs w:val="24"/>
          <w:lang w:val="ru-RU"/>
        </w:rPr>
      </w:pPr>
    </w:p>
    <w:p w:rsidR="00651DF8" w:rsidRPr="002207A7" w:rsidRDefault="00651DF8" w:rsidP="00651DF8">
      <w:pPr>
        <w:widowControl w:val="0"/>
        <w:tabs>
          <w:tab w:val="left" w:pos="1418"/>
        </w:tabs>
        <w:suppressAutoHyphens/>
        <w:autoSpaceDE w:val="0"/>
        <w:autoSpaceDN w:val="0"/>
        <w:adjustRightInd w:val="0"/>
        <w:spacing w:after="0"/>
        <w:ind w:firstLine="284"/>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Перечень выявленных объектов культурного наследия.</w:t>
      </w:r>
    </w:p>
    <w:tbl>
      <w:tblPr>
        <w:tblW w:w="0" w:type="auto"/>
        <w:tblInd w:w="-318" w:type="dxa"/>
        <w:tblLayout w:type="fixed"/>
        <w:tblLook w:val="0000" w:firstRow="0" w:lastRow="0" w:firstColumn="0" w:lastColumn="0" w:noHBand="0" w:noVBand="0"/>
      </w:tblPr>
      <w:tblGrid>
        <w:gridCol w:w="568"/>
        <w:gridCol w:w="6414"/>
        <w:gridCol w:w="3225"/>
      </w:tblGrid>
      <w:tr w:rsidR="00651DF8" w:rsidRPr="002207A7">
        <w:tc>
          <w:tcPr>
            <w:tcW w:w="568"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w:t>
            </w:r>
          </w:p>
        </w:tc>
        <w:tc>
          <w:tcPr>
            <w:tcW w:w="6414"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Наименование памятника</w:t>
            </w:r>
          </w:p>
        </w:tc>
        <w:tc>
          <w:tcPr>
            <w:tcW w:w="3225"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Место нахождения</w:t>
            </w:r>
          </w:p>
        </w:tc>
      </w:tr>
      <w:tr w:rsidR="00651DF8" w:rsidRPr="002207A7">
        <w:tc>
          <w:tcPr>
            <w:tcW w:w="568"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1</w:t>
            </w:r>
          </w:p>
        </w:tc>
        <w:tc>
          <w:tcPr>
            <w:tcW w:w="6414"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Памятники воинам Великой Отечественной войны</w:t>
            </w:r>
          </w:p>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p>
        </w:tc>
        <w:tc>
          <w:tcPr>
            <w:tcW w:w="3225"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 xml:space="preserve">Ул. Баррикадная </w:t>
            </w:r>
          </w:p>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p>
        </w:tc>
      </w:tr>
      <w:tr w:rsidR="00651DF8" w:rsidRPr="002207A7">
        <w:tc>
          <w:tcPr>
            <w:tcW w:w="568"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2</w:t>
            </w:r>
          </w:p>
        </w:tc>
        <w:tc>
          <w:tcPr>
            <w:tcW w:w="6414"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Памятный знак  «Коммунисты - вперед»</w:t>
            </w:r>
          </w:p>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p>
        </w:tc>
        <w:tc>
          <w:tcPr>
            <w:tcW w:w="3225"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Площадь Ленина</w:t>
            </w:r>
          </w:p>
          <w:p w:rsidR="00651DF8" w:rsidRPr="002207A7" w:rsidRDefault="00651DF8" w:rsidP="00F74443">
            <w:pPr>
              <w:widowControl w:val="0"/>
              <w:suppressAutoHyphens/>
              <w:autoSpaceDE w:val="0"/>
              <w:autoSpaceDN w:val="0"/>
              <w:adjustRightInd w:val="0"/>
              <w:spacing w:line="360" w:lineRule="auto"/>
              <w:jc w:val="center"/>
              <w:rPr>
                <w:rFonts w:ascii="Times New Roman" w:eastAsia="Arial" w:hAnsi="Times New Roman"/>
                <w:sz w:val="24"/>
                <w:szCs w:val="24"/>
                <w:lang w:val="ru-RU" w:eastAsia="ar-SA" w:bidi="ar-SA"/>
              </w:rPr>
            </w:pPr>
          </w:p>
        </w:tc>
      </w:tr>
      <w:tr w:rsidR="00651DF8" w:rsidRPr="002207A7">
        <w:tc>
          <w:tcPr>
            <w:tcW w:w="568"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3</w:t>
            </w:r>
          </w:p>
        </w:tc>
        <w:tc>
          <w:tcPr>
            <w:tcW w:w="6414"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Памятный знак жертвам фашистских концлагерей</w:t>
            </w:r>
          </w:p>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p>
        </w:tc>
        <w:tc>
          <w:tcPr>
            <w:tcW w:w="3225"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Ул. Баррикадная</w:t>
            </w:r>
          </w:p>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p>
        </w:tc>
      </w:tr>
      <w:tr w:rsidR="00651DF8" w:rsidRPr="002207A7">
        <w:tc>
          <w:tcPr>
            <w:tcW w:w="568"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lastRenderedPageBreak/>
              <w:t>4</w:t>
            </w:r>
          </w:p>
        </w:tc>
        <w:tc>
          <w:tcPr>
            <w:tcW w:w="6414"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Памятный знак памяти погибшим военнослужащим, принимавшим участие в боевых действиях в Афганистане и на Северном Кавказе</w:t>
            </w:r>
          </w:p>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p>
        </w:tc>
        <w:tc>
          <w:tcPr>
            <w:tcW w:w="3225" w:type="dxa"/>
            <w:tcBorders>
              <w:top w:val="single" w:sz="6" w:space="0" w:color="000000"/>
              <w:left w:val="single" w:sz="6" w:space="0" w:color="000000"/>
              <w:bottom w:val="single" w:sz="6" w:space="0" w:color="000000"/>
              <w:right w:val="single" w:sz="6" w:space="0" w:color="000000"/>
            </w:tcBorders>
          </w:tcPr>
          <w:p w:rsidR="00651DF8" w:rsidRPr="002207A7" w:rsidRDefault="00651DF8" w:rsidP="00190DE2">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Площадь Ленина</w:t>
            </w:r>
          </w:p>
        </w:tc>
      </w:tr>
    </w:tbl>
    <w:p w:rsidR="00190DE2" w:rsidRDefault="00190DE2" w:rsidP="00190DE2">
      <w:pPr>
        <w:ind w:firstLine="567"/>
        <w:jc w:val="both"/>
        <w:rPr>
          <w:rFonts w:ascii="Times New Roman" w:hAnsi="Times New Roman"/>
          <w:b/>
          <w:sz w:val="24"/>
          <w:szCs w:val="24"/>
          <w:lang w:val="ru-RU"/>
        </w:rPr>
      </w:pPr>
      <w:bookmarkStart w:id="57" w:name="_Hlk525310315"/>
    </w:p>
    <w:p w:rsidR="00190DE2" w:rsidRPr="00190DE2" w:rsidRDefault="00190DE2" w:rsidP="00190DE2">
      <w:pPr>
        <w:ind w:firstLine="567"/>
        <w:jc w:val="both"/>
        <w:rPr>
          <w:rFonts w:ascii="Times New Roman" w:hAnsi="Times New Roman"/>
          <w:b/>
          <w:sz w:val="24"/>
          <w:szCs w:val="24"/>
          <w:lang w:val="ru-RU"/>
        </w:rPr>
      </w:pPr>
      <w:r w:rsidRPr="00190DE2">
        <w:rPr>
          <w:rFonts w:ascii="Times New Roman" w:hAnsi="Times New Roman"/>
          <w:b/>
          <w:sz w:val="24"/>
          <w:szCs w:val="24"/>
          <w:lang w:val="ru-RU"/>
        </w:rPr>
        <w:t>Статья 33. Порядок применения градостроительных регламентов</w:t>
      </w:r>
    </w:p>
    <w:bookmarkEnd w:id="57"/>
    <w:p w:rsidR="008415EE" w:rsidRPr="002207A7" w:rsidRDefault="008415EE" w:rsidP="00190DE2">
      <w:pPr>
        <w:ind w:firstLine="567"/>
        <w:jc w:val="both"/>
        <w:rPr>
          <w:rFonts w:ascii="Times New Roman" w:hAnsi="Times New Roman"/>
          <w:sz w:val="24"/>
          <w:szCs w:val="24"/>
          <w:lang w:val="ru-RU"/>
        </w:rPr>
      </w:pPr>
      <w:r w:rsidRPr="002207A7">
        <w:rPr>
          <w:rFonts w:ascii="Times New Roman" w:hAnsi="Times New Roman"/>
          <w:sz w:val="24"/>
          <w:szCs w:val="24"/>
          <w:lang w:val="ru-RU"/>
        </w:rPr>
        <w:t>1. Для каждого земельного участка, иного объекта недвижимости, расположенного в границах населенного пункта, разрешенным считается такое использование, которое соответствует регламентам, установленным настоящими Правилами, в том числе:</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1) ограничениям по условиям охраны объектов культурного наследия, экологическим и санитарно-эпидемиологическим условиям, иным условиям в случаях, когда земельный участок, иной объект недвижимости расположен в соответствующей зоне с особыми условиями использования территории;</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2) другим ограничениям на использование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3) техническим регламентам, региональным и местным нормативам градостроительного проектирования.</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2. Собственники, землепользователи, землевладельцы, арендаторы земельных участков, иных объектов недвижимости имеют право самостоятельно выбирать вид (виды) использования недвижимости, разрешенный как основной и вспомогательный к ним для соответствующих территориальных зон, при условии обязательного соблюдения требований технических регламентов, нормативно-технических документов, региональных и местных нормативов градостроительного проектирования.</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3. Для использования земельных участков, объектов капитального строительства в соответствии с видом разрешенного использования, определенным как условно разрешенный для данной территориальной зоны, необходимо получение разрешения в соответствии с порядком, установленным настоящими Правилами.</w:t>
      </w:r>
    </w:p>
    <w:p w:rsidR="008415EE"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4. Изменение одного вида на другой вид разрешенного использования земельных участков и иных объектов недвижимости осуществляется в соответствии с настоящими Правилами при условии выполнения требований технических регламентов.</w:t>
      </w:r>
    </w:p>
    <w:p w:rsidR="00D353E7" w:rsidRDefault="003A4BCE" w:rsidP="00D353E7">
      <w:pPr>
        <w:ind w:firstLine="567"/>
        <w:jc w:val="both"/>
        <w:rPr>
          <w:rFonts w:ascii="Times New Roman" w:hAnsi="Times New Roman"/>
          <w:sz w:val="24"/>
          <w:szCs w:val="24"/>
          <w:lang w:val="ru-RU"/>
        </w:rPr>
      </w:pPr>
      <w:r>
        <w:rPr>
          <w:rFonts w:ascii="Times New Roman" w:hAnsi="Times New Roman"/>
          <w:sz w:val="24"/>
          <w:szCs w:val="24"/>
          <w:lang w:val="ru-RU"/>
        </w:rPr>
        <w:t xml:space="preserve">5. Правила землепользования и застройки </w:t>
      </w:r>
      <w:proofErr w:type="spellStart"/>
      <w:r>
        <w:rPr>
          <w:rFonts w:ascii="Times New Roman" w:hAnsi="Times New Roman"/>
          <w:sz w:val="24"/>
          <w:szCs w:val="24"/>
          <w:lang w:val="ru-RU"/>
        </w:rPr>
        <w:t>Городищенского</w:t>
      </w:r>
      <w:proofErr w:type="spellEnd"/>
      <w:r>
        <w:rPr>
          <w:rFonts w:ascii="Times New Roman" w:hAnsi="Times New Roman"/>
          <w:sz w:val="24"/>
          <w:szCs w:val="24"/>
          <w:lang w:val="ru-RU"/>
        </w:rPr>
        <w:t xml:space="preserve"> городского поселения приведены в соответствие с местными нормативами градостроительного проектирования поселения</w:t>
      </w:r>
      <w:bookmarkStart w:id="58" w:name="_Toc384720920"/>
    </w:p>
    <w:p w:rsidR="005D53EB" w:rsidRPr="00D353E7" w:rsidRDefault="005D53EB" w:rsidP="00D353E7">
      <w:pPr>
        <w:ind w:firstLine="567"/>
        <w:jc w:val="both"/>
        <w:rPr>
          <w:b/>
          <w:lang w:val="ru-RU"/>
        </w:rPr>
      </w:pPr>
      <w:bookmarkStart w:id="59" w:name="_Hlk525310620"/>
      <w:r w:rsidRPr="00D353E7">
        <w:rPr>
          <w:b/>
          <w:lang w:val="ru-RU"/>
        </w:rPr>
        <w:t xml:space="preserve">Статья </w:t>
      </w:r>
      <w:r w:rsidR="00D353E7" w:rsidRPr="00D353E7">
        <w:rPr>
          <w:b/>
          <w:lang w:val="ru-RU"/>
        </w:rPr>
        <w:t>34</w:t>
      </w:r>
      <w:r w:rsidRPr="00D353E7">
        <w:rPr>
          <w:b/>
          <w:lang w:val="ru-RU"/>
        </w:rPr>
        <w:t xml:space="preserve">.  </w:t>
      </w:r>
      <w:r w:rsidR="001C20BB" w:rsidRPr="00D353E7">
        <w:rPr>
          <w:b/>
          <w:lang w:val="ru-RU"/>
        </w:rPr>
        <w:t>Порядок ведения карты градостроительного зонирования</w:t>
      </w:r>
      <w:bookmarkEnd w:id="58"/>
    </w:p>
    <w:bookmarkEnd w:id="59"/>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1. Ведение карты градостроительного зонирования и своевременное отображение внесенных в установленном порядке в нее изменений осуществляются Администрацией.</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2. Внесение изменений в карту границ территориальных зон осуществляется в порядке, установленном настоящими Правилами.</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lastRenderedPageBreak/>
        <w:t>3. Внесение изменений в карту границ зон с особыми условиями использования территории может осуществляться на основании нормативных правовых актов, принятых в соответствии с требованиями действующего законодательства.</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4. В случае необходимости внесения изменений в границы зон с особыми условиями использования территорий лицо, заинтересованное в отображении таких изменений, либо уполномоченный орган, ответственный за регулирование использования таких зон, уведомляет Комиссию о необходимости внесения соответствующих изменений в Правила землепользования и застройки и в течение пяти дней с такого уведомления представляет в Комиссию документы, подтверждающие правомочность внесения таких изменений. </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5. Комиссия в течение тридцати дней принимает решение об отображении указанных изменений на карте границ зон с особыми условиями использования территории. </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6. Администрация в течение десяти дней с момента принятия решения обеспечивает внесение изменений в карту границ зон с особыми условиями использования территории и публикацию таких изменений в порядке, аналогичном порядку публикации о внесении изменений в Правила.</w:t>
      </w:r>
    </w:p>
    <w:p w:rsidR="008415EE" w:rsidRPr="00603E0B" w:rsidRDefault="00D353E7" w:rsidP="00C75D2A">
      <w:pPr>
        <w:pStyle w:val="ConsPlusNormal"/>
        <w:rPr>
          <w:rFonts w:ascii="Times New Roman" w:hAnsi="Times New Roman" w:cs="Times New Roman"/>
          <w:b/>
          <w:color w:val="auto"/>
        </w:rPr>
      </w:pPr>
      <w:r w:rsidRPr="00603E0B">
        <w:rPr>
          <w:rFonts w:ascii="Times New Roman" w:hAnsi="Times New Roman" w:cs="Times New Roman"/>
          <w:b/>
          <w:color w:val="auto"/>
        </w:rPr>
        <w:t xml:space="preserve">Статья 35. </w:t>
      </w:r>
      <w:proofErr w:type="spellStart"/>
      <w:r w:rsidRPr="00603E0B">
        <w:rPr>
          <w:rFonts w:ascii="Times New Roman" w:hAnsi="Times New Roman" w:cs="Times New Roman"/>
          <w:b/>
          <w:color w:val="auto"/>
        </w:rPr>
        <w:t>Приаэродромная</w:t>
      </w:r>
      <w:proofErr w:type="spellEnd"/>
      <w:r w:rsidRPr="00603E0B">
        <w:rPr>
          <w:rFonts w:ascii="Times New Roman" w:hAnsi="Times New Roman" w:cs="Times New Roman"/>
          <w:b/>
          <w:color w:val="auto"/>
        </w:rPr>
        <w:t xml:space="preserve"> территория.</w:t>
      </w:r>
      <w:bookmarkStart w:id="60" w:name="_GoBack"/>
      <w:bookmarkEnd w:id="60"/>
    </w:p>
    <w:p w:rsidR="00D353E7" w:rsidRPr="00D353E7" w:rsidRDefault="00D353E7" w:rsidP="00D353E7">
      <w:pPr>
        <w:ind w:firstLine="567"/>
        <w:contextualSpacing/>
        <w:jc w:val="both"/>
        <w:rPr>
          <w:rFonts w:ascii="Times New Roman" w:hAnsi="Times New Roman"/>
          <w:sz w:val="24"/>
          <w:szCs w:val="24"/>
          <w:lang w:val="ru-RU"/>
        </w:rPr>
      </w:pPr>
      <w:r w:rsidRPr="00D353E7">
        <w:rPr>
          <w:rFonts w:ascii="Times New Roman" w:hAnsi="Times New Roman"/>
          <w:sz w:val="24"/>
          <w:szCs w:val="24"/>
          <w:lang w:val="ru-RU"/>
        </w:rPr>
        <w:t xml:space="preserve">На территории </w:t>
      </w:r>
      <w:proofErr w:type="spellStart"/>
      <w:r>
        <w:rPr>
          <w:rFonts w:ascii="Times New Roman" w:hAnsi="Times New Roman"/>
          <w:sz w:val="24"/>
          <w:szCs w:val="24"/>
          <w:lang w:val="ru-RU"/>
        </w:rPr>
        <w:t>Городищен</w:t>
      </w:r>
      <w:r w:rsidRPr="00D353E7">
        <w:rPr>
          <w:rFonts w:ascii="Times New Roman" w:hAnsi="Times New Roman"/>
          <w:sz w:val="24"/>
          <w:szCs w:val="24"/>
          <w:lang w:val="ru-RU"/>
        </w:rPr>
        <w:t>ского</w:t>
      </w:r>
      <w:proofErr w:type="spellEnd"/>
      <w:r w:rsidRPr="00D353E7">
        <w:rPr>
          <w:rFonts w:ascii="Times New Roman" w:hAnsi="Times New Roman"/>
          <w:sz w:val="24"/>
          <w:szCs w:val="24"/>
          <w:lang w:val="ru-RU"/>
        </w:rPr>
        <w:t xml:space="preserve"> </w:t>
      </w:r>
      <w:r>
        <w:rPr>
          <w:rFonts w:ascii="Times New Roman" w:hAnsi="Times New Roman"/>
          <w:sz w:val="24"/>
          <w:szCs w:val="24"/>
          <w:lang w:val="ru-RU"/>
        </w:rPr>
        <w:t>город</w:t>
      </w:r>
      <w:r w:rsidRPr="00D353E7">
        <w:rPr>
          <w:rFonts w:ascii="Times New Roman" w:hAnsi="Times New Roman"/>
          <w:sz w:val="24"/>
          <w:szCs w:val="24"/>
          <w:lang w:val="ru-RU"/>
        </w:rPr>
        <w:t xml:space="preserve">ского поселения </w:t>
      </w:r>
      <w:r w:rsidRPr="00D353E7">
        <w:rPr>
          <w:rFonts w:ascii="Times New Roman" w:eastAsia="Calibri" w:hAnsi="Times New Roman"/>
          <w:sz w:val="24"/>
          <w:szCs w:val="24"/>
          <w:lang w:val="ru-RU" w:eastAsia="ru-RU"/>
        </w:rPr>
        <w:t xml:space="preserve">расположена </w:t>
      </w:r>
      <w:proofErr w:type="spellStart"/>
      <w:r w:rsidRPr="00D353E7">
        <w:rPr>
          <w:rFonts w:ascii="Times New Roman" w:eastAsia="Calibri" w:hAnsi="Times New Roman"/>
          <w:sz w:val="24"/>
          <w:szCs w:val="24"/>
          <w:lang w:val="ru-RU" w:eastAsia="ru-RU"/>
        </w:rPr>
        <w:t>приаэродромная</w:t>
      </w:r>
      <w:proofErr w:type="spellEnd"/>
      <w:r w:rsidRPr="00D353E7">
        <w:rPr>
          <w:rFonts w:ascii="Times New Roman" w:eastAsia="Calibri" w:hAnsi="Times New Roman"/>
          <w:sz w:val="24"/>
          <w:szCs w:val="24"/>
          <w:lang w:val="ru-RU" w:eastAsia="ru-RU"/>
        </w:rPr>
        <w:t xml:space="preserve"> территория, установленная в соответствии с Воздушным </w:t>
      </w:r>
      <w:hyperlink r:id="rId9" w:history="1">
        <w:r w:rsidRPr="00D353E7">
          <w:rPr>
            <w:rFonts w:ascii="Times New Roman" w:eastAsia="Calibri" w:hAnsi="Times New Roman"/>
            <w:color w:val="0000FF"/>
            <w:sz w:val="24"/>
            <w:szCs w:val="24"/>
            <w:u w:val="single"/>
            <w:lang w:val="ru-RU" w:eastAsia="ru-RU"/>
          </w:rPr>
          <w:t>кодексом</w:t>
        </w:r>
      </w:hyperlink>
      <w:r w:rsidRPr="00D353E7">
        <w:rPr>
          <w:rFonts w:ascii="Times New Roman" w:eastAsia="Calibri" w:hAnsi="Times New Roman"/>
          <w:sz w:val="24"/>
          <w:szCs w:val="24"/>
          <w:lang w:val="ru-RU" w:eastAsia="ru-RU"/>
        </w:rPr>
        <w:t xml:space="preserve"> Российской Федерации</w:t>
      </w:r>
    </w:p>
    <w:p w:rsidR="008415EE" w:rsidRDefault="008415EE" w:rsidP="00C75D2A">
      <w:pPr>
        <w:pStyle w:val="ConsPlusNormal"/>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rsidR="001E5BE8" w:rsidRDefault="001E5BE8" w:rsidP="005A1F63">
      <w:pPr>
        <w:widowControl w:val="0"/>
        <w:suppressAutoHyphens/>
        <w:autoSpaceDE w:val="0"/>
        <w:autoSpaceDN w:val="0"/>
        <w:adjustRightInd w:val="0"/>
        <w:spacing w:after="0"/>
        <w:ind w:firstLine="300"/>
        <w:jc w:val="both"/>
        <w:rPr>
          <w:rFonts w:ascii="Times New Roman CYR" w:hAnsi="Times New Roman CYR" w:cs="Times New Roman CYR"/>
          <w:color w:val="7F007F"/>
          <w:sz w:val="24"/>
          <w:szCs w:val="24"/>
          <w:lang w:val="ru-RU"/>
        </w:rPr>
      </w:pPr>
    </w:p>
    <w:p w:rsidR="001E5BE8" w:rsidRDefault="001E5BE8" w:rsidP="005A1F63">
      <w:pPr>
        <w:widowControl w:val="0"/>
        <w:suppressAutoHyphens/>
        <w:autoSpaceDE w:val="0"/>
        <w:autoSpaceDN w:val="0"/>
        <w:adjustRightInd w:val="0"/>
        <w:spacing w:after="0"/>
        <w:ind w:firstLine="300"/>
        <w:jc w:val="both"/>
        <w:rPr>
          <w:rFonts w:ascii="Times New Roman CYR" w:hAnsi="Times New Roman CYR" w:cs="Times New Roman CYR"/>
          <w:color w:val="7F007F"/>
          <w:sz w:val="24"/>
          <w:szCs w:val="24"/>
          <w:lang w:val="ru-RU"/>
        </w:rPr>
      </w:pPr>
    </w:p>
    <w:p w:rsidR="001E5BE8" w:rsidRPr="005A1F63" w:rsidRDefault="001E5BE8" w:rsidP="005A1F63">
      <w:pPr>
        <w:widowControl w:val="0"/>
        <w:suppressAutoHyphens/>
        <w:autoSpaceDE w:val="0"/>
        <w:autoSpaceDN w:val="0"/>
        <w:adjustRightInd w:val="0"/>
        <w:spacing w:after="0"/>
        <w:ind w:firstLine="300"/>
        <w:jc w:val="both"/>
        <w:rPr>
          <w:rFonts w:ascii="Times New Roman CYR" w:hAnsi="Times New Roman CYR" w:cs="Times New Roman CYR"/>
          <w:color w:val="7F007F"/>
          <w:sz w:val="24"/>
          <w:szCs w:val="24"/>
          <w:lang w:val="ru-RU"/>
        </w:rPr>
      </w:pPr>
    </w:p>
    <w:sectPr w:rsidR="001E5BE8" w:rsidRPr="005A1F63" w:rsidSect="000F724C">
      <w:footerReference w:type="even" r:id="rId10"/>
      <w:footerReference w:type="default" r:id="rId11"/>
      <w:footerReference w:type="first" r:id="rId12"/>
      <w:footnotePr>
        <w:pos w:val="beneathText"/>
      </w:footnotePr>
      <w:pgSz w:w="11905" w:h="16837"/>
      <w:pgMar w:top="567" w:right="707" w:bottom="0" w:left="1560" w:header="720" w:footer="10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13F5" w:rsidRDefault="009B13F5">
      <w:pPr>
        <w:spacing w:after="0" w:line="240" w:lineRule="auto"/>
      </w:pPr>
      <w:r>
        <w:separator/>
      </w:r>
    </w:p>
  </w:endnote>
  <w:endnote w:type="continuationSeparator" w:id="0">
    <w:p w:rsidR="009B13F5" w:rsidRDefault="009B13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tarSymbol">
    <w:altName w:val="Times New Roman"/>
    <w:charset w:val="02"/>
    <w:family w:val="auto"/>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13F5" w:rsidRDefault="009B13F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13F5" w:rsidRPr="00624042" w:rsidRDefault="009B13F5" w:rsidP="00624042">
    <w:pPr>
      <w:pStyle w:val="aff3"/>
      <w:ind w:right="-1" w:firstLine="9214"/>
      <w:rPr>
        <w:lang w:val="ru-RU"/>
      </w:rPr>
    </w:pPr>
    <w:r>
      <w:fldChar w:fldCharType="begin"/>
    </w:r>
    <w:r>
      <w:instrText xml:space="preserve"> PAGE </w:instrText>
    </w:r>
    <w:r>
      <w:fldChar w:fldCharType="separate"/>
    </w:r>
    <w:r w:rsidR="00603E0B">
      <w:rPr>
        <w:noProof/>
      </w:rPr>
      <w:t>60</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13F5" w:rsidRDefault="009B13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13F5" w:rsidRDefault="009B13F5">
      <w:pPr>
        <w:spacing w:after="0" w:line="240" w:lineRule="auto"/>
      </w:pPr>
      <w:r>
        <w:separator/>
      </w:r>
    </w:p>
  </w:footnote>
  <w:footnote w:type="continuationSeparator" w:id="0">
    <w:p w:rsidR="009B13F5" w:rsidRDefault="009B13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68E3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09A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AA5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8ADE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94800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2E37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7CECD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C246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E41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CC8B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ECC60A0"/>
    <w:lvl w:ilvl="0">
      <w:numFmt w:val="bullet"/>
      <w:lvlText w:val="*"/>
      <w:lvlJc w:val="left"/>
    </w:lvl>
  </w:abstractNum>
  <w:abstractNum w:abstractNumId="11" w15:restartNumberingAfterBreak="0">
    <w:nsid w:val="00000002"/>
    <w:multiLevelType w:val="multilevel"/>
    <w:tmpl w:val="00000002"/>
    <w:name w:val="WW8Num2"/>
    <w:lvl w:ilvl="0">
      <w:start w:val="1"/>
      <w:numFmt w:val="decimal"/>
      <w:lvlText w:val="%1."/>
      <w:lvlJc w:val="left"/>
      <w:pPr>
        <w:tabs>
          <w:tab w:val="num" w:pos="786"/>
        </w:tabs>
        <w:ind w:left="786" w:hanging="360"/>
      </w:pPr>
    </w:lvl>
    <w:lvl w:ilvl="1">
      <w:start w:val="1"/>
      <w:numFmt w:val="decimal"/>
      <w:lvlText w:val="%1.%2"/>
      <w:lvlJc w:val="left"/>
      <w:pPr>
        <w:tabs>
          <w:tab w:val="num" w:pos="-142"/>
        </w:tabs>
        <w:ind w:left="218" w:hanging="360"/>
      </w:pPr>
    </w:lvl>
    <w:lvl w:ilvl="2">
      <w:start w:val="1"/>
      <w:numFmt w:val="decimal"/>
      <w:lvlText w:val="%1.%2.%3"/>
      <w:lvlJc w:val="left"/>
      <w:pPr>
        <w:tabs>
          <w:tab w:val="num" w:pos="-142"/>
        </w:tabs>
        <w:ind w:left="578" w:hanging="720"/>
      </w:pPr>
    </w:lvl>
    <w:lvl w:ilvl="3">
      <w:start w:val="1"/>
      <w:numFmt w:val="decimal"/>
      <w:lvlText w:val="%1.%2.%3.%4"/>
      <w:lvlJc w:val="left"/>
      <w:pPr>
        <w:tabs>
          <w:tab w:val="num" w:pos="-142"/>
        </w:tabs>
        <w:ind w:left="578" w:hanging="720"/>
      </w:pPr>
    </w:lvl>
    <w:lvl w:ilvl="4">
      <w:start w:val="1"/>
      <w:numFmt w:val="decimal"/>
      <w:lvlText w:val="%1.%2.%3.%4.%5"/>
      <w:lvlJc w:val="left"/>
      <w:pPr>
        <w:tabs>
          <w:tab w:val="num" w:pos="-142"/>
        </w:tabs>
        <w:ind w:left="938" w:hanging="1080"/>
      </w:pPr>
    </w:lvl>
    <w:lvl w:ilvl="5">
      <w:start w:val="1"/>
      <w:numFmt w:val="decimal"/>
      <w:lvlText w:val="%1.%2.%3.%4.%5.%6"/>
      <w:lvlJc w:val="left"/>
      <w:pPr>
        <w:tabs>
          <w:tab w:val="num" w:pos="-142"/>
        </w:tabs>
        <w:ind w:left="938" w:hanging="1080"/>
      </w:pPr>
    </w:lvl>
    <w:lvl w:ilvl="6">
      <w:start w:val="1"/>
      <w:numFmt w:val="decimal"/>
      <w:lvlText w:val="%1.%2.%3.%4.%5.%6.%7"/>
      <w:lvlJc w:val="left"/>
      <w:pPr>
        <w:tabs>
          <w:tab w:val="num" w:pos="-142"/>
        </w:tabs>
        <w:ind w:left="1298" w:hanging="1440"/>
      </w:pPr>
    </w:lvl>
    <w:lvl w:ilvl="7">
      <w:start w:val="1"/>
      <w:numFmt w:val="decimal"/>
      <w:lvlText w:val="%1.%2.%3.%4.%5.%6.%7.%8"/>
      <w:lvlJc w:val="left"/>
      <w:pPr>
        <w:tabs>
          <w:tab w:val="num" w:pos="-142"/>
        </w:tabs>
        <w:ind w:left="1298" w:hanging="1440"/>
      </w:pPr>
    </w:lvl>
    <w:lvl w:ilvl="8">
      <w:start w:val="1"/>
      <w:numFmt w:val="decimal"/>
      <w:lvlText w:val="%1.%2.%3.%4.%5.%6.%7.%8.%9"/>
      <w:lvlJc w:val="left"/>
      <w:pPr>
        <w:tabs>
          <w:tab w:val="num" w:pos="-142"/>
        </w:tabs>
        <w:ind w:left="1658" w:hanging="1800"/>
      </w:pPr>
    </w:lvl>
  </w:abstractNum>
  <w:abstractNum w:abstractNumId="12" w15:restartNumberingAfterBreak="0">
    <w:nsid w:val="00000003"/>
    <w:multiLevelType w:val="singleLevel"/>
    <w:tmpl w:val="00000003"/>
    <w:name w:val="WW8Num3"/>
    <w:lvl w:ilvl="0">
      <w:start w:val="4"/>
      <w:numFmt w:val="bullet"/>
      <w:lvlText w:val="-"/>
      <w:lvlJc w:val="left"/>
      <w:pPr>
        <w:tabs>
          <w:tab w:val="num" w:pos="2100"/>
        </w:tabs>
        <w:ind w:left="2100" w:hanging="360"/>
      </w:pPr>
      <w:rPr>
        <w:rFonts w:ascii="Times New Roman" w:hAnsi="Times New Roman"/>
      </w:rPr>
    </w:lvl>
  </w:abstractNum>
  <w:abstractNum w:abstractNumId="13" w15:restartNumberingAfterBreak="0">
    <w:nsid w:val="00000004"/>
    <w:multiLevelType w:val="multilevel"/>
    <w:tmpl w:val="00000004"/>
    <w:name w:val="WW8Num4"/>
    <w:lvl w:ilvl="0">
      <w:start w:val="1"/>
      <w:numFmt w:val="decimal"/>
      <w:lvlText w:val="%1."/>
      <w:lvlJc w:val="left"/>
      <w:pPr>
        <w:tabs>
          <w:tab w:val="num" w:pos="710"/>
        </w:tabs>
        <w:ind w:left="1070" w:hanging="360"/>
      </w:pPr>
    </w:lvl>
    <w:lvl w:ilvl="1">
      <w:start w:val="3"/>
      <w:numFmt w:val="decimal"/>
      <w:lvlText w:val="%1.%2."/>
      <w:lvlJc w:val="left"/>
      <w:pPr>
        <w:tabs>
          <w:tab w:val="num" w:pos="650"/>
        </w:tabs>
        <w:ind w:left="1130" w:hanging="420"/>
      </w:pPr>
    </w:lvl>
    <w:lvl w:ilvl="2">
      <w:start w:val="1"/>
      <w:numFmt w:val="decimal"/>
      <w:lvlText w:val="%1.%2.%3."/>
      <w:lvlJc w:val="left"/>
      <w:pPr>
        <w:tabs>
          <w:tab w:val="num" w:pos="710"/>
        </w:tabs>
        <w:ind w:left="1550" w:hanging="720"/>
      </w:pPr>
    </w:lvl>
    <w:lvl w:ilvl="3">
      <w:start w:val="1"/>
      <w:numFmt w:val="decimal"/>
      <w:lvlText w:val="%1.%2.%3.%4."/>
      <w:lvlJc w:val="left"/>
      <w:pPr>
        <w:tabs>
          <w:tab w:val="num" w:pos="710"/>
        </w:tabs>
        <w:ind w:left="1610" w:hanging="720"/>
      </w:pPr>
    </w:lvl>
    <w:lvl w:ilvl="4">
      <w:start w:val="1"/>
      <w:numFmt w:val="decimal"/>
      <w:lvlText w:val="%1.%2.%3.%4.%5."/>
      <w:lvlJc w:val="left"/>
      <w:pPr>
        <w:tabs>
          <w:tab w:val="num" w:pos="710"/>
        </w:tabs>
        <w:ind w:left="2030" w:hanging="1080"/>
      </w:pPr>
    </w:lvl>
    <w:lvl w:ilvl="5">
      <w:start w:val="1"/>
      <w:numFmt w:val="decimal"/>
      <w:lvlText w:val="%1.%2.%3.%4.%5.%6."/>
      <w:lvlJc w:val="left"/>
      <w:pPr>
        <w:tabs>
          <w:tab w:val="num" w:pos="710"/>
        </w:tabs>
        <w:ind w:left="2090" w:hanging="1080"/>
      </w:pPr>
    </w:lvl>
    <w:lvl w:ilvl="6">
      <w:start w:val="1"/>
      <w:numFmt w:val="decimal"/>
      <w:lvlText w:val="%1.%2.%3.%4.%5.%6.%7."/>
      <w:lvlJc w:val="left"/>
      <w:pPr>
        <w:tabs>
          <w:tab w:val="num" w:pos="710"/>
        </w:tabs>
        <w:ind w:left="2510" w:hanging="1440"/>
      </w:pPr>
    </w:lvl>
    <w:lvl w:ilvl="7">
      <w:start w:val="1"/>
      <w:numFmt w:val="decimal"/>
      <w:lvlText w:val="%1.%2.%3.%4.%5.%6.%7.%8."/>
      <w:lvlJc w:val="left"/>
      <w:pPr>
        <w:tabs>
          <w:tab w:val="num" w:pos="710"/>
        </w:tabs>
        <w:ind w:left="2570" w:hanging="1440"/>
      </w:pPr>
    </w:lvl>
    <w:lvl w:ilvl="8">
      <w:start w:val="1"/>
      <w:numFmt w:val="decimal"/>
      <w:lvlText w:val="%1.%2.%3.%4.%5.%6.%7.%8.%9."/>
      <w:lvlJc w:val="left"/>
      <w:pPr>
        <w:tabs>
          <w:tab w:val="num" w:pos="710"/>
        </w:tabs>
        <w:ind w:left="2990" w:hanging="1800"/>
      </w:pPr>
    </w:lvl>
  </w:abstractNum>
  <w:abstractNum w:abstractNumId="14" w15:restartNumberingAfterBreak="0">
    <w:nsid w:val="00000005"/>
    <w:multiLevelType w:val="singleLevel"/>
    <w:tmpl w:val="00000005"/>
    <w:name w:val="WW8Num5"/>
    <w:lvl w:ilvl="0">
      <w:start w:val="1"/>
      <w:numFmt w:val="decimal"/>
      <w:lvlText w:val="%1)"/>
      <w:lvlJc w:val="left"/>
      <w:pPr>
        <w:tabs>
          <w:tab w:val="num" w:pos="0"/>
        </w:tabs>
        <w:ind w:left="1211" w:hanging="360"/>
      </w:pPr>
    </w:lvl>
  </w:abstractNum>
  <w:abstractNum w:abstractNumId="1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b w:val="0"/>
      </w:rPr>
    </w:lvl>
  </w:abstractNum>
  <w:abstractNum w:abstractNumId="16" w15:restartNumberingAfterBreak="0">
    <w:nsid w:val="00000007"/>
    <w:multiLevelType w:val="multilevel"/>
    <w:tmpl w:val="00000007"/>
    <w:name w:val="WW8Num7"/>
    <w:lvl w:ilvl="0">
      <w:start w:val="1"/>
      <w:numFmt w:val="bullet"/>
      <w:lvlText w:val=""/>
      <w:lvlJc w:val="left"/>
      <w:pPr>
        <w:tabs>
          <w:tab w:val="num" w:pos="0"/>
        </w:tabs>
        <w:ind w:left="1713"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08"/>
    <w:multiLevelType w:val="singleLevel"/>
    <w:tmpl w:val="00000008"/>
    <w:name w:val="WW8Num8"/>
    <w:lvl w:ilvl="0">
      <w:start w:val="1"/>
      <w:numFmt w:val="decimal"/>
      <w:lvlText w:val="%1."/>
      <w:lvlJc w:val="left"/>
      <w:pPr>
        <w:tabs>
          <w:tab w:val="num" w:pos="0"/>
        </w:tabs>
        <w:ind w:left="1069" w:hanging="360"/>
      </w:pPr>
    </w:lvl>
  </w:abstractNum>
  <w:abstractNum w:abstractNumId="1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Times New Roman"/>
      </w:rPr>
    </w:lvl>
  </w:abstractNum>
  <w:abstractNum w:abstractNumId="19"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Times New Roman"/>
      </w:rPr>
    </w:lvl>
  </w:abstractNum>
  <w:abstractNum w:abstractNumId="2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2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2" w15:restartNumberingAfterBreak="0">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0E"/>
    <w:multiLevelType w:val="multilevel"/>
    <w:tmpl w:val="0000000E"/>
    <w:name w:val="WW8Num14"/>
    <w:lvl w:ilvl="0">
      <w:start w:val="1"/>
      <w:numFmt w:val="decimal"/>
      <w:lvlText w:val="%1."/>
      <w:lvlJc w:val="left"/>
      <w:pPr>
        <w:tabs>
          <w:tab w:val="num" w:pos="720"/>
        </w:tabs>
        <w:ind w:left="720" w:hanging="360"/>
      </w:pPr>
    </w:lvl>
    <w:lvl w:ilvl="1">
      <w:start w:val="7"/>
      <w:numFmt w:val="decimal"/>
      <w:lvlText w:val="%2."/>
      <w:lvlJc w:val="left"/>
      <w:pPr>
        <w:tabs>
          <w:tab w:val="num" w:pos="786"/>
        </w:tabs>
        <w:ind w:left="786"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25" w15:restartNumberingAfterBreak="0">
    <w:nsid w:val="0000001A"/>
    <w:multiLevelType w:val="singleLevel"/>
    <w:tmpl w:val="0000001A"/>
    <w:name w:val="WW8Num26"/>
    <w:lvl w:ilvl="0">
      <w:start w:val="1"/>
      <w:numFmt w:val="decimal"/>
      <w:lvlText w:val="%1."/>
      <w:lvlJc w:val="left"/>
      <w:pPr>
        <w:tabs>
          <w:tab w:val="num" w:pos="390"/>
        </w:tabs>
        <w:ind w:left="390" w:hanging="390"/>
      </w:pPr>
    </w:lvl>
  </w:abstractNum>
  <w:abstractNum w:abstractNumId="26" w15:restartNumberingAfterBreak="0">
    <w:nsid w:val="0312786A"/>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14E84ABB"/>
    <w:multiLevelType w:val="hybridMultilevel"/>
    <w:tmpl w:val="AF92E304"/>
    <w:lvl w:ilvl="0" w:tplc="B2169250">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16EF7750"/>
    <w:multiLevelType w:val="hybridMultilevel"/>
    <w:tmpl w:val="3CA84476"/>
    <w:lvl w:ilvl="0" w:tplc="DC9E5410">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173B5E67"/>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7956F2F"/>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18885691"/>
    <w:multiLevelType w:val="hybridMultilevel"/>
    <w:tmpl w:val="01CA02EA"/>
    <w:lvl w:ilvl="0" w:tplc="141E3DA2">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18EF2FAD"/>
    <w:multiLevelType w:val="hybridMultilevel"/>
    <w:tmpl w:val="647A2558"/>
    <w:lvl w:ilvl="0" w:tplc="6660079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2832415D"/>
    <w:multiLevelType w:val="hybridMultilevel"/>
    <w:tmpl w:val="738E68D6"/>
    <w:lvl w:ilvl="0" w:tplc="583C61DA">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2F4775BD"/>
    <w:multiLevelType w:val="multilevel"/>
    <w:tmpl w:val="FF6EAB36"/>
    <w:lvl w:ilvl="0">
      <w:start w:val="1"/>
      <w:numFmt w:val="decimal"/>
      <w:lvlText w:val="%1."/>
      <w:lvlJc w:val="left"/>
      <w:pPr>
        <w:tabs>
          <w:tab w:val="num" w:pos="1834"/>
        </w:tabs>
        <w:ind w:left="1834" w:hanging="112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339051F1"/>
    <w:multiLevelType w:val="hybridMultilevel"/>
    <w:tmpl w:val="0EAE8458"/>
    <w:lvl w:ilvl="0" w:tplc="441AFB3E">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35542672"/>
    <w:multiLevelType w:val="multilevel"/>
    <w:tmpl w:val="2F9E456C"/>
    <w:lvl w:ilvl="0">
      <w:start w:val="1"/>
      <w:numFmt w:val="bullet"/>
      <w:lvlText w:val=""/>
      <w:lvlJc w:val="left"/>
      <w:pPr>
        <w:ind w:left="360" w:hanging="360"/>
      </w:pPr>
      <w:rPr>
        <w:rFonts w:ascii="Symbol" w:hAnsi="Symbol"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BC82A1C"/>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3D7B6568"/>
    <w:multiLevelType w:val="hybridMultilevel"/>
    <w:tmpl w:val="77D8FE40"/>
    <w:lvl w:ilvl="0" w:tplc="405089DE">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3D812D15"/>
    <w:multiLevelType w:val="hybridMultilevel"/>
    <w:tmpl w:val="0CF43FC0"/>
    <w:lvl w:ilvl="0" w:tplc="852C5AE2">
      <w:start w:val="1"/>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45213F62"/>
    <w:multiLevelType w:val="hybridMultilevel"/>
    <w:tmpl w:val="EFDC7E1A"/>
    <w:lvl w:ilvl="0" w:tplc="E000E774">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45771951"/>
    <w:multiLevelType w:val="hybridMultilevel"/>
    <w:tmpl w:val="C87817D0"/>
    <w:lvl w:ilvl="0" w:tplc="666007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7BD5441"/>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48AA68FE"/>
    <w:multiLevelType w:val="hybridMultilevel"/>
    <w:tmpl w:val="7BE458C2"/>
    <w:lvl w:ilvl="0" w:tplc="7194C60E">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15:restartNumberingAfterBreak="0">
    <w:nsid w:val="493C4A0D"/>
    <w:multiLevelType w:val="hybridMultilevel"/>
    <w:tmpl w:val="B24C8AFC"/>
    <w:lvl w:ilvl="0" w:tplc="9B5820DA">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15:restartNumberingAfterBreak="0">
    <w:nsid w:val="4B646DC3"/>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4CA227DD"/>
    <w:multiLevelType w:val="hybridMultilevel"/>
    <w:tmpl w:val="C9C4F39E"/>
    <w:lvl w:ilvl="0" w:tplc="0A1658EC">
      <w:start w:val="6"/>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7" w15:restartNumberingAfterBreak="0">
    <w:nsid w:val="4D823267"/>
    <w:multiLevelType w:val="multilevel"/>
    <w:tmpl w:val="873C71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FF52E3A"/>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15:restartNumberingAfterBreak="0">
    <w:nsid w:val="60254703"/>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0" w15:restartNumberingAfterBreak="0">
    <w:nsid w:val="60F430C9"/>
    <w:multiLevelType w:val="hybridMultilevel"/>
    <w:tmpl w:val="5E2C3FA0"/>
    <w:lvl w:ilvl="0" w:tplc="C0C4905A">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15:restartNumberingAfterBreak="0">
    <w:nsid w:val="61596B59"/>
    <w:multiLevelType w:val="singleLevel"/>
    <w:tmpl w:val="91DE7270"/>
    <w:lvl w:ilvl="0">
      <w:start w:val="1"/>
      <w:numFmt w:val="decimal"/>
      <w:lvlText w:val="%1"/>
      <w:legacy w:legacy="1" w:legacySpace="0" w:legacyIndent="360"/>
      <w:lvlJc w:val="left"/>
      <w:rPr>
        <w:rFonts w:ascii="Times New Roman CYR" w:hAnsi="Times New Roman CYR" w:cs="Times New Roman CYR" w:hint="default"/>
      </w:rPr>
    </w:lvl>
  </w:abstractNum>
  <w:abstractNum w:abstractNumId="52" w15:restartNumberingAfterBreak="0">
    <w:nsid w:val="62953BE1"/>
    <w:multiLevelType w:val="hybridMultilevel"/>
    <w:tmpl w:val="9B28D934"/>
    <w:lvl w:ilvl="0" w:tplc="23002FC2">
      <w:start w:val="1"/>
      <w:numFmt w:val="decimal"/>
      <w:lvlText w:val="%1."/>
      <w:lvlJc w:val="left"/>
      <w:pPr>
        <w:tabs>
          <w:tab w:val="num" w:pos="1395"/>
        </w:tabs>
        <w:ind w:left="1395" w:hanging="85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3" w15:restartNumberingAfterBreak="0">
    <w:nsid w:val="632B42CB"/>
    <w:multiLevelType w:val="hybridMultilevel"/>
    <w:tmpl w:val="7284A870"/>
    <w:lvl w:ilvl="0" w:tplc="666007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73073AD"/>
    <w:multiLevelType w:val="hybridMultilevel"/>
    <w:tmpl w:val="172E9B10"/>
    <w:lvl w:ilvl="0" w:tplc="467C69E6">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5" w15:restartNumberingAfterBreak="0">
    <w:nsid w:val="673A7961"/>
    <w:multiLevelType w:val="hybridMultilevel"/>
    <w:tmpl w:val="98C8D860"/>
    <w:lvl w:ilvl="0" w:tplc="6660079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6" w15:restartNumberingAfterBreak="0">
    <w:nsid w:val="75811B31"/>
    <w:multiLevelType w:val="multilevel"/>
    <w:tmpl w:val="D616C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6E03584"/>
    <w:multiLevelType w:val="singleLevel"/>
    <w:tmpl w:val="91DE7270"/>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13"/>
  </w:num>
  <w:num w:numId="2">
    <w:abstractNumId w:val="10"/>
    <w:lvlOverride w:ilvl="0">
      <w:lvl w:ilvl="0">
        <w:numFmt w:val="bullet"/>
        <w:lvlText w:val=""/>
        <w:legacy w:legacy="1" w:legacySpace="0" w:legacyIndent="360"/>
        <w:lvlJc w:val="left"/>
        <w:rPr>
          <w:rFonts w:ascii="Symbol" w:hAnsi="Symbol" w:hint="default"/>
        </w:rPr>
      </w:lvl>
    </w:lvlOverride>
  </w:num>
  <w:num w:numId="3">
    <w:abstractNumId w:val="46"/>
  </w:num>
  <w:num w:numId="4">
    <w:abstractNumId w:val="36"/>
  </w:num>
  <w:num w:numId="5">
    <w:abstractNumId w:val="55"/>
  </w:num>
  <w:num w:numId="6">
    <w:abstractNumId w:val="41"/>
  </w:num>
  <w:num w:numId="7">
    <w:abstractNumId w:val="53"/>
  </w:num>
  <w:num w:numId="8">
    <w:abstractNumId w:val="32"/>
  </w:num>
  <w:num w:numId="9">
    <w:abstractNumId w:val="56"/>
  </w:num>
  <w:num w:numId="10">
    <w:abstractNumId w:val="47"/>
  </w:num>
  <w:num w:numId="11">
    <w:abstractNumId w:val="57"/>
  </w:num>
  <w:num w:numId="12">
    <w:abstractNumId w:val="57"/>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3">
    <w:abstractNumId w:val="57"/>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4">
    <w:abstractNumId w:val="57"/>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15">
    <w:abstractNumId w:val="57"/>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6">
    <w:abstractNumId w:val="51"/>
  </w:num>
  <w:num w:numId="17">
    <w:abstractNumId w:val="5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8">
    <w:abstractNumId w:val="52"/>
  </w:num>
  <w:num w:numId="19">
    <w:abstractNumId w:val="3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8"/>
  </w:num>
  <w:num w:numId="31">
    <w:abstractNumId w:val="54"/>
  </w:num>
  <w:num w:numId="32">
    <w:abstractNumId w:val="27"/>
  </w:num>
  <w:num w:numId="33">
    <w:abstractNumId w:val="50"/>
  </w:num>
  <w:num w:numId="34">
    <w:abstractNumId w:val="33"/>
  </w:num>
  <w:num w:numId="35">
    <w:abstractNumId w:val="35"/>
  </w:num>
  <w:num w:numId="36">
    <w:abstractNumId w:val="43"/>
  </w:num>
  <w:num w:numId="37">
    <w:abstractNumId w:val="38"/>
  </w:num>
  <w:num w:numId="38">
    <w:abstractNumId w:val="44"/>
  </w:num>
  <w:num w:numId="39">
    <w:abstractNumId w:val="40"/>
  </w:num>
  <w:num w:numId="40">
    <w:abstractNumId w:val="31"/>
  </w:num>
  <w:num w:numId="41">
    <w:abstractNumId w:val="39"/>
  </w:num>
  <w:num w:numId="42">
    <w:abstractNumId w:val="45"/>
  </w:num>
  <w:num w:numId="43">
    <w:abstractNumId w:val="48"/>
  </w:num>
  <w:num w:numId="44">
    <w:abstractNumId w:val="29"/>
  </w:num>
  <w:num w:numId="45">
    <w:abstractNumId w:val="49"/>
  </w:num>
  <w:num w:numId="46">
    <w:abstractNumId w:val="42"/>
  </w:num>
  <w:num w:numId="47">
    <w:abstractNumId w:val="26"/>
  </w:num>
  <w:num w:numId="48">
    <w:abstractNumId w:val="37"/>
  </w:num>
  <w:num w:numId="49">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D80"/>
    <w:rsid w:val="00000F2D"/>
    <w:rsid w:val="00001E3A"/>
    <w:rsid w:val="00002823"/>
    <w:rsid w:val="00004C09"/>
    <w:rsid w:val="00007C0E"/>
    <w:rsid w:val="000138CE"/>
    <w:rsid w:val="000146B0"/>
    <w:rsid w:val="00014CA4"/>
    <w:rsid w:val="00016BF9"/>
    <w:rsid w:val="00020D57"/>
    <w:rsid w:val="00025485"/>
    <w:rsid w:val="0002658A"/>
    <w:rsid w:val="00030237"/>
    <w:rsid w:val="00031AC8"/>
    <w:rsid w:val="00032062"/>
    <w:rsid w:val="000400E9"/>
    <w:rsid w:val="0004077F"/>
    <w:rsid w:val="0004305E"/>
    <w:rsid w:val="000465C2"/>
    <w:rsid w:val="00046F81"/>
    <w:rsid w:val="000470B9"/>
    <w:rsid w:val="00052A9F"/>
    <w:rsid w:val="00052BFE"/>
    <w:rsid w:val="00055A02"/>
    <w:rsid w:val="00056662"/>
    <w:rsid w:val="00056EB7"/>
    <w:rsid w:val="000576E9"/>
    <w:rsid w:val="00061C89"/>
    <w:rsid w:val="0006200F"/>
    <w:rsid w:val="00062F87"/>
    <w:rsid w:val="00063C10"/>
    <w:rsid w:val="000642D5"/>
    <w:rsid w:val="0006605C"/>
    <w:rsid w:val="00067226"/>
    <w:rsid w:val="00070B1A"/>
    <w:rsid w:val="00071221"/>
    <w:rsid w:val="00071EBF"/>
    <w:rsid w:val="00072854"/>
    <w:rsid w:val="00072E46"/>
    <w:rsid w:val="00075E92"/>
    <w:rsid w:val="000831BF"/>
    <w:rsid w:val="00083CCE"/>
    <w:rsid w:val="00084B2E"/>
    <w:rsid w:val="0009043E"/>
    <w:rsid w:val="0009189B"/>
    <w:rsid w:val="000943AF"/>
    <w:rsid w:val="00094461"/>
    <w:rsid w:val="000953F0"/>
    <w:rsid w:val="000957D7"/>
    <w:rsid w:val="000965F4"/>
    <w:rsid w:val="000A0DBB"/>
    <w:rsid w:val="000A0F66"/>
    <w:rsid w:val="000A0FD3"/>
    <w:rsid w:val="000A2140"/>
    <w:rsid w:val="000A5A3F"/>
    <w:rsid w:val="000A74B1"/>
    <w:rsid w:val="000A75D9"/>
    <w:rsid w:val="000B0948"/>
    <w:rsid w:val="000B1AF4"/>
    <w:rsid w:val="000B1F6A"/>
    <w:rsid w:val="000B50A5"/>
    <w:rsid w:val="000B5C3C"/>
    <w:rsid w:val="000B6260"/>
    <w:rsid w:val="000B6D3B"/>
    <w:rsid w:val="000B7D31"/>
    <w:rsid w:val="000C0166"/>
    <w:rsid w:val="000C0FD7"/>
    <w:rsid w:val="000C1E81"/>
    <w:rsid w:val="000C26AC"/>
    <w:rsid w:val="000C27FB"/>
    <w:rsid w:val="000C2D90"/>
    <w:rsid w:val="000C3886"/>
    <w:rsid w:val="000C3F2F"/>
    <w:rsid w:val="000C415F"/>
    <w:rsid w:val="000C45A5"/>
    <w:rsid w:val="000D1D5B"/>
    <w:rsid w:val="000D1E08"/>
    <w:rsid w:val="000D24DD"/>
    <w:rsid w:val="000D33A0"/>
    <w:rsid w:val="000D51F8"/>
    <w:rsid w:val="000D6B9F"/>
    <w:rsid w:val="000D7E32"/>
    <w:rsid w:val="000E32C1"/>
    <w:rsid w:val="000E5F5E"/>
    <w:rsid w:val="000F36B6"/>
    <w:rsid w:val="000F500B"/>
    <w:rsid w:val="000F5DF0"/>
    <w:rsid w:val="000F65A1"/>
    <w:rsid w:val="000F724C"/>
    <w:rsid w:val="000F7550"/>
    <w:rsid w:val="000F79A3"/>
    <w:rsid w:val="00101D48"/>
    <w:rsid w:val="001030DB"/>
    <w:rsid w:val="0010414A"/>
    <w:rsid w:val="00106788"/>
    <w:rsid w:val="00107D4F"/>
    <w:rsid w:val="00107D9F"/>
    <w:rsid w:val="00111D32"/>
    <w:rsid w:val="0011497D"/>
    <w:rsid w:val="00117991"/>
    <w:rsid w:val="001231BE"/>
    <w:rsid w:val="00123E6A"/>
    <w:rsid w:val="00124C17"/>
    <w:rsid w:val="00127D83"/>
    <w:rsid w:val="00132B4A"/>
    <w:rsid w:val="0013593B"/>
    <w:rsid w:val="001370D6"/>
    <w:rsid w:val="00142583"/>
    <w:rsid w:val="00144199"/>
    <w:rsid w:val="00145306"/>
    <w:rsid w:val="00145D33"/>
    <w:rsid w:val="0014607C"/>
    <w:rsid w:val="00146A06"/>
    <w:rsid w:val="001502DB"/>
    <w:rsid w:val="00151B78"/>
    <w:rsid w:val="001530B1"/>
    <w:rsid w:val="001539D9"/>
    <w:rsid w:val="00153CD2"/>
    <w:rsid w:val="001543ED"/>
    <w:rsid w:val="0015442C"/>
    <w:rsid w:val="00154513"/>
    <w:rsid w:val="00156C29"/>
    <w:rsid w:val="0016082E"/>
    <w:rsid w:val="0016393C"/>
    <w:rsid w:val="0017156C"/>
    <w:rsid w:val="0017205B"/>
    <w:rsid w:val="0017213F"/>
    <w:rsid w:val="001742E2"/>
    <w:rsid w:val="00175446"/>
    <w:rsid w:val="0017666C"/>
    <w:rsid w:val="001819D4"/>
    <w:rsid w:val="00181FE8"/>
    <w:rsid w:val="001847D3"/>
    <w:rsid w:val="001861FC"/>
    <w:rsid w:val="001862C3"/>
    <w:rsid w:val="0018643A"/>
    <w:rsid w:val="001868C3"/>
    <w:rsid w:val="0018753D"/>
    <w:rsid w:val="00187A35"/>
    <w:rsid w:val="00190DE2"/>
    <w:rsid w:val="00190DFA"/>
    <w:rsid w:val="0019208B"/>
    <w:rsid w:val="001935F6"/>
    <w:rsid w:val="0019487D"/>
    <w:rsid w:val="00195A58"/>
    <w:rsid w:val="0019628D"/>
    <w:rsid w:val="001968D1"/>
    <w:rsid w:val="00197403"/>
    <w:rsid w:val="001978A2"/>
    <w:rsid w:val="00197F14"/>
    <w:rsid w:val="001A0A49"/>
    <w:rsid w:val="001A0C6C"/>
    <w:rsid w:val="001A1A1E"/>
    <w:rsid w:val="001A4383"/>
    <w:rsid w:val="001A45A1"/>
    <w:rsid w:val="001A4EBF"/>
    <w:rsid w:val="001A5D09"/>
    <w:rsid w:val="001A5E14"/>
    <w:rsid w:val="001B1F00"/>
    <w:rsid w:val="001B25F8"/>
    <w:rsid w:val="001B34DA"/>
    <w:rsid w:val="001B4CBB"/>
    <w:rsid w:val="001C00CE"/>
    <w:rsid w:val="001C08BB"/>
    <w:rsid w:val="001C20BB"/>
    <w:rsid w:val="001C2181"/>
    <w:rsid w:val="001C39F3"/>
    <w:rsid w:val="001C5B95"/>
    <w:rsid w:val="001C647A"/>
    <w:rsid w:val="001C7365"/>
    <w:rsid w:val="001D14D5"/>
    <w:rsid w:val="001D2E3D"/>
    <w:rsid w:val="001D312C"/>
    <w:rsid w:val="001D51A2"/>
    <w:rsid w:val="001D6B25"/>
    <w:rsid w:val="001E05A3"/>
    <w:rsid w:val="001E1F83"/>
    <w:rsid w:val="001E20A6"/>
    <w:rsid w:val="001E2F7C"/>
    <w:rsid w:val="001E4D32"/>
    <w:rsid w:val="001E5BE8"/>
    <w:rsid w:val="001E7147"/>
    <w:rsid w:val="001F020F"/>
    <w:rsid w:val="001F02F0"/>
    <w:rsid w:val="001F2133"/>
    <w:rsid w:val="001F2566"/>
    <w:rsid w:val="001F4AE7"/>
    <w:rsid w:val="001F510E"/>
    <w:rsid w:val="002009E8"/>
    <w:rsid w:val="00200FDF"/>
    <w:rsid w:val="002036B1"/>
    <w:rsid w:val="00203FC4"/>
    <w:rsid w:val="0020456E"/>
    <w:rsid w:val="00204CD1"/>
    <w:rsid w:val="002069C0"/>
    <w:rsid w:val="00213760"/>
    <w:rsid w:val="00214127"/>
    <w:rsid w:val="00215692"/>
    <w:rsid w:val="00215760"/>
    <w:rsid w:val="00216489"/>
    <w:rsid w:val="0021697C"/>
    <w:rsid w:val="0021789F"/>
    <w:rsid w:val="002207A7"/>
    <w:rsid w:val="00220BB2"/>
    <w:rsid w:val="00221808"/>
    <w:rsid w:val="002218E9"/>
    <w:rsid w:val="00222D38"/>
    <w:rsid w:val="0022430A"/>
    <w:rsid w:val="00224811"/>
    <w:rsid w:val="00225939"/>
    <w:rsid w:val="00226C52"/>
    <w:rsid w:val="00230F35"/>
    <w:rsid w:val="00231D6A"/>
    <w:rsid w:val="00232E16"/>
    <w:rsid w:val="00236B3B"/>
    <w:rsid w:val="00236F62"/>
    <w:rsid w:val="00240546"/>
    <w:rsid w:val="0024077D"/>
    <w:rsid w:val="0024170D"/>
    <w:rsid w:val="00241870"/>
    <w:rsid w:val="002437E7"/>
    <w:rsid w:val="002438B7"/>
    <w:rsid w:val="00243D15"/>
    <w:rsid w:val="0024432F"/>
    <w:rsid w:val="002445DA"/>
    <w:rsid w:val="00244AF1"/>
    <w:rsid w:val="002457AB"/>
    <w:rsid w:val="0024732C"/>
    <w:rsid w:val="00247C3C"/>
    <w:rsid w:val="00251067"/>
    <w:rsid w:val="00251F38"/>
    <w:rsid w:val="00251F71"/>
    <w:rsid w:val="00252575"/>
    <w:rsid w:val="00255660"/>
    <w:rsid w:val="00257AD2"/>
    <w:rsid w:val="00260DB4"/>
    <w:rsid w:val="002614E6"/>
    <w:rsid w:val="0026444A"/>
    <w:rsid w:val="0026635C"/>
    <w:rsid w:val="00266F00"/>
    <w:rsid w:val="00266F19"/>
    <w:rsid w:val="00267192"/>
    <w:rsid w:val="00267F3C"/>
    <w:rsid w:val="00270269"/>
    <w:rsid w:val="00273BEB"/>
    <w:rsid w:val="00274A74"/>
    <w:rsid w:val="00274A98"/>
    <w:rsid w:val="00274F31"/>
    <w:rsid w:val="002765B2"/>
    <w:rsid w:val="00277979"/>
    <w:rsid w:val="00280D30"/>
    <w:rsid w:val="00282236"/>
    <w:rsid w:val="002825D8"/>
    <w:rsid w:val="00282E4E"/>
    <w:rsid w:val="00283B0E"/>
    <w:rsid w:val="0028480E"/>
    <w:rsid w:val="0028492B"/>
    <w:rsid w:val="002862A8"/>
    <w:rsid w:val="00287D12"/>
    <w:rsid w:val="00287F72"/>
    <w:rsid w:val="00290E73"/>
    <w:rsid w:val="00291254"/>
    <w:rsid w:val="00293171"/>
    <w:rsid w:val="00295899"/>
    <w:rsid w:val="00296262"/>
    <w:rsid w:val="002A218D"/>
    <w:rsid w:val="002A2B1B"/>
    <w:rsid w:val="002A47D9"/>
    <w:rsid w:val="002A48C9"/>
    <w:rsid w:val="002A49ED"/>
    <w:rsid w:val="002A4A1C"/>
    <w:rsid w:val="002A4AA6"/>
    <w:rsid w:val="002A5564"/>
    <w:rsid w:val="002A56B8"/>
    <w:rsid w:val="002A6103"/>
    <w:rsid w:val="002B10BB"/>
    <w:rsid w:val="002B1A79"/>
    <w:rsid w:val="002B2BFC"/>
    <w:rsid w:val="002B3E2B"/>
    <w:rsid w:val="002B4C79"/>
    <w:rsid w:val="002B581C"/>
    <w:rsid w:val="002B5CBC"/>
    <w:rsid w:val="002B739A"/>
    <w:rsid w:val="002B7522"/>
    <w:rsid w:val="002C01E0"/>
    <w:rsid w:val="002C5C9B"/>
    <w:rsid w:val="002C63C2"/>
    <w:rsid w:val="002C640F"/>
    <w:rsid w:val="002C76F1"/>
    <w:rsid w:val="002D13AE"/>
    <w:rsid w:val="002D1643"/>
    <w:rsid w:val="002D1875"/>
    <w:rsid w:val="002D27D2"/>
    <w:rsid w:val="002D3A4A"/>
    <w:rsid w:val="002D4905"/>
    <w:rsid w:val="002D5F08"/>
    <w:rsid w:val="002E0968"/>
    <w:rsid w:val="002E1B7E"/>
    <w:rsid w:val="002E3DCD"/>
    <w:rsid w:val="002E585D"/>
    <w:rsid w:val="002E6D1E"/>
    <w:rsid w:val="002E7458"/>
    <w:rsid w:val="002F0EDC"/>
    <w:rsid w:val="002F563F"/>
    <w:rsid w:val="002F62B9"/>
    <w:rsid w:val="002F662D"/>
    <w:rsid w:val="002F6EBE"/>
    <w:rsid w:val="002F7943"/>
    <w:rsid w:val="002F7C4F"/>
    <w:rsid w:val="00300014"/>
    <w:rsid w:val="00300876"/>
    <w:rsid w:val="003010B9"/>
    <w:rsid w:val="00301E74"/>
    <w:rsid w:val="00305BEB"/>
    <w:rsid w:val="00314AA2"/>
    <w:rsid w:val="0031601B"/>
    <w:rsid w:val="00320C5A"/>
    <w:rsid w:val="003230EC"/>
    <w:rsid w:val="00323323"/>
    <w:rsid w:val="00325163"/>
    <w:rsid w:val="00325190"/>
    <w:rsid w:val="00325DA5"/>
    <w:rsid w:val="003268A7"/>
    <w:rsid w:val="003302C3"/>
    <w:rsid w:val="003316D2"/>
    <w:rsid w:val="00334052"/>
    <w:rsid w:val="00337C11"/>
    <w:rsid w:val="00337E21"/>
    <w:rsid w:val="0034166A"/>
    <w:rsid w:val="00341DE4"/>
    <w:rsid w:val="003424F3"/>
    <w:rsid w:val="00342B41"/>
    <w:rsid w:val="0034324F"/>
    <w:rsid w:val="0034421A"/>
    <w:rsid w:val="003465D5"/>
    <w:rsid w:val="0034776C"/>
    <w:rsid w:val="003478C0"/>
    <w:rsid w:val="00351C09"/>
    <w:rsid w:val="0035263C"/>
    <w:rsid w:val="00352C0F"/>
    <w:rsid w:val="00361246"/>
    <w:rsid w:val="00365D5D"/>
    <w:rsid w:val="003668D9"/>
    <w:rsid w:val="00366B71"/>
    <w:rsid w:val="003670E8"/>
    <w:rsid w:val="003672E8"/>
    <w:rsid w:val="00367A40"/>
    <w:rsid w:val="00370C10"/>
    <w:rsid w:val="00370CD9"/>
    <w:rsid w:val="00371DE8"/>
    <w:rsid w:val="00372294"/>
    <w:rsid w:val="00372A3A"/>
    <w:rsid w:val="00374A11"/>
    <w:rsid w:val="00374B17"/>
    <w:rsid w:val="00377640"/>
    <w:rsid w:val="00380677"/>
    <w:rsid w:val="00382A83"/>
    <w:rsid w:val="00382D45"/>
    <w:rsid w:val="00383725"/>
    <w:rsid w:val="00384479"/>
    <w:rsid w:val="00384F82"/>
    <w:rsid w:val="00387CE1"/>
    <w:rsid w:val="0039332F"/>
    <w:rsid w:val="00394B8F"/>
    <w:rsid w:val="00395B7E"/>
    <w:rsid w:val="00395FBF"/>
    <w:rsid w:val="00397C4F"/>
    <w:rsid w:val="003A3CD5"/>
    <w:rsid w:val="003A4BCE"/>
    <w:rsid w:val="003A5098"/>
    <w:rsid w:val="003A5EA5"/>
    <w:rsid w:val="003A5EED"/>
    <w:rsid w:val="003B2032"/>
    <w:rsid w:val="003B2E23"/>
    <w:rsid w:val="003B2F2C"/>
    <w:rsid w:val="003B4A5E"/>
    <w:rsid w:val="003B5012"/>
    <w:rsid w:val="003B7052"/>
    <w:rsid w:val="003B75BF"/>
    <w:rsid w:val="003C133A"/>
    <w:rsid w:val="003C1844"/>
    <w:rsid w:val="003C22CD"/>
    <w:rsid w:val="003C4B46"/>
    <w:rsid w:val="003C62E4"/>
    <w:rsid w:val="003D1FAF"/>
    <w:rsid w:val="003D41E2"/>
    <w:rsid w:val="003D426E"/>
    <w:rsid w:val="003D75C9"/>
    <w:rsid w:val="003E184C"/>
    <w:rsid w:val="003E1C73"/>
    <w:rsid w:val="003E347C"/>
    <w:rsid w:val="003E3E83"/>
    <w:rsid w:val="003E455F"/>
    <w:rsid w:val="003E6391"/>
    <w:rsid w:val="003F0166"/>
    <w:rsid w:val="003F0242"/>
    <w:rsid w:val="003F0876"/>
    <w:rsid w:val="003F11AC"/>
    <w:rsid w:val="003F240E"/>
    <w:rsid w:val="0040201F"/>
    <w:rsid w:val="004027C0"/>
    <w:rsid w:val="0040438D"/>
    <w:rsid w:val="00406526"/>
    <w:rsid w:val="0041183B"/>
    <w:rsid w:val="00411949"/>
    <w:rsid w:val="004147FE"/>
    <w:rsid w:val="00414F9A"/>
    <w:rsid w:val="00416740"/>
    <w:rsid w:val="004176E7"/>
    <w:rsid w:val="00420E35"/>
    <w:rsid w:val="00420FAA"/>
    <w:rsid w:val="00423275"/>
    <w:rsid w:val="0042361F"/>
    <w:rsid w:val="00423D19"/>
    <w:rsid w:val="00423E9B"/>
    <w:rsid w:val="00425B74"/>
    <w:rsid w:val="00430461"/>
    <w:rsid w:val="004316D1"/>
    <w:rsid w:val="00434933"/>
    <w:rsid w:val="00434BB7"/>
    <w:rsid w:val="00435143"/>
    <w:rsid w:val="00435434"/>
    <w:rsid w:val="00435726"/>
    <w:rsid w:val="00440D99"/>
    <w:rsid w:val="00441AC3"/>
    <w:rsid w:val="00442BC0"/>
    <w:rsid w:val="0044427B"/>
    <w:rsid w:val="00446D06"/>
    <w:rsid w:val="00447BA4"/>
    <w:rsid w:val="00455965"/>
    <w:rsid w:val="00456625"/>
    <w:rsid w:val="004607EC"/>
    <w:rsid w:val="00462933"/>
    <w:rsid w:val="004638FD"/>
    <w:rsid w:val="0046778C"/>
    <w:rsid w:val="0047055F"/>
    <w:rsid w:val="004717D2"/>
    <w:rsid w:val="00471EFB"/>
    <w:rsid w:val="00472F38"/>
    <w:rsid w:val="004741D1"/>
    <w:rsid w:val="004747BF"/>
    <w:rsid w:val="004778E2"/>
    <w:rsid w:val="004865EE"/>
    <w:rsid w:val="00487144"/>
    <w:rsid w:val="004901C8"/>
    <w:rsid w:val="004906DC"/>
    <w:rsid w:val="004911A0"/>
    <w:rsid w:val="0049122A"/>
    <w:rsid w:val="0049134D"/>
    <w:rsid w:val="00491B68"/>
    <w:rsid w:val="00494907"/>
    <w:rsid w:val="004A0436"/>
    <w:rsid w:val="004A1D23"/>
    <w:rsid w:val="004A56F1"/>
    <w:rsid w:val="004B1243"/>
    <w:rsid w:val="004B3F22"/>
    <w:rsid w:val="004B5766"/>
    <w:rsid w:val="004B7FA1"/>
    <w:rsid w:val="004C0B63"/>
    <w:rsid w:val="004C0DAD"/>
    <w:rsid w:val="004C3E0D"/>
    <w:rsid w:val="004C3EB7"/>
    <w:rsid w:val="004D237E"/>
    <w:rsid w:val="004D2920"/>
    <w:rsid w:val="004D64A3"/>
    <w:rsid w:val="004D77FF"/>
    <w:rsid w:val="004D7D5A"/>
    <w:rsid w:val="004E1859"/>
    <w:rsid w:val="004E28CA"/>
    <w:rsid w:val="004E4667"/>
    <w:rsid w:val="004E7052"/>
    <w:rsid w:val="004F1AD8"/>
    <w:rsid w:val="004F21DA"/>
    <w:rsid w:val="004F26C0"/>
    <w:rsid w:val="004F298B"/>
    <w:rsid w:val="004F32CC"/>
    <w:rsid w:val="004F3C43"/>
    <w:rsid w:val="004F3D4C"/>
    <w:rsid w:val="004F47EF"/>
    <w:rsid w:val="005000C6"/>
    <w:rsid w:val="00501EA2"/>
    <w:rsid w:val="005027C2"/>
    <w:rsid w:val="005064EA"/>
    <w:rsid w:val="00506CAB"/>
    <w:rsid w:val="0051055F"/>
    <w:rsid w:val="0051247D"/>
    <w:rsid w:val="00521695"/>
    <w:rsid w:val="0052320A"/>
    <w:rsid w:val="00524AEB"/>
    <w:rsid w:val="00525087"/>
    <w:rsid w:val="00525716"/>
    <w:rsid w:val="00527225"/>
    <w:rsid w:val="00527758"/>
    <w:rsid w:val="005319AF"/>
    <w:rsid w:val="005367B0"/>
    <w:rsid w:val="00537108"/>
    <w:rsid w:val="0053738A"/>
    <w:rsid w:val="00540FDF"/>
    <w:rsid w:val="00544E90"/>
    <w:rsid w:val="00551DD1"/>
    <w:rsid w:val="00556AAC"/>
    <w:rsid w:val="00556F84"/>
    <w:rsid w:val="00557FCC"/>
    <w:rsid w:val="00560519"/>
    <w:rsid w:val="00562B02"/>
    <w:rsid w:val="00565597"/>
    <w:rsid w:val="00567553"/>
    <w:rsid w:val="00567FB5"/>
    <w:rsid w:val="005746A9"/>
    <w:rsid w:val="00574CC9"/>
    <w:rsid w:val="0057643D"/>
    <w:rsid w:val="00580193"/>
    <w:rsid w:val="005806F4"/>
    <w:rsid w:val="005815B0"/>
    <w:rsid w:val="00582146"/>
    <w:rsid w:val="0058252E"/>
    <w:rsid w:val="00582DFA"/>
    <w:rsid w:val="005831EF"/>
    <w:rsid w:val="00587EB4"/>
    <w:rsid w:val="00590595"/>
    <w:rsid w:val="00590FFE"/>
    <w:rsid w:val="005918A4"/>
    <w:rsid w:val="00595D12"/>
    <w:rsid w:val="005A018D"/>
    <w:rsid w:val="005A0448"/>
    <w:rsid w:val="005A1F63"/>
    <w:rsid w:val="005A2B7C"/>
    <w:rsid w:val="005A3BF5"/>
    <w:rsid w:val="005A67CC"/>
    <w:rsid w:val="005A6A66"/>
    <w:rsid w:val="005A7317"/>
    <w:rsid w:val="005B09B5"/>
    <w:rsid w:val="005B20C3"/>
    <w:rsid w:val="005B239B"/>
    <w:rsid w:val="005B3FB7"/>
    <w:rsid w:val="005B5182"/>
    <w:rsid w:val="005B53FF"/>
    <w:rsid w:val="005B5BEC"/>
    <w:rsid w:val="005B62BB"/>
    <w:rsid w:val="005B685B"/>
    <w:rsid w:val="005B7A71"/>
    <w:rsid w:val="005C1376"/>
    <w:rsid w:val="005C217C"/>
    <w:rsid w:val="005C2820"/>
    <w:rsid w:val="005C3698"/>
    <w:rsid w:val="005D034E"/>
    <w:rsid w:val="005D53EB"/>
    <w:rsid w:val="005D5733"/>
    <w:rsid w:val="005D652A"/>
    <w:rsid w:val="005D7340"/>
    <w:rsid w:val="005E1E32"/>
    <w:rsid w:val="005E2B0C"/>
    <w:rsid w:val="005E3390"/>
    <w:rsid w:val="005E4D8B"/>
    <w:rsid w:val="005E52E0"/>
    <w:rsid w:val="005E62EA"/>
    <w:rsid w:val="005F186D"/>
    <w:rsid w:val="005F2264"/>
    <w:rsid w:val="005F2C7F"/>
    <w:rsid w:val="005F3EF2"/>
    <w:rsid w:val="005F3F0F"/>
    <w:rsid w:val="005F7961"/>
    <w:rsid w:val="00600F6B"/>
    <w:rsid w:val="00603E0B"/>
    <w:rsid w:val="00604035"/>
    <w:rsid w:val="00606822"/>
    <w:rsid w:val="00607A37"/>
    <w:rsid w:val="00611D2F"/>
    <w:rsid w:val="0062258E"/>
    <w:rsid w:val="006234EE"/>
    <w:rsid w:val="006238BB"/>
    <w:rsid w:val="0062391F"/>
    <w:rsid w:val="00624042"/>
    <w:rsid w:val="006252E6"/>
    <w:rsid w:val="00625823"/>
    <w:rsid w:val="00627BDE"/>
    <w:rsid w:val="00630094"/>
    <w:rsid w:val="006359E1"/>
    <w:rsid w:val="00640FF5"/>
    <w:rsid w:val="0064204B"/>
    <w:rsid w:val="00643325"/>
    <w:rsid w:val="00646169"/>
    <w:rsid w:val="006467B8"/>
    <w:rsid w:val="00646897"/>
    <w:rsid w:val="006508D5"/>
    <w:rsid w:val="00651067"/>
    <w:rsid w:val="00651641"/>
    <w:rsid w:val="00651DF8"/>
    <w:rsid w:val="0065433F"/>
    <w:rsid w:val="00654825"/>
    <w:rsid w:val="00655963"/>
    <w:rsid w:val="00656954"/>
    <w:rsid w:val="00657482"/>
    <w:rsid w:val="00657B6B"/>
    <w:rsid w:val="00660545"/>
    <w:rsid w:val="00661B06"/>
    <w:rsid w:val="00663CAB"/>
    <w:rsid w:val="00664426"/>
    <w:rsid w:val="00664D0E"/>
    <w:rsid w:val="00665171"/>
    <w:rsid w:val="006666EF"/>
    <w:rsid w:val="0067153E"/>
    <w:rsid w:val="00672736"/>
    <w:rsid w:val="00673AF6"/>
    <w:rsid w:val="00675148"/>
    <w:rsid w:val="00676C16"/>
    <w:rsid w:val="0068397D"/>
    <w:rsid w:val="00684E0A"/>
    <w:rsid w:val="00697297"/>
    <w:rsid w:val="00697A44"/>
    <w:rsid w:val="006A2A49"/>
    <w:rsid w:val="006A30C2"/>
    <w:rsid w:val="006A3D79"/>
    <w:rsid w:val="006A4084"/>
    <w:rsid w:val="006A41C6"/>
    <w:rsid w:val="006A7027"/>
    <w:rsid w:val="006A78E0"/>
    <w:rsid w:val="006A79ED"/>
    <w:rsid w:val="006B1A51"/>
    <w:rsid w:val="006B215C"/>
    <w:rsid w:val="006B4795"/>
    <w:rsid w:val="006B4EBF"/>
    <w:rsid w:val="006B69F1"/>
    <w:rsid w:val="006B7CE5"/>
    <w:rsid w:val="006C1F9D"/>
    <w:rsid w:val="006C208E"/>
    <w:rsid w:val="006C48E4"/>
    <w:rsid w:val="006C5522"/>
    <w:rsid w:val="006C5B4A"/>
    <w:rsid w:val="006C5D6D"/>
    <w:rsid w:val="006C70E1"/>
    <w:rsid w:val="006D0EDC"/>
    <w:rsid w:val="006D1212"/>
    <w:rsid w:val="006D32BC"/>
    <w:rsid w:val="006D4654"/>
    <w:rsid w:val="006D6C1F"/>
    <w:rsid w:val="006D7907"/>
    <w:rsid w:val="006E0246"/>
    <w:rsid w:val="006E052D"/>
    <w:rsid w:val="006E1011"/>
    <w:rsid w:val="006E21D6"/>
    <w:rsid w:val="006E2D89"/>
    <w:rsid w:val="006E3D60"/>
    <w:rsid w:val="006E4D10"/>
    <w:rsid w:val="006E54CD"/>
    <w:rsid w:val="006E5E6A"/>
    <w:rsid w:val="006F170C"/>
    <w:rsid w:val="006F283B"/>
    <w:rsid w:val="006F76EF"/>
    <w:rsid w:val="00702C6F"/>
    <w:rsid w:val="00704123"/>
    <w:rsid w:val="00704F38"/>
    <w:rsid w:val="00705165"/>
    <w:rsid w:val="00706015"/>
    <w:rsid w:val="00707E00"/>
    <w:rsid w:val="00707E5A"/>
    <w:rsid w:val="0071016E"/>
    <w:rsid w:val="00711BB9"/>
    <w:rsid w:val="00712CD2"/>
    <w:rsid w:val="00716E0B"/>
    <w:rsid w:val="007215E1"/>
    <w:rsid w:val="00723DAA"/>
    <w:rsid w:val="00724AC6"/>
    <w:rsid w:val="00726322"/>
    <w:rsid w:val="00730CD0"/>
    <w:rsid w:val="00731A80"/>
    <w:rsid w:val="00731BDD"/>
    <w:rsid w:val="00732C08"/>
    <w:rsid w:val="007333C8"/>
    <w:rsid w:val="00735753"/>
    <w:rsid w:val="0073660E"/>
    <w:rsid w:val="00736869"/>
    <w:rsid w:val="007409A6"/>
    <w:rsid w:val="00742177"/>
    <w:rsid w:val="0074405B"/>
    <w:rsid w:val="00744C5B"/>
    <w:rsid w:val="00751016"/>
    <w:rsid w:val="007525F7"/>
    <w:rsid w:val="00753625"/>
    <w:rsid w:val="007566B7"/>
    <w:rsid w:val="007600F6"/>
    <w:rsid w:val="007605F8"/>
    <w:rsid w:val="007668CA"/>
    <w:rsid w:val="00766CA8"/>
    <w:rsid w:val="007703F7"/>
    <w:rsid w:val="00772880"/>
    <w:rsid w:val="00773E25"/>
    <w:rsid w:val="007746FD"/>
    <w:rsid w:val="00774DDA"/>
    <w:rsid w:val="00774EAD"/>
    <w:rsid w:val="00775AFD"/>
    <w:rsid w:val="00776B9F"/>
    <w:rsid w:val="00776D8B"/>
    <w:rsid w:val="00783DCD"/>
    <w:rsid w:val="00794A4B"/>
    <w:rsid w:val="00796342"/>
    <w:rsid w:val="007978CB"/>
    <w:rsid w:val="00797C37"/>
    <w:rsid w:val="007A35C3"/>
    <w:rsid w:val="007A3C2C"/>
    <w:rsid w:val="007A5421"/>
    <w:rsid w:val="007A71DB"/>
    <w:rsid w:val="007A7A76"/>
    <w:rsid w:val="007B0473"/>
    <w:rsid w:val="007B1FE6"/>
    <w:rsid w:val="007B24AE"/>
    <w:rsid w:val="007B28F7"/>
    <w:rsid w:val="007B2D0F"/>
    <w:rsid w:val="007B45E9"/>
    <w:rsid w:val="007B60C0"/>
    <w:rsid w:val="007B63B0"/>
    <w:rsid w:val="007B6541"/>
    <w:rsid w:val="007B7559"/>
    <w:rsid w:val="007C142E"/>
    <w:rsid w:val="007C1731"/>
    <w:rsid w:val="007C2420"/>
    <w:rsid w:val="007D14C5"/>
    <w:rsid w:val="007D2E92"/>
    <w:rsid w:val="007D4177"/>
    <w:rsid w:val="007D4189"/>
    <w:rsid w:val="007D4714"/>
    <w:rsid w:val="007D7DFA"/>
    <w:rsid w:val="007E09C4"/>
    <w:rsid w:val="007E1235"/>
    <w:rsid w:val="007E3164"/>
    <w:rsid w:val="007E3AFE"/>
    <w:rsid w:val="007E7357"/>
    <w:rsid w:val="007F00CB"/>
    <w:rsid w:val="007F2CE8"/>
    <w:rsid w:val="007F4687"/>
    <w:rsid w:val="007F4C16"/>
    <w:rsid w:val="007F543A"/>
    <w:rsid w:val="00801495"/>
    <w:rsid w:val="0080217A"/>
    <w:rsid w:val="00802C7E"/>
    <w:rsid w:val="00802EE0"/>
    <w:rsid w:val="00803CF9"/>
    <w:rsid w:val="00803EC4"/>
    <w:rsid w:val="008064A9"/>
    <w:rsid w:val="00806698"/>
    <w:rsid w:val="00811A74"/>
    <w:rsid w:val="008140BA"/>
    <w:rsid w:val="00814A7B"/>
    <w:rsid w:val="00817E7E"/>
    <w:rsid w:val="008203AA"/>
    <w:rsid w:val="00821369"/>
    <w:rsid w:val="008222D8"/>
    <w:rsid w:val="0082392A"/>
    <w:rsid w:val="00823D61"/>
    <w:rsid w:val="00827E8C"/>
    <w:rsid w:val="008312A7"/>
    <w:rsid w:val="0083220A"/>
    <w:rsid w:val="00832B1E"/>
    <w:rsid w:val="00832E29"/>
    <w:rsid w:val="00833072"/>
    <w:rsid w:val="008415EE"/>
    <w:rsid w:val="00841911"/>
    <w:rsid w:val="00843968"/>
    <w:rsid w:val="008446E6"/>
    <w:rsid w:val="0084531C"/>
    <w:rsid w:val="00846EE8"/>
    <w:rsid w:val="008478D7"/>
    <w:rsid w:val="00852849"/>
    <w:rsid w:val="00852F44"/>
    <w:rsid w:val="00854AAF"/>
    <w:rsid w:val="008556D9"/>
    <w:rsid w:val="00856C0B"/>
    <w:rsid w:val="00856EC7"/>
    <w:rsid w:val="00857137"/>
    <w:rsid w:val="008578B6"/>
    <w:rsid w:val="00861321"/>
    <w:rsid w:val="00861D92"/>
    <w:rsid w:val="00862A17"/>
    <w:rsid w:val="00863A3A"/>
    <w:rsid w:val="008652BD"/>
    <w:rsid w:val="00866317"/>
    <w:rsid w:val="00866A14"/>
    <w:rsid w:val="008708DA"/>
    <w:rsid w:val="00871361"/>
    <w:rsid w:val="00871B41"/>
    <w:rsid w:val="00872783"/>
    <w:rsid w:val="00872BFE"/>
    <w:rsid w:val="00873FFA"/>
    <w:rsid w:val="00875C77"/>
    <w:rsid w:val="008763A0"/>
    <w:rsid w:val="008814DB"/>
    <w:rsid w:val="00883164"/>
    <w:rsid w:val="00883944"/>
    <w:rsid w:val="00885C59"/>
    <w:rsid w:val="008862FA"/>
    <w:rsid w:val="00890844"/>
    <w:rsid w:val="008916F0"/>
    <w:rsid w:val="00891777"/>
    <w:rsid w:val="0089235D"/>
    <w:rsid w:val="00892657"/>
    <w:rsid w:val="00894396"/>
    <w:rsid w:val="00894FB6"/>
    <w:rsid w:val="008A05B7"/>
    <w:rsid w:val="008A3775"/>
    <w:rsid w:val="008A42C6"/>
    <w:rsid w:val="008A555F"/>
    <w:rsid w:val="008A6746"/>
    <w:rsid w:val="008B2467"/>
    <w:rsid w:val="008B327F"/>
    <w:rsid w:val="008B3A65"/>
    <w:rsid w:val="008B4591"/>
    <w:rsid w:val="008B46CD"/>
    <w:rsid w:val="008B4C5C"/>
    <w:rsid w:val="008B7C42"/>
    <w:rsid w:val="008C0711"/>
    <w:rsid w:val="008C0EFA"/>
    <w:rsid w:val="008C34DC"/>
    <w:rsid w:val="008C4CB8"/>
    <w:rsid w:val="008C4CEC"/>
    <w:rsid w:val="008D02AF"/>
    <w:rsid w:val="008D1B93"/>
    <w:rsid w:val="008D2C4A"/>
    <w:rsid w:val="008D3362"/>
    <w:rsid w:val="008D4F94"/>
    <w:rsid w:val="008D5021"/>
    <w:rsid w:val="008D7144"/>
    <w:rsid w:val="008D7145"/>
    <w:rsid w:val="008E1F1E"/>
    <w:rsid w:val="008E202C"/>
    <w:rsid w:val="008E3DA7"/>
    <w:rsid w:val="008E4F09"/>
    <w:rsid w:val="008E7403"/>
    <w:rsid w:val="008E74EF"/>
    <w:rsid w:val="008E7AC6"/>
    <w:rsid w:val="008F36DE"/>
    <w:rsid w:val="008F398C"/>
    <w:rsid w:val="008F46C3"/>
    <w:rsid w:val="008F56FE"/>
    <w:rsid w:val="008F5E8E"/>
    <w:rsid w:val="008F6CC9"/>
    <w:rsid w:val="008F7704"/>
    <w:rsid w:val="00900629"/>
    <w:rsid w:val="009006C1"/>
    <w:rsid w:val="00901CF1"/>
    <w:rsid w:val="00904A6B"/>
    <w:rsid w:val="00911D58"/>
    <w:rsid w:val="00920A80"/>
    <w:rsid w:val="00920D78"/>
    <w:rsid w:val="009212F8"/>
    <w:rsid w:val="00921972"/>
    <w:rsid w:val="00923C31"/>
    <w:rsid w:val="00926172"/>
    <w:rsid w:val="009300FA"/>
    <w:rsid w:val="00931182"/>
    <w:rsid w:val="00933A55"/>
    <w:rsid w:val="009351E7"/>
    <w:rsid w:val="00936D63"/>
    <w:rsid w:val="00940236"/>
    <w:rsid w:val="0094071F"/>
    <w:rsid w:val="00940F52"/>
    <w:rsid w:val="009411A3"/>
    <w:rsid w:val="00941769"/>
    <w:rsid w:val="00941F76"/>
    <w:rsid w:val="00942FE7"/>
    <w:rsid w:val="009432C2"/>
    <w:rsid w:val="00943441"/>
    <w:rsid w:val="00945EA5"/>
    <w:rsid w:val="00946312"/>
    <w:rsid w:val="00950453"/>
    <w:rsid w:val="00950C43"/>
    <w:rsid w:val="00950D36"/>
    <w:rsid w:val="00953151"/>
    <w:rsid w:val="00957088"/>
    <w:rsid w:val="009658C5"/>
    <w:rsid w:val="00965B31"/>
    <w:rsid w:val="00965E57"/>
    <w:rsid w:val="00965E79"/>
    <w:rsid w:val="00967A59"/>
    <w:rsid w:val="009708C6"/>
    <w:rsid w:val="00981E0A"/>
    <w:rsid w:val="009861E3"/>
    <w:rsid w:val="00987EF8"/>
    <w:rsid w:val="0099044B"/>
    <w:rsid w:val="009941D3"/>
    <w:rsid w:val="0099501A"/>
    <w:rsid w:val="00997071"/>
    <w:rsid w:val="009A09A1"/>
    <w:rsid w:val="009A355C"/>
    <w:rsid w:val="009A56CB"/>
    <w:rsid w:val="009A6075"/>
    <w:rsid w:val="009A63E6"/>
    <w:rsid w:val="009B0419"/>
    <w:rsid w:val="009B045F"/>
    <w:rsid w:val="009B081A"/>
    <w:rsid w:val="009B13F5"/>
    <w:rsid w:val="009B2180"/>
    <w:rsid w:val="009B3709"/>
    <w:rsid w:val="009B3CA2"/>
    <w:rsid w:val="009B4D21"/>
    <w:rsid w:val="009B6E64"/>
    <w:rsid w:val="009B78A9"/>
    <w:rsid w:val="009C0950"/>
    <w:rsid w:val="009C2F6D"/>
    <w:rsid w:val="009C62A5"/>
    <w:rsid w:val="009C7AF2"/>
    <w:rsid w:val="009C7DED"/>
    <w:rsid w:val="009C7F1C"/>
    <w:rsid w:val="009D0496"/>
    <w:rsid w:val="009D0DC9"/>
    <w:rsid w:val="009D254D"/>
    <w:rsid w:val="009D36D6"/>
    <w:rsid w:val="009D3B09"/>
    <w:rsid w:val="009D4F22"/>
    <w:rsid w:val="009D5095"/>
    <w:rsid w:val="009D6F14"/>
    <w:rsid w:val="009E1015"/>
    <w:rsid w:val="009E1270"/>
    <w:rsid w:val="009E1828"/>
    <w:rsid w:val="009E283B"/>
    <w:rsid w:val="009E313C"/>
    <w:rsid w:val="009E4290"/>
    <w:rsid w:val="009E47F5"/>
    <w:rsid w:val="009E5E95"/>
    <w:rsid w:val="009E6D1A"/>
    <w:rsid w:val="009E7305"/>
    <w:rsid w:val="009F24D5"/>
    <w:rsid w:val="009F3578"/>
    <w:rsid w:val="009F58D6"/>
    <w:rsid w:val="009F5F9E"/>
    <w:rsid w:val="009F61DA"/>
    <w:rsid w:val="009F777F"/>
    <w:rsid w:val="009F7AB4"/>
    <w:rsid w:val="00A022E2"/>
    <w:rsid w:val="00A02D80"/>
    <w:rsid w:val="00A03719"/>
    <w:rsid w:val="00A03D5E"/>
    <w:rsid w:val="00A04622"/>
    <w:rsid w:val="00A05349"/>
    <w:rsid w:val="00A06609"/>
    <w:rsid w:val="00A10D30"/>
    <w:rsid w:val="00A11074"/>
    <w:rsid w:val="00A127EA"/>
    <w:rsid w:val="00A16446"/>
    <w:rsid w:val="00A169CF"/>
    <w:rsid w:val="00A1706A"/>
    <w:rsid w:val="00A225E8"/>
    <w:rsid w:val="00A22B95"/>
    <w:rsid w:val="00A23FB8"/>
    <w:rsid w:val="00A249F2"/>
    <w:rsid w:val="00A25B62"/>
    <w:rsid w:val="00A260CC"/>
    <w:rsid w:val="00A27692"/>
    <w:rsid w:val="00A34377"/>
    <w:rsid w:val="00A36D0F"/>
    <w:rsid w:val="00A372B2"/>
    <w:rsid w:val="00A37B4B"/>
    <w:rsid w:val="00A405D6"/>
    <w:rsid w:val="00A4128B"/>
    <w:rsid w:val="00A41900"/>
    <w:rsid w:val="00A41A45"/>
    <w:rsid w:val="00A44330"/>
    <w:rsid w:val="00A44D02"/>
    <w:rsid w:val="00A47B1D"/>
    <w:rsid w:val="00A507CD"/>
    <w:rsid w:val="00A52D1C"/>
    <w:rsid w:val="00A54BB7"/>
    <w:rsid w:val="00A5759C"/>
    <w:rsid w:val="00A57F2B"/>
    <w:rsid w:val="00A60574"/>
    <w:rsid w:val="00A6236B"/>
    <w:rsid w:val="00A625F9"/>
    <w:rsid w:val="00A63295"/>
    <w:rsid w:val="00A700AA"/>
    <w:rsid w:val="00A702F2"/>
    <w:rsid w:val="00A72101"/>
    <w:rsid w:val="00A72A34"/>
    <w:rsid w:val="00A73CF5"/>
    <w:rsid w:val="00A75226"/>
    <w:rsid w:val="00A7585E"/>
    <w:rsid w:val="00A758EA"/>
    <w:rsid w:val="00A76132"/>
    <w:rsid w:val="00A816B9"/>
    <w:rsid w:val="00A81E4B"/>
    <w:rsid w:val="00A84485"/>
    <w:rsid w:val="00A84F09"/>
    <w:rsid w:val="00A85A64"/>
    <w:rsid w:val="00A8627A"/>
    <w:rsid w:val="00A93623"/>
    <w:rsid w:val="00A93A95"/>
    <w:rsid w:val="00A94924"/>
    <w:rsid w:val="00A95AD2"/>
    <w:rsid w:val="00A960FC"/>
    <w:rsid w:val="00A97CA6"/>
    <w:rsid w:val="00AA3115"/>
    <w:rsid w:val="00AA5499"/>
    <w:rsid w:val="00AA6922"/>
    <w:rsid w:val="00AA77BC"/>
    <w:rsid w:val="00AB0593"/>
    <w:rsid w:val="00AB0831"/>
    <w:rsid w:val="00AB4E4A"/>
    <w:rsid w:val="00AB68FC"/>
    <w:rsid w:val="00AB75FC"/>
    <w:rsid w:val="00AC0E12"/>
    <w:rsid w:val="00AC1E42"/>
    <w:rsid w:val="00AC30DD"/>
    <w:rsid w:val="00AC315E"/>
    <w:rsid w:val="00AC3B5A"/>
    <w:rsid w:val="00AC59B9"/>
    <w:rsid w:val="00AD0024"/>
    <w:rsid w:val="00AD0AA8"/>
    <w:rsid w:val="00AD3945"/>
    <w:rsid w:val="00AD58F2"/>
    <w:rsid w:val="00AE24F2"/>
    <w:rsid w:val="00AE4906"/>
    <w:rsid w:val="00AF0214"/>
    <w:rsid w:val="00AF2467"/>
    <w:rsid w:val="00AF2A3A"/>
    <w:rsid w:val="00AF59BD"/>
    <w:rsid w:val="00AF6533"/>
    <w:rsid w:val="00B00ABB"/>
    <w:rsid w:val="00B05250"/>
    <w:rsid w:val="00B05387"/>
    <w:rsid w:val="00B10C60"/>
    <w:rsid w:val="00B12FB3"/>
    <w:rsid w:val="00B14E8C"/>
    <w:rsid w:val="00B17573"/>
    <w:rsid w:val="00B175FA"/>
    <w:rsid w:val="00B1785C"/>
    <w:rsid w:val="00B20371"/>
    <w:rsid w:val="00B216EE"/>
    <w:rsid w:val="00B24887"/>
    <w:rsid w:val="00B270BC"/>
    <w:rsid w:val="00B30CD6"/>
    <w:rsid w:val="00B31E8D"/>
    <w:rsid w:val="00B36170"/>
    <w:rsid w:val="00B366F5"/>
    <w:rsid w:val="00B37A62"/>
    <w:rsid w:val="00B41A66"/>
    <w:rsid w:val="00B41AC0"/>
    <w:rsid w:val="00B42236"/>
    <w:rsid w:val="00B42CCF"/>
    <w:rsid w:val="00B430AF"/>
    <w:rsid w:val="00B434B4"/>
    <w:rsid w:val="00B44053"/>
    <w:rsid w:val="00B473AB"/>
    <w:rsid w:val="00B47D02"/>
    <w:rsid w:val="00B511AA"/>
    <w:rsid w:val="00B56C17"/>
    <w:rsid w:val="00B56FA2"/>
    <w:rsid w:val="00B57835"/>
    <w:rsid w:val="00B600D7"/>
    <w:rsid w:val="00B60362"/>
    <w:rsid w:val="00B60987"/>
    <w:rsid w:val="00B616C0"/>
    <w:rsid w:val="00B620AB"/>
    <w:rsid w:val="00B64E16"/>
    <w:rsid w:val="00B66603"/>
    <w:rsid w:val="00B6710F"/>
    <w:rsid w:val="00B71200"/>
    <w:rsid w:val="00B7268E"/>
    <w:rsid w:val="00B728D7"/>
    <w:rsid w:val="00B72E13"/>
    <w:rsid w:val="00B751B0"/>
    <w:rsid w:val="00B756E9"/>
    <w:rsid w:val="00B82FB8"/>
    <w:rsid w:val="00B83D3E"/>
    <w:rsid w:val="00B8603A"/>
    <w:rsid w:val="00B879D4"/>
    <w:rsid w:val="00B92EDF"/>
    <w:rsid w:val="00B94EEF"/>
    <w:rsid w:val="00B950FD"/>
    <w:rsid w:val="00B95226"/>
    <w:rsid w:val="00B956C5"/>
    <w:rsid w:val="00B9616D"/>
    <w:rsid w:val="00B97145"/>
    <w:rsid w:val="00B9780E"/>
    <w:rsid w:val="00BA03D6"/>
    <w:rsid w:val="00BA204F"/>
    <w:rsid w:val="00BA261E"/>
    <w:rsid w:val="00BA355F"/>
    <w:rsid w:val="00BB0FF0"/>
    <w:rsid w:val="00BB1C67"/>
    <w:rsid w:val="00BB3F30"/>
    <w:rsid w:val="00BB7074"/>
    <w:rsid w:val="00BC3CEC"/>
    <w:rsid w:val="00BC4DE3"/>
    <w:rsid w:val="00BC4FF8"/>
    <w:rsid w:val="00BD0DD2"/>
    <w:rsid w:val="00BD6FC2"/>
    <w:rsid w:val="00BD73B1"/>
    <w:rsid w:val="00BD7B67"/>
    <w:rsid w:val="00BE39AC"/>
    <w:rsid w:val="00BE68FD"/>
    <w:rsid w:val="00BF4EEF"/>
    <w:rsid w:val="00BF742C"/>
    <w:rsid w:val="00BF791B"/>
    <w:rsid w:val="00C0027F"/>
    <w:rsid w:val="00C0060D"/>
    <w:rsid w:val="00C0174C"/>
    <w:rsid w:val="00C02AAB"/>
    <w:rsid w:val="00C03A9F"/>
    <w:rsid w:val="00C04727"/>
    <w:rsid w:val="00C073E2"/>
    <w:rsid w:val="00C12502"/>
    <w:rsid w:val="00C13251"/>
    <w:rsid w:val="00C14755"/>
    <w:rsid w:val="00C150E9"/>
    <w:rsid w:val="00C15B15"/>
    <w:rsid w:val="00C17A6C"/>
    <w:rsid w:val="00C20279"/>
    <w:rsid w:val="00C20F71"/>
    <w:rsid w:val="00C24417"/>
    <w:rsid w:val="00C27261"/>
    <w:rsid w:val="00C272CC"/>
    <w:rsid w:val="00C31264"/>
    <w:rsid w:val="00C31DF7"/>
    <w:rsid w:val="00C3243D"/>
    <w:rsid w:val="00C33A69"/>
    <w:rsid w:val="00C34F2B"/>
    <w:rsid w:val="00C35050"/>
    <w:rsid w:val="00C35F4D"/>
    <w:rsid w:val="00C36420"/>
    <w:rsid w:val="00C40C1C"/>
    <w:rsid w:val="00C4314A"/>
    <w:rsid w:val="00C445FB"/>
    <w:rsid w:val="00C466AA"/>
    <w:rsid w:val="00C5113B"/>
    <w:rsid w:val="00C51418"/>
    <w:rsid w:val="00C5162B"/>
    <w:rsid w:val="00C548CD"/>
    <w:rsid w:val="00C609BB"/>
    <w:rsid w:val="00C62B39"/>
    <w:rsid w:val="00C62DE9"/>
    <w:rsid w:val="00C633A4"/>
    <w:rsid w:val="00C668DD"/>
    <w:rsid w:val="00C67DFE"/>
    <w:rsid w:val="00C718E0"/>
    <w:rsid w:val="00C730CF"/>
    <w:rsid w:val="00C747EA"/>
    <w:rsid w:val="00C74A24"/>
    <w:rsid w:val="00C74F28"/>
    <w:rsid w:val="00C75D2A"/>
    <w:rsid w:val="00C77F9D"/>
    <w:rsid w:val="00C80B16"/>
    <w:rsid w:val="00C80E1A"/>
    <w:rsid w:val="00C843B9"/>
    <w:rsid w:val="00C87E41"/>
    <w:rsid w:val="00C90C7D"/>
    <w:rsid w:val="00C92D30"/>
    <w:rsid w:val="00C94F6F"/>
    <w:rsid w:val="00C964EE"/>
    <w:rsid w:val="00CA09AE"/>
    <w:rsid w:val="00CA3D4A"/>
    <w:rsid w:val="00CA5974"/>
    <w:rsid w:val="00CA67A1"/>
    <w:rsid w:val="00CA71EC"/>
    <w:rsid w:val="00CA72C2"/>
    <w:rsid w:val="00CB309E"/>
    <w:rsid w:val="00CB59A9"/>
    <w:rsid w:val="00CB5D1A"/>
    <w:rsid w:val="00CC1BEC"/>
    <w:rsid w:val="00CC49DE"/>
    <w:rsid w:val="00CC526C"/>
    <w:rsid w:val="00CC670F"/>
    <w:rsid w:val="00CC6995"/>
    <w:rsid w:val="00CC7B28"/>
    <w:rsid w:val="00CD1681"/>
    <w:rsid w:val="00CD585B"/>
    <w:rsid w:val="00CD5DC4"/>
    <w:rsid w:val="00CE150E"/>
    <w:rsid w:val="00CE2FD1"/>
    <w:rsid w:val="00CE6106"/>
    <w:rsid w:val="00CE6A22"/>
    <w:rsid w:val="00CE70B2"/>
    <w:rsid w:val="00CF4DED"/>
    <w:rsid w:val="00CF7583"/>
    <w:rsid w:val="00D00065"/>
    <w:rsid w:val="00D0060B"/>
    <w:rsid w:val="00D00F3B"/>
    <w:rsid w:val="00D03411"/>
    <w:rsid w:val="00D03B3D"/>
    <w:rsid w:val="00D04EBD"/>
    <w:rsid w:val="00D05935"/>
    <w:rsid w:val="00D11302"/>
    <w:rsid w:val="00D12B4B"/>
    <w:rsid w:val="00D12C1C"/>
    <w:rsid w:val="00D13426"/>
    <w:rsid w:val="00D13913"/>
    <w:rsid w:val="00D14D39"/>
    <w:rsid w:val="00D14FFC"/>
    <w:rsid w:val="00D15915"/>
    <w:rsid w:val="00D15E1F"/>
    <w:rsid w:val="00D20580"/>
    <w:rsid w:val="00D20E8E"/>
    <w:rsid w:val="00D21AE2"/>
    <w:rsid w:val="00D21E32"/>
    <w:rsid w:val="00D2373E"/>
    <w:rsid w:val="00D26BD1"/>
    <w:rsid w:val="00D26D11"/>
    <w:rsid w:val="00D27BF8"/>
    <w:rsid w:val="00D3243D"/>
    <w:rsid w:val="00D32C8D"/>
    <w:rsid w:val="00D353E7"/>
    <w:rsid w:val="00D37A0D"/>
    <w:rsid w:val="00D40A52"/>
    <w:rsid w:val="00D41CD4"/>
    <w:rsid w:val="00D42119"/>
    <w:rsid w:val="00D438F0"/>
    <w:rsid w:val="00D466AE"/>
    <w:rsid w:val="00D50985"/>
    <w:rsid w:val="00D511C5"/>
    <w:rsid w:val="00D526B4"/>
    <w:rsid w:val="00D55E25"/>
    <w:rsid w:val="00D57212"/>
    <w:rsid w:val="00D57A2A"/>
    <w:rsid w:val="00D61780"/>
    <w:rsid w:val="00D62748"/>
    <w:rsid w:val="00D63FE0"/>
    <w:rsid w:val="00D640D1"/>
    <w:rsid w:val="00D65059"/>
    <w:rsid w:val="00D671F3"/>
    <w:rsid w:val="00D71418"/>
    <w:rsid w:val="00D725EF"/>
    <w:rsid w:val="00D73DED"/>
    <w:rsid w:val="00D75582"/>
    <w:rsid w:val="00D769C3"/>
    <w:rsid w:val="00D80110"/>
    <w:rsid w:val="00D81789"/>
    <w:rsid w:val="00D84860"/>
    <w:rsid w:val="00D84F44"/>
    <w:rsid w:val="00D85174"/>
    <w:rsid w:val="00D85DAA"/>
    <w:rsid w:val="00D85E89"/>
    <w:rsid w:val="00D91C35"/>
    <w:rsid w:val="00D94259"/>
    <w:rsid w:val="00D951FB"/>
    <w:rsid w:val="00D96958"/>
    <w:rsid w:val="00D971DC"/>
    <w:rsid w:val="00DA1F93"/>
    <w:rsid w:val="00DA5244"/>
    <w:rsid w:val="00DA5600"/>
    <w:rsid w:val="00DA5B78"/>
    <w:rsid w:val="00DB00E5"/>
    <w:rsid w:val="00DB0712"/>
    <w:rsid w:val="00DB0F59"/>
    <w:rsid w:val="00DB1ADE"/>
    <w:rsid w:val="00DB21AC"/>
    <w:rsid w:val="00DB36EA"/>
    <w:rsid w:val="00DB4520"/>
    <w:rsid w:val="00DB49E1"/>
    <w:rsid w:val="00DB5216"/>
    <w:rsid w:val="00DB5AAF"/>
    <w:rsid w:val="00DB7C83"/>
    <w:rsid w:val="00DC2B5A"/>
    <w:rsid w:val="00DC34A9"/>
    <w:rsid w:val="00DC7EF3"/>
    <w:rsid w:val="00DD0C56"/>
    <w:rsid w:val="00DD0DA4"/>
    <w:rsid w:val="00DD127B"/>
    <w:rsid w:val="00DD4482"/>
    <w:rsid w:val="00DD4B29"/>
    <w:rsid w:val="00DD6241"/>
    <w:rsid w:val="00DE17C4"/>
    <w:rsid w:val="00DE248D"/>
    <w:rsid w:val="00DE2F38"/>
    <w:rsid w:val="00DE3B0C"/>
    <w:rsid w:val="00DE4C8C"/>
    <w:rsid w:val="00DE7640"/>
    <w:rsid w:val="00DE7884"/>
    <w:rsid w:val="00DF22F5"/>
    <w:rsid w:val="00DF3DAB"/>
    <w:rsid w:val="00DF41B2"/>
    <w:rsid w:val="00DF5E86"/>
    <w:rsid w:val="00DF5FBD"/>
    <w:rsid w:val="00E0086F"/>
    <w:rsid w:val="00E00AB6"/>
    <w:rsid w:val="00E015B8"/>
    <w:rsid w:val="00E02380"/>
    <w:rsid w:val="00E045D9"/>
    <w:rsid w:val="00E079E0"/>
    <w:rsid w:val="00E1063F"/>
    <w:rsid w:val="00E12365"/>
    <w:rsid w:val="00E14A87"/>
    <w:rsid w:val="00E14CAE"/>
    <w:rsid w:val="00E15E2E"/>
    <w:rsid w:val="00E1720F"/>
    <w:rsid w:val="00E205E8"/>
    <w:rsid w:val="00E20C13"/>
    <w:rsid w:val="00E227DC"/>
    <w:rsid w:val="00E23F6F"/>
    <w:rsid w:val="00E25630"/>
    <w:rsid w:val="00E259DC"/>
    <w:rsid w:val="00E261A2"/>
    <w:rsid w:val="00E27D8A"/>
    <w:rsid w:val="00E3050A"/>
    <w:rsid w:val="00E3118D"/>
    <w:rsid w:val="00E31DBF"/>
    <w:rsid w:val="00E33470"/>
    <w:rsid w:val="00E34F46"/>
    <w:rsid w:val="00E36B5F"/>
    <w:rsid w:val="00E374BF"/>
    <w:rsid w:val="00E41401"/>
    <w:rsid w:val="00E41AD2"/>
    <w:rsid w:val="00E41E6A"/>
    <w:rsid w:val="00E4489C"/>
    <w:rsid w:val="00E450EC"/>
    <w:rsid w:val="00E45B43"/>
    <w:rsid w:val="00E46120"/>
    <w:rsid w:val="00E46554"/>
    <w:rsid w:val="00E51448"/>
    <w:rsid w:val="00E523F1"/>
    <w:rsid w:val="00E5285D"/>
    <w:rsid w:val="00E54E9E"/>
    <w:rsid w:val="00E556B2"/>
    <w:rsid w:val="00E563C8"/>
    <w:rsid w:val="00E57096"/>
    <w:rsid w:val="00E60857"/>
    <w:rsid w:val="00E620BB"/>
    <w:rsid w:val="00E634D2"/>
    <w:rsid w:val="00E666BD"/>
    <w:rsid w:val="00E67A7F"/>
    <w:rsid w:val="00E73B68"/>
    <w:rsid w:val="00E73F61"/>
    <w:rsid w:val="00E76A28"/>
    <w:rsid w:val="00E81C60"/>
    <w:rsid w:val="00E82C63"/>
    <w:rsid w:val="00E83E67"/>
    <w:rsid w:val="00E8448D"/>
    <w:rsid w:val="00E84D1D"/>
    <w:rsid w:val="00E8621F"/>
    <w:rsid w:val="00E875F4"/>
    <w:rsid w:val="00E87962"/>
    <w:rsid w:val="00E87EF8"/>
    <w:rsid w:val="00E9020E"/>
    <w:rsid w:val="00E92DDC"/>
    <w:rsid w:val="00E9522A"/>
    <w:rsid w:val="00E97E7B"/>
    <w:rsid w:val="00EA1588"/>
    <w:rsid w:val="00EA576F"/>
    <w:rsid w:val="00EA6B92"/>
    <w:rsid w:val="00EA7A33"/>
    <w:rsid w:val="00EB1B71"/>
    <w:rsid w:val="00EB1E2F"/>
    <w:rsid w:val="00EB27EF"/>
    <w:rsid w:val="00EB32E5"/>
    <w:rsid w:val="00EB4741"/>
    <w:rsid w:val="00EB51C9"/>
    <w:rsid w:val="00EB5ABA"/>
    <w:rsid w:val="00EB64FF"/>
    <w:rsid w:val="00EB6A82"/>
    <w:rsid w:val="00EC0409"/>
    <w:rsid w:val="00EC0D17"/>
    <w:rsid w:val="00EC2C09"/>
    <w:rsid w:val="00EC2EA2"/>
    <w:rsid w:val="00EC55DF"/>
    <w:rsid w:val="00EC6355"/>
    <w:rsid w:val="00ED2983"/>
    <w:rsid w:val="00ED2F26"/>
    <w:rsid w:val="00ED6563"/>
    <w:rsid w:val="00ED717A"/>
    <w:rsid w:val="00EE03EB"/>
    <w:rsid w:val="00EE0839"/>
    <w:rsid w:val="00EE0B4D"/>
    <w:rsid w:val="00EE3BD1"/>
    <w:rsid w:val="00EE3DF0"/>
    <w:rsid w:val="00EE4D19"/>
    <w:rsid w:val="00EE4D25"/>
    <w:rsid w:val="00EE6706"/>
    <w:rsid w:val="00EF0775"/>
    <w:rsid w:val="00EF0880"/>
    <w:rsid w:val="00EF1D06"/>
    <w:rsid w:val="00EF310A"/>
    <w:rsid w:val="00EF3429"/>
    <w:rsid w:val="00EF4421"/>
    <w:rsid w:val="00EF7345"/>
    <w:rsid w:val="00F01C89"/>
    <w:rsid w:val="00F021B5"/>
    <w:rsid w:val="00F022D4"/>
    <w:rsid w:val="00F04955"/>
    <w:rsid w:val="00F11213"/>
    <w:rsid w:val="00F11A14"/>
    <w:rsid w:val="00F123E5"/>
    <w:rsid w:val="00F13BF2"/>
    <w:rsid w:val="00F150D7"/>
    <w:rsid w:val="00F1517A"/>
    <w:rsid w:val="00F17E22"/>
    <w:rsid w:val="00F236E4"/>
    <w:rsid w:val="00F3307D"/>
    <w:rsid w:val="00F3495D"/>
    <w:rsid w:val="00F34EDC"/>
    <w:rsid w:val="00F35F17"/>
    <w:rsid w:val="00F3749C"/>
    <w:rsid w:val="00F37C7C"/>
    <w:rsid w:val="00F37EF5"/>
    <w:rsid w:val="00F4140B"/>
    <w:rsid w:val="00F41C0A"/>
    <w:rsid w:val="00F429AB"/>
    <w:rsid w:val="00F43F0A"/>
    <w:rsid w:val="00F4587E"/>
    <w:rsid w:val="00F4749E"/>
    <w:rsid w:val="00F47E91"/>
    <w:rsid w:val="00F537F7"/>
    <w:rsid w:val="00F5442A"/>
    <w:rsid w:val="00F54468"/>
    <w:rsid w:val="00F549B6"/>
    <w:rsid w:val="00F601F8"/>
    <w:rsid w:val="00F630A9"/>
    <w:rsid w:val="00F679E9"/>
    <w:rsid w:val="00F7051D"/>
    <w:rsid w:val="00F70F19"/>
    <w:rsid w:val="00F72A6B"/>
    <w:rsid w:val="00F74443"/>
    <w:rsid w:val="00F75547"/>
    <w:rsid w:val="00F76395"/>
    <w:rsid w:val="00F76DF0"/>
    <w:rsid w:val="00F82D33"/>
    <w:rsid w:val="00F82F31"/>
    <w:rsid w:val="00F83E58"/>
    <w:rsid w:val="00F83F3C"/>
    <w:rsid w:val="00F85D53"/>
    <w:rsid w:val="00F86A8E"/>
    <w:rsid w:val="00F90E28"/>
    <w:rsid w:val="00F91F58"/>
    <w:rsid w:val="00F9544D"/>
    <w:rsid w:val="00FA05F5"/>
    <w:rsid w:val="00FA171C"/>
    <w:rsid w:val="00FA1999"/>
    <w:rsid w:val="00FA224C"/>
    <w:rsid w:val="00FA2911"/>
    <w:rsid w:val="00FA312E"/>
    <w:rsid w:val="00FA6348"/>
    <w:rsid w:val="00FB1F3D"/>
    <w:rsid w:val="00FB27BF"/>
    <w:rsid w:val="00FB2E98"/>
    <w:rsid w:val="00FB3248"/>
    <w:rsid w:val="00FB5501"/>
    <w:rsid w:val="00FB5C03"/>
    <w:rsid w:val="00FB6ACC"/>
    <w:rsid w:val="00FB79F4"/>
    <w:rsid w:val="00FB7B58"/>
    <w:rsid w:val="00FB7C0C"/>
    <w:rsid w:val="00FC100F"/>
    <w:rsid w:val="00FC159A"/>
    <w:rsid w:val="00FC27F6"/>
    <w:rsid w:val="00FC41B1"/>
    <w:rsid w:val="00FC68A6"/>
    <w:rsid w:val="00FD08CD"/>
    <w:rsid w:val="00FD0A7A"/>
    <w:rsid w:val="00FD0D2A"/>
    <w:rsid w:val="00FD1939"/>
    <w:rsid w:val="00FD242A"/>
    <w:rsid w:val="00FD2BE7"/>
    <w:rsid w:val="00FD3CE0"/>
    <w:rsid w:val="00FD5755"/>
    <w:rsid w:val="00FE036D"/>
    <w:rsid w:val="00FE1088"/>
    <w:rsid w:val="00FE20D6"/>
    <w:rsid w:val="00FE2AF8"/>
    <w:rsid w:val="00FE38ED"/>
    <w:rsid w:val="00FE3BA6"/>
    <w:rsid w:val="00FE5074"/>
    <w:rsid w:val="00FE6AB0"/>
    <w:rsid w:val="00FF0122"/>
    <w:rsid w:val="00FF1914"/>
    <w:rsid w:val="00FF278E"/>
    <w:rsid w:val="00FF2D17"/>
    <w:rsid w:val="00FF3D1D"/>
    <w:rsid w:val="00FF4A2D"/>
    <w:rsid w:val="00FF66C5"/>
    <w:rsid w:val="00FF76FA"/>
    <w:rsid w:val="00FF7A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A070466"/>
  <w15:docId w15:val="{32B4CBF9-B96E-4788-840B-B9B8C566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8C4CB8"/>
    <w:pPr>
      <w:spacing w:after="200" w:line="252" w:lineRule="auto"/>
    </w:pPr>
    <w:rPr>
      <w:sz w:val="22"/>
      <w:szCs w:val="22"/>
      <w:lang w:val="en-US" w:eastAsia="en-US" w:bidi="en-US"/>
    </w:rPr>
  </w:style>
  <w:style w:type="paragraph" w:styleId="1">
    <w:name w:val="heading 1"/>
    <w:basedOn w:val="a"/>
    <w:next w:val="a"/>
    <w:link w:val="10"/>
    <w:uiPriority w:val="9"/>
    <w:qFormat/>
    <w:rsid w:val="008C4CB8"/>
    <w:pPr>
      <w:pBdr>
        <w:bottom w:val="thinThickSmallGap" w:sz="12" w:space="1" w:color="943634"/>
      </w:pBdr>
      <w:spacing w:before="400"/>
      <w:jc w:val="center"/>
      <w:outlineLvl w:val="0"/>
    </w:pPr>
    <w:rPr>
      <w:caps/>
      <w:color w:val="632423"/>
      <w:spacing w:val="20"/>
      <w:sz w:val="28"/>
      <w:szCs w:val="28"/>
      <w:lang w:bidi="ar-SA"/>
    </w:rPr>
  </w:style>
  <w:style w:type="paragraph" w:styleId="2">
    <w:name w:val="heading 2"/>
    <w:basedOn w:val="a"/>
    <w:next w:val="a"/>
    <w:link w:val="20"/>
    <w:uiPriority w:val="9"/>
    <w:qFormat/>
    <w:rsid w:val="008C4CB8"/>
    <w:pPr>
      <w:pBdr>
        <w:bottom w:val="single" w:sz="4" w:space="1" w:color="622423"/>
      </w:pBdr>
      <w:spacing w:before="400"/>
      <w:jc w:val="center"/>
      <w:outlineLvl w:val="1"/>
    </w:pPr>
    <w:rPr>
      <w:caps/>
      <w:color w:val="632423"/>
      <w:spacing w:val="15"/>
      <w:sz w:val="24"/>
      <w:szCs w:val="24"/>
      <w:lang w:bidi="ar-SA"/>
    </w:rPr>
  </w:style>
  <w:style w:type="paragraph" w:styleId="3">
    <w:name w:val="heading 3"/>
    <w:basedOn w:val="a"/>
    <w:next w:val="a"/>
    <w:link w:val="30"/>
    <w:uiPriority w:val="9"/>
    <w:qFormat/>
    <w:rsid w:val="008C4CB8"/>
    <w:pPr>
      <w:pBdr>
        <w:top w:val="dotted" w:sz="4" w:space="1" w:color="622423"/>
        <w:bottom w:val="dotted" w:sz="4" w:space="1" w:color="622423"/>
      </w:pBdr>
      <w:spacing w:before="300"/>
      <w:jc w:val="center"/>
      <w:outlineLvl w:val="2"/>
    </w:pPr>
    <w:rPr>
      <w:caps/>
      <w:color w:val="622423"/>
      <w:sz w:val="24"/>
      <w:szCs w:val="24"/>
      <w:lang w:bidi="ar-SA"/>
    </w:rPr>
  </w:style>
  <w:style w:type="paragraph" w:styleId="4">
    <w:name w:val="heading 4"/>
    <w:basedOn w:val="a"/>
    <w:next w:val="a"/>
    <w:link w:val="40"/>
    <w:uiPriority w:val="9"/>
    <w:qFormat/>
    <w:rsid w:val="008C4CB8"/>
    <w:pPr>
      <w:pBdr>
        <w:bottom w:val="dotted" w:sz="4" w:space="1" w:color="943634"/>
      </w:pBdr>
      <w:spacing w:after="120"/>
      <w:jc w:val="center"/>
      <w:outlineLvl w:val="3"/>
    </w:pPr>
    <w:rPr>
      <w:caps/>
      <w:color w:val="622423"/>
      <w:spacing w:val="10"/>
      <w:sz w:val="20"/>
      <w:szCs w:val="20"/>
      <w:lang w:bidi="ar-SA"/>
    </w:rPr>
  </w:style>
  <w:style w:type="paragraph" w:styleId="5">
    <w:name w:val="heading 5"/>
    <w:basedOn w:val="a"/>
    <w:next w:val="a"/>
    <w:link w:val="50"/>
    <w:uiPriority w:val="9"/>
    <w:qFormat/>
    <w:rsid w:val="008C4CB8"/>
    <w:pPr>
      <w:spacing w:before="320" w:after="120"/>
      <w:jc w:val="center"/>
      <w:outlineLvl w:val="4"/>
    </w:pPr>
    <w:rPr>
      <w:caps/>
      <w:color w:val="622423"/>
      <w:spacing w:val="10"/>
      <w:sz w:val="20"/>
      <w:szCs w:val="20"/>
      <w:lang w:bidi="ar-SA"/>
    </w:rPr>
  </w:style>
  <w:style w:type="paragraph" w:styleId="6">
    <w:name w:val="heading 6"/>
    <w:basedOn w:val="a"/>
    <w:next w:val="a"/>
    <w:link w:val="60"/>
    <w:uiPriority w:val="9"/>
    <w:qFormat/>
    <w:rsid w:val="008C4CB8"/>
    <w:pPr>
      <w:spacing w:after="120"/>
      <w:jc w:val="center"/>
      <w:outlineLvl w:val="5"/>
    </w:pPr>
    <w:rPr>
      <w:caps/>
      <w:color w:val="943634"/>
      <w:spacing w:val="10"/>
      <w:sz w:val="20"/>
      <w:szCs w:val="20"/>
      <w:lang w:bidi="ar-SA"/>
    </w:rPr>
  </w:style>
  <w:style w:type="paragraph" w:styleId="7">
    <w:name w:val="heading 7"/>
    <w:basedOn w:val="a"/>
    <w:next w:val="a"/>
    <w:link w:val="70"/>
    <w:uiPriority w:val="9"/>
    <w:qFormat/>
    <w:rsid w:val="008C4CB8"/>
    <w:pPr>
      <w:spacing w:after="120"/>
      <w:jc w:val="center"/>
      <w:outlineLvl w:val="6"/>
    </w:pPr>
    <w:rPr>
      <w:i/>
      <w:iCs/>
      <w:caps/>
      <w:color w:val="943634"/>
      <w:spacing w:val="10"/>
      <w:sz w:val="20"/>
      <w:szCs w:val="20"/>
      <w:lang w:bidi="ar-SA"/>
    </w:rPr>
  </w:style>
  <w:style w:type="paragraph" w:styleId="8">
    <w:name w:val="heading 8"/>
    <w:basedOn w:val="a"/>
    <w:next w:val="a"/>
    <w:link w:val="80"/>
    <w:uiPriority w:val="9"/>
    <w:qFormat/>
    <w:rsid w:val="008C4CB8"/>
    <w:pPr>
      <w:spacing w:after="120"/>
      <w:jc w:val="center"/>
      <w:outlineLvl w:val="7"/>
    </w:pPr>
    <w:rPr>
      <w:caps/>
      <w:spacing w:val="10"/>
      <w:sz w:val="20"/>
      <w:szCs w:val="20"/>
      <w:lang w:bidi="ar-SA"/>
    </w:rPr>
  </w:style>
  <w:style w:type="paragraph" w:styleId="9">
    <w:name w:val="heading 9"/>
    <w:basedOn w:val="a"/>
    <w:next w:val="a"/>
    <w:link w:val="90"/>
    <w:uiPriority w:val="9"/>
    <w:qFormat/>
    <w:rsid w:val="008C4CB8"/>
    <w:pPr>
      <w:spacing w:after="120"/>
      <w:jc w:val="center"/>
      <w:outlineLvl w:val="8"/>
    </w:pPr>
    <w:rPr>
      <w:i/>
      <w:iCs/>
      <w:caps/>
      <w:spacing w:val="10"/>
      <w:sz w:val="20"/>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rsid w:val="00923C31"/>
    <w:rPr>
      <w:rFonts w:ascii="Helvetica" w:hAnsi="Helvetica"/>
    </w:rPr>
  </w:style>
  <w:style w:type="character" w:customStyle="1" w:styleId="WW8Num6z0">
    <w:name w:val="WW8Num6z0"/>
    <w:rsid w:val="00923C31"/>
    <w:rPr>
      <w:b w:val="0"/>
    </w:rPr>
  </w:style>
  <w:style w:type="character" w:customStyle="1" w:styleId="WW8Num7z0">
    <w:name w:val="WW8Num7z0"/>
    <w:rsid w:val="00923C31"/>
    <w:rPr>
      <w:rFonts w:ascii="Symbol" w:hAnsi="Symbol"/>
    </w:rPr>
  </w:style>
  <w:style w:type="character" w:customStyle="1" w:styleId="WW8Num9z0">
    <w:name w:val="WW8Num9z0"/>
    <w:rsid w:val="00923C31"/>
    <w:rPr>
      <w:rFonts w:ascii="Symbol" w:hAnsi="Symbol" w:cs="Times New Roman"/>
    </w:rPr>
  </w:style>
  <w:style w:type="character" w:customStyle="1" w:styleId="WW8Num10z0">
    <w:name w:val="WW8Num10z0"/>
    <w:rsid w:val="00923C31"/>
    <w:rPr>
      <w:rFonts w:ascii="Times New Roman" w:hAnsi="Times New Roman" w:cs="Times New Roman"/>
    </w:rPr>
  </w:style>
  <w:style w:type="character" w:customStyle="1" w:styleId="WW8Num11z0">
    <w:name w:val="WW8Num11z0"/>
    <w:rsid w:val="00923C31"/>
    <w:rPr>
      <w:rFonts w:ascii="Times New Roman" w:hAnsi="Times New Roman" w:cs="Times New Roman"/>
    </w:rPr>
  </w:style>
  <w:style w:type="character" w:customStyle="1" w:styleId="WW8Num12z0">
    <w:name w:val="WW8Num12z0"/>
    <w:rsid w:val="00923C31"/>
    <w:rPr>
      <w:rFonts w:ascii="Symbol" w:hAnsi="Symbol"/>
    </w:rPr>
  </w:style>
  <w:style w:type="character" w:customStyle="1" w:styleId="Absatz-Standardschriftart">
    <w:name w:val="Absatz-Standardschriftart"/>
    <w:rsid w:val="00923C31"/>
  </w:style>
  <w:style w:type="character" w:customStyle="1" w:styleId="31">
    <w:name w:val="Основной шрифт абзаца3"/>
    <w:rsid w:val="00923C31"/>
  </w:style>
  <w:style w:type="character" w:customStyle="1" w:styleId="WW-Absatz-Standardschriftart">
    <w:name w:val="WW-Absatz-Standardschriftart"/>
    <w:rsid w:val="00923C31"/>
  </w:style>
  <w:style w:type="character" w:customStyle="1" w:styleId="WW-Absatz-Standardschriftart1">
    <w:name w:val="WW-Absatz-Standardschriftart1"/>
    <w:rsid w:val="00923C31"/>
  </w:style>
  <w:style w:type="character" w:customStyle="1" w:styleId="WW-Absatz-Standardschriftart11">
    <w:name w:val="WW-Absatz-Standardschriftart11"/>
    <w:rsid w:val="00923C31"/>
  </w:style>
  <w:style w:type="character" w:customStyle="1" w:styleId="WW-Absatz-Standardschriftart111">
    <w:name w:val="WW-Absatz-Standardschriftart111"/>
    <w:rsid w:val="00923C31"/>
  </w:style>
  <w:style w:type="character" w:customStyle="1" w:styleId="WW-Absatz-Standardschriftart1111">
    <w:name w:val="WW-Absatz-Standardschriftart1111"/>
    <w:rsid w:val="00923C31"/>
  </w:style>
  <w:style w:type="character" w:customStyle="1" w:styleId="WW-Absatz-Standardschriftart11111">
    <w:name w:val="WW-Absatz-Standardschriftart11111"/>
    <w:rsid w:val="00923C31"/>
  </w:style>
  <w:style w:type="character" w:customStyle="1" w:styleId="WW-Absatz-Standardschriftart111111">
    <w:name w:val="WW-Absatz-Standardschriftart111111"/>
    <w:rsid w:val="00923C31"/>
  </w:style>
  <w:style w:type="character" w:customStyle="1" w:styleId="WW-Absatz-Standardschriftart1111111">
    <w:name w:val="WW-Absatz-Standardschriftart1111111"/>
    <w:rsid w:val="00923C31"/>
  </w:style>
  <w:style w:type="character" w:customStyle="1" w:styleId="WW-Absatz-Standardschriftart11111111">
    <w:name w:val="WW-Absatz-Standardschriftart11111111"/>
    <w:rsid w:val="00923C31"/>
  </w:style>
  <w:style w:type="character" w:customStyle="1" w:styleId="WW-Absatz-Standardschriftart111111111">
    <w:name w:val="WW-Absatz-Standardschriftart111111111"/>
    <w:rsid w:val="00923C31"/>
  </w:style>
  <w:style w:type="character" w:customStyle="1" w:styleId="WW-Absatz-Standardschriftart1111111111">
    <w:name w:val="WW-Absatz-Standardschriftart1111111111"/>
    <w:rsid w:val="00923C31"/>
  </w:style>
  <w:style w:type="character" w:customStyle="1" w:styleId="WW-Absatz-Standardschriftart11111111111">
    <w:name w:val="WW-Absatz-Standardschriftart11111111111"/>
    <w:rsid w:val="00923C31"/>
  </w:style>
  <w:style w:type="character" w:customStyle="1" w:styleId="WW-Absatz-Standardschriftart111111111111">
    <w:name w:val="WW-Absatz-Standardschriftart111111111111"/>
    <w:rsid w:val="00923C31"/>
  </w:style>
  <w:style w:type="character" w:customStyle="1" w:styleId="WW-Absatz-Standardschriftart1111111111111">
    <w:name w:val="WW-Absatz-Standardschriftart1111111111111"/>
    <w:rsid w:val="00923C31"/>
  </w:style>
  <w:style w:type="character" w:customStyle="1" w:styleId="WW-Absatz-Standardschriftart11111111111111">
    <w:name w:val="WW-Absatz-Standardschriftart11111111111111"/>
    <w:rsid w:val="00923C31"/>
  </w:style>
  <w:style w:type="character" w:customStyle="1" w:styleId="WW8Num8z0">
    <w:name w:val="WW8Num8z0"/>
    <w:rsid w:val="00923C31"/>
    <w:rPr>
      <w:rFonts w:ascii="Symbol" w:eastAsia="Times New Roman" w:hAnsi="Symbol" w:cs="Times New Roman"/>
    </w:rPr>
  </w:style>
  <w:style w:type="character" w:customStyle="1" w:styleId="WW-Absatz-Standardschriftart111111111111111">
    <w:name w:val="WW-Absatz-Standardschriftart111111111111111"/>
    <w:rsid w:val="00923C31"/>
  </w:style>
  <w:style w:type="character" w:customStyle="1" w:styleId="WW-Absatz-Standardschriftart1111111111111111">
    <w:name w:val="WW-Absatz-Standardschriftart1111111111111111"/>
    <w:rsid w:val="00923C31"/>
  </w:style>
  <w:style w:type="character" w:customStyle="1" w:styleId="WW-Absatz-Standardschriftart11111111111111111">
    <w:name w:val="WW-Absatz-Standardschriftart11111111111111111"/>
    <w:rsid w:val="00923C31"/>
  </w:style>
  <w:style w:type="character" w:customStyle="1" w:styleId="WW8Num13z0">
    <w:name w:val="WW8Num13z0"/>
    <w:rsid w:val="00923C31"/>
    <w:rPr>
      <w:rFonts w:ascii="Symbol" w:hAnsi="Symbol"/>
    </w:rPr>
  </w:style>
  <w:style w:type="character" w:customStyle="1" w:styleId="WW-Absatz-Standardschriftart111111111111111111">
    <w:name w:val="WW-Absatz-Standardschriftart111111111111111111"/>
    <w:rsid w:val="00923C31"/>
  </w:style>
  <w:style w:type="character" w:customStyle="1" w:styleId="WW-Absatz-Standardschriftart1111111111111111111">
    <w:name w:val="WW-Absatz-Standardschriftart1111111111111111111"/>
    <w:rsid w:val="00923C31"/>
  </w:style>
  <w:style w:type="character" w:customStyle="1" w:styleId="WW-Absatz-Standardschriftart11111111111111111111">
    <w:name w:val="WW-Absatz-Standardschriftart11111111111111111111"/>
    <w:rsid w:val="00923C31"/>
  </w:style>
  <w:style w:type="character" w:customStyle="1" w:styleId="WW-Absatz-Standardschriftart111111111111111111111">
    <w:name w:val="WW-Absatz-Standardschriftart111111111111111111111"/>
    <w:rsid w:val="00923C31"/>
  </w:style>
  <w:style w:type="character" w:customStyle="1" w:styleId="WW-Absatz-Standardschriftart1111111111111111111111">
    <w:name w:val="WW-Absatz-Standardschriftart1111111111111111111111"/>
    <w:rsid w:val="00923C31"/>
  </w:style>
  <w:style w:type="character" w:customStyle="1" w:styleId="WW-Absatz-Standardschriftart11111111111111111111111">
    <w:name w:val="WW-Absatz-Standardschriftart11111111111111111111111"/>
    <w:rsid w:val="00923C31"/>
  </w:style>
  <w:style w:type="character" w:customStyle="1" w:styleId="WW-Absatz-Standardschriftart111111111111111111111111">
    <w:name w:val="WW-Absatz-Standardschriftart111111111111111111111111"/>
    <w:rsid w:val="00923C31"/>
  </w:style>
  <w:style w:type="character" w:customStyle="1" w:styleId="WW-Absatz-Standardschriftart1111111111111111111111111">
    <w:name w:val="WW-Absatz-Standardschriftart1111111111111111111111111"/>
    <w:rsid w:val="00923C31"/>
  </w:style>
  <w:style w:type="character" w:customStyle="1" w:styleId="WW-Absatz-Standardschriftart11111111111111111111111111">
    <w:name w:val="WW-Absatz-Standardschriftart11111111111111111111111111"/>
    <w:rsid w:val="00923C31"/>
  </w:style>
  <w:style w:type="character" w:customStyle="1" w:styleId="WW-Absatz-Standardschriftart111111111111111111111111111">
    <w:name w:val="WW-Absatz-Standardschriftart111111111111111111111111111"/>
    <w:rsid w:val="00923C31"/>
  </w:style>
  <w:style w:type="character" w:customStyle="1" w:styleId="WW-Absatz-Standardschriftart1111111111111111111111111111">
    <w:name w:val="WW-Absatz-Standardschriftart1111111111111111111111111111"/>
    <w:rsid w:val="00923C31"/>
  </w:style>
  <w:style w:type="character" w:customStyle="1" w:styleId="WW8Num4z0">
    <w:name w:val="WW8Num4z0"/>
    <w:rsid w:val="00923C31"/>
    <w:rPr>
      <w:rFonts w:ascii="Times New Roman" w:eastAsia="Times New Roman" w:hAnsi="Times New Roman" w:cs="Times New Roman"/>
    </w:rPr>
  </w:style>
  <w:style w:type="character" w:customStyle="1" w:styleId="WW8Num11z1">
    <w:name w:val="WW8Num11z1"/>
    <w:rsid w:val="00923C31"/>
    <w:rPr>
      <w:rFonts w:ascii="Courier New" w:hAnsi="Courier New" w:cs="Courier New"/>
    </w:rPr>
  </w:style>
  <w:style w:type="character" w:customStyle="1" w:styleId="WW8Num11z2">
    <w:name w:val="WW8Num11z2"/>
    <w:rsid w:val="00923C31"/>
    <w:rPr>
      <w:rFonts w:ascii="Wingdings" w:hAnsi="Wingdings"/>
    </w:rPr>
  </w:style>
  <w:style w:type="character" w:customStyle="1" w:styleId="WW8Num11z3">
    <w:name w:val="WW8Num11z3"/>
    <w:rsid w:val="00923C31"/>
    <w:rPr>
      <w:rFonts w:ascii="Symbol" w:hAnsi="Symbol"/>
    </w:rPr>
  </w:style>
  <w:style w:type="character" w:customStyle="1" w:styleId="WW8Num13z1">
    <w:name w:val="WW8Num13z1"/>
    <w:rsid w:val="00923C31"/>
    <w:rPr>
      <w:rFonts w:ascii="Courier New" w:hAnsi="Courier New" w:cs="Courier New"/>
    </w:rPr>
  </w:style>
  <w:style w:type="character" w:customStyle="1" w:styleId="WW8Num13z2">
    <w:name w:val="WW8Num13z2"/>
    <w:rsid w:val="00923C31"/>
    <w:rPr>
      <w:rFonts w:ascii="Wingdings" w:hAnsi="Wingdings"/>
    </w:rPr>
  </w:style>
  <w:style w:type="character" w:customStyle="1" w:styleId="WW8Num15z0">
    <w:name w:val="WW8Num15z0"/>
    <w:rsid w:val="00923C31"/>
    <w:rPr>
      <w:rFonts w:ascii="Symbol" w:hAnsi="Symbol"/>
    </w:rPr>
  </w:style>
  <w:style w:type="character" w:customStyle="1" w:styleId="WW8Num15z1">
    <w:name w:val="WW8Num15z1"/>
    <w:rsid w:val="00923C31"/>
    <w:rPr>
      <w:rFonts w:ascii="Courier New" w:hAnsi="Courier New" w:cs="Courier New"/>
    </w:rPr>
  </w:style>
  <w:style w:type="character" w:customStyle="1" w:styleId="WW8Num15z2">
    <w:name w:val="WW8Num15z2"/>
    <w:rsid w:val="00923C31"/>
    <w:rPr>
      <w:rFonts w:ascii="Wingdings" w:hAnsi="Wingdings"/>
    </w:rPr>
  </w:style>
  <w:style w:type="character" w:customStyle="1" w:styleId="WW8Num16z0">
    <w:name w:val="WW8Num16z0"/>
    <w:rsid w:val="00923C31"/>
    <w:rPr>
      <w:rFonts w:ascii="Symbol" w:hAnsi="Symbol"/>
    </w:rPr>
  </w:style>
  <w:style w:type="character" w:customStyle="1" w:styleId="WW8Num16z1">
    <w:name w:val="WW8Num16z1"/>
    <w:rsid w:val="00923C31"/>
    <w:rPr>
      <w:rFonts w:ascii="Courier New" w:hAnsi="Courier New" w:cs="Courier New"/>
    </w:rPr>
  </w:style>
  <w:style w:type="character" w:customStyle="1" w:styleId="WW8Num16z2">
    <w:name w:val="WW8Num16z2"/>
    <w:rsid w:val="00923C31"/>
    <w:rPr>
      <w:rFonts w:ascii="Wingdings" w:hAnsi="Wingdings"/>
    </w:rPr>
  </w:style>
  <w:style w:type="character" w:customStyle="1" w:styleId="WW8Num17z0">
    <w:name w:val="WW8Num17z0"/>
    <w:rsid w:val="00923C31"/>
    <w:rPr>
      <w:rFonts w:ascii="Symbol" w:hAnsi="Symbol"/>
    </w:rPr>
  </w:style>
  <w:style w:type="character" w:customStyle="1" w:styleId="WW8Num17z1">
    <w:name w:val="WW8Num17z1"/>
    <w:rsid w:val="00923C31"/>
    <w:rPr>
      <w:rFonts w:ascii="Courier New" w:hAnsi="Courier New" w:cs="Courier New"/>
    </w:rPr>
  </w:style>
  <w:style w:type="character" w:customStyle="1" w:styleId="WW8Num17z2">
    <w:name w:val="WW8Num17z2"/>
    <w:rsid w:val="00923C31"/>
    <w:rPr>
      <w:rFonts w:ascii="Wingdings" w:hAnsi="Wingdings"/>
    </w:rPr>
  </w:style>
  <w:style w:type="character" w:customStyle="1" w:styleId="WW8Num18z0">
    <w:name w:val="WW8Num18z0"/>
    <w:rsid w:val="00923C31"/>
    <w:rPr>
      <w:rFonts w:ascii="Symbol" w:hAnsi="Symbol"/>
    </w:rPr>
  </w:style>
  <w:style w:type="character" w:customStyle="1" w:styleId="WW8Num18z1">
    <w:name w:val="WW8Num18z1"/>
    <w:rsid w:val="00923C31"/>
    <w:rPr>
      <w:rFonts w:ascii="Courier New" w:hAnsi="Courier New" w:cs="Courier New"/>
    </w:rPr>
  </w:style>
  <w:style w:type="character" w:customStyle="1" w:styleId="WW8Num18z2">
    <w:name w:val="WW8Num18z2"/>
    <w:rsid w:val="00923C31"/>
    <w:rPr>
      <w:rFonts w:ascii="Wingdings" w:hAnsi="Wingdings"/>
    </w:rPr>
  </w:style>
  <w:style w:type="character" w:customStyle="1" w:styleId="WW8Num20z0">
    <w:name w:val="WW8Num20z0"/>
    <w:rsid w:val="00923C31"/>
    <w:rPr>
      <w:rFonts w:ascii="Symbol" w:hAnsi="Symbol"/>
    </w:rPr>
  </w:style>
  <w:style w:type="character" w:customStyle="1" w:styleId="WW8Num20z1">
    <w:name w:val="WW8Num20z1"/>
    <w:rsid w:val="00923C31"/>
    <w:rPr>
      <w:rFonts w:ascii="Courier New" w:hAnsi="Courier New" w:cs="Courier New"/>
    </w:rPr>
  </w:style>
  <w:style w:type="character" w:customStyle="1" w:styleId="WW8Num20z2">
    <w:name w:val="WW8Num20z2"/>
    <w:rsid w:val="00923C31"/>
    <w:rPr>
      <w:rFonts w:ascii="Wingdings" w:hAnsi="Wingdings"/>
    </w:rPr>
  </w:style>
  <w:style w:type="character" w:customStyle="1" w:styleId="WW8Num21z0">
    <w:name w:val="WW8Num21z0"/>
    <w:rsid w:val="00923C31"/>
    <w:rPr>
      <w:rFonts w:ascii="Symbol" w:hAnsi="Symbol"/>
    </w:rPr>
  </w:style>
  <w:style w:type="character" w:customStyle="1" w:styleId="WW8Num21z1">
    <w:name w:val="WW8Num21z1"/>
    <w:rsid w:val="00923C31"/>
    <w:rPr>
      <w:rFonts w:ascii="Courier New" w:hAnsi="Courier New" w:cs="Courier New"/>
    </w:rPr>
  </w:style>
  <w:style w:type="character" w:customStyle="1" w:styleId="WW8Num21z2">
    <w:name w:val="WW8Num21z2"/>
    <w:rsid w:val="00923C31"/>
    <w:rPr>
      <w:rFonts w:ascii="Wingdings" w:hAnsi="Wingdings"/>
    </w:rPr>
  </w:style>
  <w:style w:type="character" w:customStyle="1" w:styleId="WW8Num22z0">
    <w:name w:val="WW8Num22z0"/>
    <w:rsid w:val="00923C31"/>
    <w:rPr>
      <w:rFonts w:ascii="Symbol" w:hAnsi="Symbol"/>
    </w:rPr>
  </w:style>
  <w:style w:type="character" w:customStyle="1" w:styleId="WW8Num22z1">
    <w:name w:val="WW8Num22z1"/>
    <w:rsid w:val="00923C31"/>
    <w:rPr>
      <w:rFonts w:ascii="Courier New" w:hAnsi="Courier New" w:cs="Courier New"/>
    </w:rPr>
  </w:style>
  <w:style w:type="character" w:customStyle="1" w:styleId="WW8Num22z2">
    <w:name w:val="WW8Num22z2"/>
    <w:rsid w:val="00923C31"/>
    <w:rPr>
      <w:rFonts w:ascii="Wingdings" w:hAnsi="Wingdings"/>
    </w:rPr>
  </w:style>
  <w:style w:type="character" w:customStyle="1" w:styleId="21">
    <w:name w:val="Основной шрифт абзаца2"/>
    <w:rsid w:val="00923C31"/>
  </w:style>
  <w:style w:type="character" w:customStyle="1" w:styleId="10">
    <w:name w:val="Заголовок 1 Знак"/>
    <w:link w:val="1"/>
    <w:uiPriority w:val="9"/>
    <w:rsid w:val="008C4CB8"/>
    <w:rPr>
      <w:rFonts w:eastAsia="Times New Roman" w:cs="Times New Roman"/>
      <w:caps/>
      <w:color w:val="632423"/>
      <w:spacing w:val="20"/>
      <w:sz w:val="28"/>
      <w:szCs w:val="28"/>
    </w:rPr>
  </w:style>
  <w:style w:type="character" w:customStyle="1" w:styleId="20">
    <w:name w:val="Заголовок 2 Знак"/>
    <w:link w:val="2"/>
    <w:uiPriority w:val="9"/>
    <w:rsid w:val="008C4CB8"/>
    <w:rPr>
      <w:caps/>
      <w:color w:val="632423"/>
      <w:spacing w:val="15"/>
      <w:sz w:val="24"/>
      <w:szCs w:val="24"/>
    </w:rPr>
  </w:style>
  <w:style w:type="character" w:customStyle="1" w:styleId="30">
    <w:name w:val="Заголовок 3 Знак"/>
    <w:link w:val="3"/>
    <w:uiPriority w:val="9"/>
    <w:rsid w:val="008C4CB8"/>
    <w:rPr>
      <w:rFonts w:eastAsia="Times New Roman" w:cs="Times New Roman"/>
      <w:caps/>
      <w:color w:val="622423"/>
      <w:sz w:val="24"/>
      <w:szCs w:val="24"/>
    </w:rPr>
  </w:style>
  <w:style w:type="character" w:customStyle="1" w:styleId="40">
    <w:name w:val="Заголовок 4 Знак"/>
    <w:link w:val="4"/>
    <w:uiPriority w:val="9"/>
    <w:rsid w:val="008C4CB8"/>
    <w:rPr>
      <w:rFonts w:eastAsia="Times New Roman" w:cs="Times New Roman"/>
      <w:caps/>
      <w:color w:val="622423"/>
      <w:spacing w:val="10"/>
    </w:rPr>
  </w:style>
  <w:style w:type="character" w:customStyle="1" w:styleId="50">
    <w:name w:val="Заголовок 5 Знак"/>
    <w:link w:val="5"/>
    <w:uiPriority w:val="9"/>
    <w:rsid w:val="008C4CB8"/>
    <w:rPr>
      <w:rFonts w:eastAsia="Times New Roman" w:cs="Times New Roman"/>
      <w:caps/>
      <w:color w:val="622423"/>
      <w:spacing w:val="10"/>
    </w:rPr>
  </w:style>
  <w:style w:type="character" w:customStyle="1" w:styleId="60">
    <w:name w:val="Заголовок 6 Знак"/>
    <w:link w:val="6"/>
    <w:uiPriority w:val="9"/>
    <w:rsid w:val="008C4CB8"/>
    <w:rPr>
      <w:rFonts w:eastAsia="Times New Roman" w:cs="Times New Roman"/>
      <w:caps/>
      <w:color w:val="943634"/>
      <w:spacing w:val="10"/>
    </w:rPr>
  </w:style>
  <w:style w:type="character" w:customStyle="1" w:styleId="70">
    <w:name w:val="Заголовок 7 Знак"/>
    <w:link w:val="7"/>
    <w:uiPriority w:val="9"/>
    <w:rsid w:val="008C4CB8"/>
    <w:rPr>
      <w:rFonts w:eastAsia="Times New Roman" w:cs="Times New Roman"/>
      <w:i/>
      <w:iCs/>
      <w:caps/>
      <w:color w:val="943634"/>
      <w:spacing w:val="10"/>
    </w:rPr>
  </w:style>
  <w:style w:type="character" w:customStyle="1" w:styleId="80">
    <w:name w:val="Заголовок 8 Знак"/>
    <w:link w:val="8"/>
    <w:uiPriority w:val="9"/>
    <w:rsid w:val="008C4CB8"/>
    <w:rPr>
      <w:rFonts w:eastAsia="Times New Roman" w:cs="Times New Roman"/>
      <w:caps/>
      <w:spacing w:val="10"/>
      <w:sz w:val="20"/>
      <w:szCs w:val="20"/>
    </w:rPr>
  </w:style>
  <w:style w:type="character" w:customStyle="1" w:styleId="90">
    <w:name w:val="Заголовок 9 Знак"/>
    <w:link w:val="9"/>
    <w:uiPriority w:val="9"/>
    <w:rsid w:val="008C4CB8"/>
    <w:rPr>
      <w:rFonts w:eastAsia="Times New Roman" w:cs="Times New Roman"/>
      <w:i/>
      <w:iCs/>
      <w:caps/>
      <w:spacing w:val="10"/>
      <w:sz w:val="20"/>
      <w:szCs w:val="20"/>
    </w:rPr>
  </w:style>
  <w:style w:type="character" w:customStyle="1" w:styleId="a3">
    <w:name w:val="Заголовок Знак"/>
    <w:link w:val="a4"/>
    <w:uiPriority w:val="10"/>
    <w:rsid w:val="008C4CB8"/>
    <w:rPr>
      <w:rFonts w:eastAsia="Times New Roman" w:cs="Times New Roman"/>
      <w:caps/>
      <w:color w:val="632423"/>
      <w:spacing w:val="50"/>
      <w:sz w:val="44"/>
      <w:szCs w:val="44"/>
    </w:rPr>
  </w:style>
  <w:style w:type="character" w:customStyle="1" w:styleId="a5">
    <w:name w:val="Подзаголовок Знак"/>
    <w:link w:val="a6"/>
    <w:uiPriority w:val="11"/>
    <w:rsid w:val="008C4CB8"/>
    <w:rPr>
      <w:rFonts w:eastAsia="Times New Roman" w:cs="Times New Roman"/>
      <w:caps/>
      <w:spacing w:val="20"/>
      <w:sz w:val="18"/>
      <w:szCs w:val="18"/>
    </w:rPr>
  </w:style>
  <w:style w:type="character" w:styleId="a7">
    <w:name w:val="Strong"/>
    <w:uiPriority w:val="22"/>
    <w:qFormat/>
    <w:rsid w:val="008C4CB8"/>
    <w:rPr>
      <w:b/>
      <w:bCs/>
      <w:color w:val="943634"/>
      <w:spacing w:val="5"/>
    </w:rPr>
  </w:style>
  <w:style w:type="character" w:styleId="a8">
    <w:name w:val="Emphasis"/>
    <w:uiPriority w:val="20"/>
    <w:qFormat/>
    <w:rsid w:val="008C4CB8"/>
    <w:rPr>
      <w:caps/>
      <w:spacing w:val="5"/>
      <w:sz w:val="20"/>
      <w:szCs w:val="20"/>
    </w:rPr>
  </w:style>
  <w:style w:type="character" w:customStyle="1" w:styleId="a9">
    <w:name w:val="Без интервала Знак"/>
    <w:basedOn w:val="a0"/>
    <w:link w:val="aa"/>
    <w:uiPriority w:val="1"/>
    <w:rsid w:val="008C4CB8"/>
  </w:style>
  <w:style w:type="character" w:customStyle="1" w:styleId="22">
    <w:name w:val="Цитата 2 Знак"/>
    <w:link w:val="23"/>
    <w:uiPriority w:val="29"/>
    <w:rsid w:val="008C4CB8"/>
    <w:rPr>
      <w:rFonts w:eastAsia="Times New Roman" w:cs="Times New Roman"/>
      <w:i/>
      <w:iCs/>
    </w:rPr>
  </w:style>
  <w:style w:type="character" w:customStyle="1" w:styleId="ab">
    <w:name w:val="Выделенная цитата Знак"/>
    <w:link w:val="ac"/>
    <w:uiPriority w:val="30"/>
    <w:rsid w:val="008C4CB8"/>
    <w:rPr>
      <w:rFonts w:eastAsia="Times New Roman" w:cs="Times New Roman"/>
      <w:caps/>
      <w:color w:val="622423"/>
      <w:spacing w:val="5"/>
      <w:sz w:val="20"/>
      <w:szCs w:val="20"/>
    </w:rPr>
  </w:style>
  <w:style w:type="character" w:styleId="ad">
    <w:name w:val="Subtle Emphasis"/>
    <w:uiPriority w:val="19"/>
    <w:qFormat/>
    <w:rsid w:val="008C4CB8"/>
    <w:rPr>
      <w:i/>
      <w:iCs/>
    </w:rPr>
  </w:style>
  <w:style w:type="character" w:styleId="ae">
    <w:name w:val="Intense Emphasis"/>
    <w:uiPriority w:val="21"/>
    <w:qFormat/>
    <w:rsid w:val="008C4CB8"/>
    <w:rPr>
      <w:i/>
      <w:iCs/>
      <w:caps/>
      <w:spacing w:val="10"/>
      <w:sz w:val="20"/>
      <w:szCs w:val="20"/>
    </w:rPr>
  </w:style>
  <w:style w:type="character" w:styleId="af">
    <w:name w:val="Subtle Reference"/>
    <w:uiPriority w:val="31"/>
    <w:qFormat/>
    <w:rsid w:val="008C4CB8"/>
    <w:rPr>
      <w:rFonts w:ascii="Calibri" w:eastAsia="Times New Roman" w:hAnsi="Calibri" w:cs="Times New Roman"/>
      <w:i/>
      <w:iCs/>
      <w:color w:val="622423"/>
    </w:rPr>
  </w:style>
  <w:style w:type="character" w:styleId="af0">
    <w:name w:val="Intense Reference"/>
    <w:uiPriority w:val="32"/>
    <w:qFormat/>
    <w:rsid w:val="008C4CB8"/>
    <w:rPr>
      <w:rFonts w:ascii="Calibri" w:eastAsia="Times New Roman" w:hAnsi="Calibri" w:cs="Times New Roman"/>
      <w:b/>
      <w:bCs/>
      <w:i/>
      <w:iCs/>
      <w:color w:val="622423"/>
    </w:rPr>
  </w:style>
  <w:style w:type="character" w:styleId="af1">
    <w:name w:val="Book Title"/>
    <w:uiPriority w:val="33"/>
    <w:qFormat/>
    <w:rsid w:val="008C4CB8"/>
    <w:rPr>
      <w:caps/>
      <w:color w:val="622423"/>
      <w:spacing w:val="5"/>
      <w:u w:color="622423"/>
    </w:rPr>
  </w:style>
  <w:style w:type="character" w:customStyle="1" w:styleId="af2">
    <w:name w:val="Основной текст с отступом Знак"/>
    <w:rsid w:val="00923C31"/>
    <w:rPr>
      <w:rFonts w:ascii="Times New Roman" w:eastAsia="Times New Roman" w:hAnsi="Times New Roman" w:cs="Times New Roman"/>
      <w:sz w:val="28"/>
      <w:lang w:val="ru-RU" w:eastAsia="ar-SA" w:bidi="ar-SA"/>
    </w:rPr>
  </w:style>
  <w:style w:type="character" w:customStyle="1" w:styleId="af3">
    <w:name w:val="Основной текст Знак"/>
    <w:rsid w:val="00923C31"/>
    <w:rPr>
      <w:rFonts w:ascii="Times New Roman" w:eastAsia="Times New Roman" w:hAnsi="Times New Roman" w:cs="Times New Roman"/>
      <w:sz w:val="28"/>
      <w:lang w:val="ru-RU" w:eastAsia="ar-SA" w:bidi="ar-SA"/>
    </w:rPr>
  </w:style>
  <w:style w:type="character" w:customStyle="1" w:styleId="24">
    <w:name w:val="Основной текст 2 Знак"/>
    <w:rsid w:val="00923C31"/>
    <w:rPr>
      <w:rFonts w:ascii="Times New Roman" w:eastAsia="Times New Roman" w:hAnsi="Times New Roman" w:cs="Times New Roman"/>
      <w:sz w:val="28"/>
      <w:lang w:val="ru-RU" w:eastAsia="ar-SA" w:bidi="ar-SA"/>
    </w:rPr>
  </w:style>
  <w:style w:type="character" w:customStyle="1" w:styleId="25">
    <w:name w:val="Основной текст с отступом 2 Знак"/>
    <w:rsid w:val="00923C31"/>
    <w:rPr>
      <w:rFonts w:ascii="Times New Roman" w:eastAsia="Times New Roman" w:hAnsi="Times New Roman" w:cs="Times New Roman"/>
      <w:sz w:val="28"/>
      <w:lang w:val="ru-RU" w:eastAsia="ar-SA" w:bidi="ar-SA"/>
    </w:rPr>
  </w:style>
  <w:style w:type="character" w:customStyle="1" w:styleId="32">
    <w:name w:val="Основной текст с отступом 3 Знак"/>
    <w:rsid w:val="00923C31"/>
    <w:rPr>
      <w:rFonts w:ascii="Times New Roman" w:eastAsia="Times New Roman" w:hAnsi="Times New Roman" w:cs="Times New Roman"/>
      <w:sz w:val="28"/>
      <w:lang w:val="ru-RU" w:eastAsia="ar-SA" w:bidi="ar-SA"/>
    </w:rPr>
  </w:style>
  <w:style w:type="character" w:customStyle="1" w:styleId="Normal">
    <w:name w:val="Normal Знак"/>
    <w:rsid w:val="00923C31"/>
    <w:rPr>
      <w:rFonts w:ascii="Times New Roman" w:hAnsi="Times New Roman"/>
      <w:sz w:val="22"/>
      <w:szCs w:val="22"/>
      <w:lang w:val="ru-RU" w:eastAsia="ar-SA" w:bidi="ar-SA"/>
    </w:rPr>
  </w:style>
  <w:style w:type="character" w:customStyle="1" w:styleId="33">
    <w:name w:val="Основной текст 3 Знак"/>
    <w:rsid w:val="00923C31"/>
    <w:rPr>
      <w:rFonts w:ascii="Times New Roman" w:eastAsia="Times New Roman" w:hAnsi="Times New Roman" w:cs="Times New Roman"/>
      <w:b/>
      <w:sz w:val="28"/>
      <w:lang w:val="ru-RU" w:eastAsia="ar-SA" w:bidi="ar-SA"/>
    </w:rPr>
  </w:style>
  <w:style w:type="character" w:customStyle="1" w:styleId="af4">
    <w:name w:val="Верхний колонтитул Знак"/>
    <w:rsid w:val="00923C31"/>
    <w:rPr>
      <w:rFonts w:ascii="Times New Roman" w:eastAsia="Times New Roman" w:hAnsi="Times New Roman" w:cs="Times New Roman"/>
      <w:lang w:val="ru-RU" w:eastAsia="ar-SA" w:bidi="ar-SA"/>
    </w:rPr>
  </w:style>
  <w:style w:type="character" w:customStyle="1" w:styleId="af5">
    <w:name w:val="Нижний колонтитул Знак"/>
    <w:rsid w:val="00923C31"/>
    <w:rPr>
      <w:rFonts w:ascii="Times New Roman" w:eastAsia="Times New Roman" w:hAnsi="Times New Roman" w:cs="Times New Roman"/>
      <w:lang w:val="ru-RU" w:eastAsia="ar-SA" w:bidi="ar-SA"/>
    </w:rPr>
  </w:style>
  <w:style w:type="character" w:customStyle="1" w:styleId="af6">
    <w:name w:val="Схема документа Знак"/>
    <w:rsid w:val="00923C31"/>
    <w:rPr>
      <w:rFonts w:ascii="Tahoma" w:eastAsia="Times New Roman" w:hAnsi="Tahoma" w:cs="Times New Roman"/>
      <w:shd w:val="clear" w:color="auto" w:fill="000080"/>
      <w:lang w:val="ru-RU" w:eastAsia="ar-SA" w:bidi="ar-SA"/>
    </w:rPr>
  </w:style>
  <w:style w:type="character" w:styleId="af7">
    <w:name w:val="page number"/>
    <w:basedOn w:val="21"/>
    <w:rsid w:val="00923C31"/>
  </w:style>
  <w:style w:type="character" w:styleId="af8">
    <w:name w:val="Hyperlink"/>
    <w:uiPriority w:val="99"/>
    <w:rsid w:val="00923C31"/>
    <w:rPr>
      <w:color w:val="0000FF"/>
      <w:u w:val="single"/>
    </w:rPr>
  </w:style>
  <w:style w:type="character" w:customStyle="1" w:styleId="11">
    <w:name w:val="Основной текст с отступом1"/>
    <w:rsid w:val="00923C31"/>
    <w:rPr>
      <w:sz w:val="26"/>
      <w:szCs w:val="26"/>
      <w:lang w:val="ru-RU"/>
    </w:rPr>
  </w:style>
  <w:style w:type="character" w:customStyle="1" w:styleId="WW8Num4z1">
    <w:name w:val="WW8Num4z1"/>
    <w:rsid w:val="00923C31"/>
    <w:rPr>
      <w:rFonts w:ascii="Courier New" w:hAnsi="Courier New" w:cs="Courier New"/>
    </w:rPr>
  </w:style>
  <w:style w:type="character" w:customStyle="1" w:styleId="WW8Num4z2">
    <w:name w:val="WW8Num4z2"/>
    <w:rsid w:val="00923C31"/>
    <w:rPr>
      <w:rFonts w:ascii="Wingdings" w:hAnsi="Wingdings"/>
    </w:rPr>
  </w:style>
  <w:style w:type="character" w:customStyle="1" w:styleId="WW8Num4z3">
    <w:name w:val="WW8Num4z3"/>
    <w:rsid w:val="00923C31"/>
    <w:rPr>
      <w:rFonts w:ascii="Symbol" w:hAnsi="Symbol"/>
    </w:rPr>
  </w:style>
  <w:style w:type="character" w:customStyle="1" w:styleId="WW8Num5z0">
    <w:name w:val="WW8Num5z0"/>
    <w:rsid w:val="00923C31"/>
    <w:rPr>
      <w:rFonts w:ascii="Times New Roman" w:eastAsia="Times New Roman" w:hAnsi="Times New Roman" w:cs="Times New Roman"/>
      <w:b w:val="0"/>
    </w:rPr>
  </w:style>
  <w:style w:type="character" w:customStyle="1" w:styleId="WW8Num8z1">
    <w:name w:val="WW8Num8z1"/>
    <w:rsid w:val="00923C31"/>
    <w:rPr>
      <w:rFonts w:ascii="Courier New" w:hAnsi="Courier New" w:cs="Courier New"/>
    </w:rPr>
  </w:style>
  <w:style w:type="character" w:customStyle="1" w:styleId="WW8Num8z2">
    <w:name w:val="WW8Num8z2"/>
    <w:rsid w:val="00923C31"/>
    <w:rPr>
      <w:rFonts w:ascii="Wingdings" w:hAnsi="Wingdings"/>
    </w:rPr>
  </w:style>
  <w:style w:type="character" w:customStyle="1" w:styleId="WW8Num8z3">
    <w:name w:val="WW8Num8z3"/>
    <w:rsid w:val="00923C31"/>
    <w:rPr>
      <w:rFonts w:ascii="Symbol" w:hAnsi="Symbol"/>
    </w:rPr>
  </w:style>
  <w:style w:type="character" w:customStyle="1" w:styleId="12">
    <w:name w:val="Основной шрифт абзаца1"/>
    <w:rsid w:val="00923C31"/>
  </w:style>
  <w:style w:type="character" w:customStyle="1" w:styleId="af9">
    <w:name w:val="Символ нумерации"/>
    <w:rsid w:val="00923C31"/>
  </w:style>
  <w:style w:type="character" w:customStyle="1" w:styleId="afa">
    <w:name w:val="Маркеры списка"/>
    <w:rsid w:val="00923C31"/>
    <w:rPr>
      <w:rFonts w:ascii="StarSymbol" w:eastAsia="StarSymbol" w:hAnsi="StarSymbol" w:cs="StarSymbol"/>
      <w:sz w:val="18"/>
      <w:szCs w:val="18"/>
    </w:rPr>
  </w:style>
  <w:style w:type="character" w:customStyle="1" w:styleId="afb">
    <w:name w:val="Текст выноски Знак"/>
    <w:rsid w:val="00923C31"/>
    <w:rPr>
      <w:rFonts w:ascii="Tahoma" w:eastAsia="Times New Roman" w:hAnsi="Tahoma" w:cs="Tahoma"/>
      <w:sz w:val="16"/>
      <w:szCs w:val="16"/>
      <w:lang w:val="ru-RU" w:eastAsia="ar-SA" w:bidi="ar-SA"/>
    </w:rPr>
  </w:style>
  <w:style w:type="character" w:customStyle="1" w:styleId="ConsNormal">
    <w:name w:val="ConsNormal Знак Знак"/>
    <w:rsid w:val="00923C31"/>
    <w:rPr>
      <w:rFonts w:ascii="Arial" w:hAnsi="Arial" w:cs="Arial"/>
      <w:sz w:val="22"/>
      <w:szCs w:val="22"/>
      <w:lang w:val="ru-RU" w:eastAsia="ar-SA" w:bidi="ar-SA"/>
    </w:rPr>
  </w:style>
  <w:style w:type="character" w:customStyle="1" w:styleId="WW8Num14z0">
    <w:name w:val="WW8Num14z0"/>
    <w:rsid w:val="00923C31"/>
    <w:rPr>
      <w:rFonts w:ascii="Symbol" w:hAnsi="Symbol" w:cs="StarSymbol"/>
      <w:sz w:val="18"/>
      <w:szCs w:val="18"/>
    </w:rPr>
  </w:style>
  <w:style w:type="character" w:styleId="afc">
    <w:name w:val="FollowedHyperlink"/>
    <w:semiHidden/>
    <w:rsid w:val="00923C31"/>
    <w:rPr>
      <w:color w:val="800000"/>
      <w:u w:val="single"/>
    </w:rPr>
  </w:style>
  <w:style w:type="paragraph" w:customStyle="1" w:styleId="13">
    <w:name w:val="Заголовок1"/>
    <w:basedOn w:val="a"/>
    <w:next w:val="afd"/>
    <w:rsid w:val="00923C31"/>
    <w:pPr>
      <w:keepNext/>
      <w:suppressAutoHyphens/>
      <w:spacing w:before="240" w:after="120"/>
    </w:pPr>
    <w:rPr>
      <w:rFonts w:ascii="Arial" w:eastAsia="MS Mincho" w:hAnsi="Arial" w:cs="Tahoma"/>
      <w:sz w:val="28"/>
      <w:szCs w:val="28"/>
    </w:rPr>
  </w:style>
  <w:style w:type="paragraph" w:styleId="afd">
    <w:name w:val="Body Text"/>
    <w:basedOn w:val="a"/>
    <w:rsid w:val="00923C31"/>
    <w:rPr>
      <w:sz w:val="28"/>
    </w:rPr>
  </w:style>
  <w:style w:type="paragraph" w:styleId="afe">
    <w:name w:val="List"/>
    <w:basedOn w:val="afd"/>
    <w:rsid w:val="00923C31"/>
    <w:pPr>
      <w:suppressAutoHyphens/>
    </w:pPr>
    <w:rPr>
      <w:rFonts w:cs="Tahoma"/>
    </w:rPr>
  </w:style>
  <w:style w:type="paragraph" w:customStyle="1" w:styleId="34">
    <w:name w:val="Название3"/>
    <w:basedOn w:val="a"/>
    <w:rsid w:val="00923C31"/>
    <w:pPr>
      <w:suppressLineNumbers/>
      <w:spacing w:before="120" w:after="120"/>
    </w:pPr>
    <w:rPr>
      <w:rFonts w:cs="Tahoma"/>
      <w:i/>
      <w:iCs/>
      <w:sz w:val="24"/>
      <w:szCs w:val="24"/>
    </w:rPr>
  </w:style>
  <w:style w:type="paragraph" w:customStyle="1" w:styleId="35">
    <w:name w:val="Указатель3"/>
    <w:basedOn w:val="a"/>
    <w:rsid w:val="00923C31"/>
    <w:pPr>
      <w:suppressLineNumbers/>
    </w:pPr>
    <w:rPr>
      <w:rFonts w:cs="Tahoma"/>
    </w:rPr>
  </w:style>
  <w:style w:type="paragraph" w:customStyle="1" w:styleId="26">
    <w:name w:val="Название2"/>
    <w:basedOn w:val="a"/>
    <w:rsid w:val="00923C31"/>
    <w:pPr>
      <w:suppressLineNumbers/>
      <w:spacing w:before="120" w:after="120"/>
    </w:pPr>
    <w:rPr>
      <w:rFonts w:cs="Tahoma"/>
      <w:i/>
      <w:iCs/>
      <w:sz w:val="24"/>
      <w:szCs w:val="24"/>
    </w:rPr>
  </w:style>
  <w:style w:type="paragraph" w:customStyle="1" w:styleId="27">
    <w:name w:val="Указатель2"/>
    <w:basedOn w:val="a"/>
    <w:rsid w:val="00923C31"/>
    <w:pPr>
      <w:suppressLineNumbers/>
    </w:pPr>
    <w:rPr>
      <w:rFonts w:cs="Tahoma"/>
    </w:rPr>
  </w:style>
  <w:style w:type="paragraph" w:customStyle="1" w:styleId="14">
    <w:name w:val="Название объекта1"/>
    <w:basedOn w:val="a"/>
    <w:next w:val="a"/>
    <w:rsid w:val="00923C31"/>
    <w:rPr>
      <w:caps/>
      <w:spacing w:val="10"/>
      <w:sz w:val="18"/>
      <w:szCs w:val="18"/>
    </w:rPr>
  </w:style>
  <w:style w:type="paragraph" w:styleId="a4">
    <w:name w:val="Title"/>
    <w:basedOn w:val="a"/>
    <w:next w:val="a"/>
    <w:link w:val="a3"/>
    <w:uiPriority w:val="10"/>
    <w:qFormat/>
    <w:rsid w:val="008C4CB8"/>
    <w:pPr>
      <w:pBdr>
        <w:top w:val="dotted" w:sz="2" w:space="1" w:color="632423"/>
        <w:bottom w:val="dotted" w:sz="2" w:space="6" w:color="632423"/>
      </w:pBdr>
      <w:spacing w:before="500" w:after="300" w:line="240" w:lineRule="auto"/>
      <w:jc w:val="center"/>
    </w:pPr>
    <w:rPr>
      <w:caps/>
      <w:color w:val="632423"/>
      <w:spacing w:val="50"/>
      <w:sz w:val="44"/>
      <w:szCs w:val="44"/>
      <w:lang w:bidi="ar-SA"/>
    </w:rPr>
  </w:style>
  <w:style w:type="paragraph" w:styleId="a6">
    <w:name w:val="Subtitle"/>
    <w:basedOn w:val="a"/>
    <w:next w:val="a"/>
    <w:link w:val="a5"/>
    <w:uiPriority w:val="11"/>
    <w:qFormat/>
    <w:rsid w:val="008C4CB8"/>
    <w:pPr>
      <w:spacing w:after="560" w:line="240" w:lineRule="auto"/>
      <w:jc w:val="center"/>
    </w:pPr>
    <w:rPr>
      <w:caps/>
      <w:spacing w:val="20"/>
      <w:sz w:val="18"/>
      <w:szCs w:val="18"/>
      <w:lang w:bidi="ar-SA"/>
    </w:rPr>
  </w:style>
  <w:style w:type="paragraph" w:styleId="aa">
    <w:name w:val="No Spacing"/>
    <w:basedOn w:val="a"/>
    <w:link w:val="a9"/>
    <w:uiPriority w:val="1"/>
    <w:qFormat/>
    <w:rsid w:val="008C4CB8"/>
    <w:pPr>
      <w:spacing w:after="0" w:line="240" w:lineRule="auto"/>
    </w:pPr>
  </w:style>
  <w:style w:type="paragraph" w:styleId="aff">
    <w:name w:val="List Paragraph"/>
    <w:basedOn w:val="a"/>
    <w:uiPriority w:val="34"/>
    <w:qFormat/>
    <w:rsid w:val="008C4CB8"/>
    <w:pPr>
      <w:ind w:left="720"/>
      <w:contextualSpacing/>
    </w:pPr>
  </w:style>
  <w:style w:type="paragraph" w:styleId="23">
    <w:name w:val="Quote"/>
    <w:basedOn w:val="a"/>
    <w:next w:val="a"/>
    <w:link w:val="22"/>
    <w:uiPriority w:val="29"/>
    <w:qFormat/>
    <w:rsid w:val="008C4CB8"/>
    <w:rPr>
      <w:i/>
      <w:iCs/>
      <w:sz w:val="20"/>
      <w:szCs w:val="20"/>
      <w:lang w:bidi="ar-SA"/>
    </w:rPr>
  </w:style>
  <w:style w:type="paragraph" w:styleId="ac">
    <w:name w:val="Intense Quote"/>
    <w:basedOn w:val="a"/>
    <w:next w:val="a"/>
    <w:link w:val="ab"/>
    <w:uiPriority w:val="30"/>
    <w:qFormat/>
    <w:rsid w:val="008C4CB8"/>
    <w:pPr>
      <w:pBdr>
        <w:top w:val="dotted" w:sz="2" w:space="10" w:color="632423"/>
        <w:bottom w:val="dotted" w:sz="2" w:space="4" w:color="632423"/>
      </w:pBdr>
      <w:spacing w:before="160" w:line="300" w:lineRule="auto"/>
      <w:ind w:left="1440" w:right="1440"/>
    </w:pPr>
    <w:rPr>
      <w:caps/>
      <w:color w:val="622423"/>
      <w:spacing w:val="5"/>
      <w:sz w:val="20"/>
      <w:szCs w:val="20"/>
      <w:lang w:bidi="ar-SA"/>
    </w:rPr>
  </w:style>
  <w:style w:type="paragraph" w:styleId="aff0">
    <w:name w:val="TOC Heading"/>
    <w:basedOn w:val="1"/>
    <w:next w:val="a"/>
    <w:uiPriority w:val="39"/>
    <w:qFormat/>
    <w:rsid w:val="008C4CB8"/>
    <w:pPr>
      <w:outlineLvl w:val="9"/>
    </w:pPr>
  </w:style>
  <w:style w:type="paragraph" w:styleId="aff1">
    <w:name w:val="Body Text Indent"/>
    <w:basedOn w:val="a"/>
    <w:semiHidden/>
    <w:rsid w:val="00923C31"/>
    <w:pPr>
      <w:ind w:firstLine="709"/>
      <w:jc w:val="both"/>
    </w:pPr>
    <w:rPr>
      <w:sz w:val="28"/>
    </w:rPr>
  </w:style>
  <w:style w:type="paragraph" w:customStyle="1" w:styleId="220">
    <w:name w:val="Основной текст 22"/>
    <w:basedOn w:val="a"/>
    <w:rsid w:val="00923C31"/>
    <w:pPr>
      <w:jc w:val="both"/>
    </w:pPr>
    <w:rPr>
      <w:sz w:val="28"/>
    </w:rPr>
  </w:style>
  <w:style w:type="paragraph" w:customStyle="1" w:styleId="221">
    <w:name w:val="Основной текст с отступом 22"/>
    <w:basedOn w:val="a"/>
    <w:rsid w:val="00923C31"/>
    <w:pPr>
      <w:ind w:left="426"/>
      <w:jc w:val="both"/>
    </w:pPr>
    <w:rPr>
      <w:sz w:val="28"/>
    </w:rPr>
  </w:style>
  <w:style w:type="paragraph" w:customStyle="1" w:styleId="320">
    <w:name w:val="Основной текст с отступом 32"/>
    <w:basedOn w:val="a"/>
    <w:rsid w:val="00923C31"/>
    <w:pPr>
      <w:ind w:firstLine="851"/>
      <w:jc w:val="both"/>
    </w:pPr>
    <w:rPr>
      <w:sz w:val="28"/>
    </w:rPr>
  </w:style>
  <w:style w:type="paragraph" w:customStyle="1" w:styleId="15">
    <w:name w:val="Обычный1"/>
    <w:rsid w:val="00923C31"/>
    <w:pPr>
      <w:suppressAutoHyphens/>
      <w:spacing w:after="200" w:line="252" w:lineRule="auto"/>
    </w:pPr>
    <w:rPr>
      <w:rFonts w:eastAsia="Arial" w:cs="Cambria"/>
      <w:sz w:val="22"/>
      <w:szCs w:val="22"/>
      <w:lang w:eastAsia="ar-SA"/>
    </w:rPr>
  </w:style>
  <w:style w:type="paragraph" w:customStyle="1" w:styleId="28">
    <w:name w:val="Цитата2"/>
    <w:basedOn w:val="15"/>
    <w:rsid w:val="00923C31"/>
    <w:pPr>
      <w:ind w:left="426" w:right="269"/>
      <w:jc w:val="both"/>
    </w:pPr>
    <w:rPr>
      <w:sz w:val="32"/>
    </w:rPr>
  </w:style>
  <w:style w:type="paragraph" w:customStyle="1" w:styleId="321">
    <w:name w:val="Основной текст 32"/>
    <w:basedOn w:val="a"/>
    <w:rsid w:val="00923C31"/>
    <w:pPr>
      <w:jc w:val="center"/>
    </w:pPr>
    <w:rPr>
      <w:b/>
      <w:sz w:val="28"/>
    </w:rPr>
  </w:style>
  <w:style w:type="paragraph" w:styleId="aff2">
    <w:name w:val="header"/>
    <w:basedOn w:val="a"/>
    <w:rsid w:val="00923C31"/>
  </w:style>
  <w:style w:type="paragraph" w:styleId="aff3">
    <w:name w:val="footer"/>
    <w:basedOn w:val="a"/>
    <w:rsid w:val="00923C31"/>
  </w:style>
  <w:style w:type="paragraph" w:customStyle="1" w:styleId="29">
    <w:name w:val="Схема документа2"/>
    <w:basedOn w:val="a"/>
    <w:rsid w:val="00923C31"/>
    <w:pPr>
      <w:shd w:val="clear" w:color="auto" w:fill="000080"/>
    </w:pPr>
    <w:rPr>
      <w:rFonts w:ascii="Tahoma" w:hAnsi="Tahoma"/>
    </w:rPr>
  </w:style>
  <w:style w:type="paragraph" w:customStyle="1" w:styleId="16">
    <w:name w:val="Цитата1"/>
    <w:basedOn w:val="15"/>
    <w:rsid w:val="00923C31"/>
  </w:style>
  <w:style w:type="paragraph" w:styleId="17">
    <w:name w:val="toc 1"/>
    <w:basedOn w:val="a"/>
    <w:next w:val="a"/>
    <w:uiPriority w:val="39"/>
    <w:qFormat/>
    <w:rsid w:val="00923C31"/>
    <w:pPr>
      <w:spacing w:before="360" w:after="0"/>
    </w:pPr>
    <w:rPr>
      <w:b/>
      <w:bCs/>
      <w:caps/>
      <w:sz w:val="24"/>
      <w:szCs w:val="24"/>
    </w:rPr>
  </w:style>
  <w:style w:type="paragraph" w:customStyle="1" w:styleId="aff4">
    <w:name w:val="заголовок"/>
    <w:basedOn w:val="a"/>
    <w:rsid w:val="00923C31"/>
    <w:pPr>
      <w:suppressAutoHyphens/>
      <w:spacing w:before="360" w:after="240"/>
      <w:jc w:val="center"/>
    </w:pPr>
  </w:style>
  <w:style w:type="paragraph" w:customStyle="1" w:styleId="aff5">
    <w:name w:val="основной"/>
    <w:basedOn w:val="aff4"/>
    <w:rsid w:val="00923C31"/>
    <w:pPr>
      <w:spacing w:before="0" w:after="0"/>
      <w:ind w:firstLine="709"/>
      <w:jc w:val="both"/>
    </w:pPr>
  </w:style>
  <w:style w:type="paragraph" w:customStyle="1" w:styleId="aff6">
    <w:name w:val="Содержимое таблицы"/>
    <w:basedOn w:val="a"/>
    <w:rsid w:val="00923C31"/>
    <w:pPr>
      <w:suppressLineNumbers/>
      <w:suppressAutoHyphens/>
    </w:pPr>
  </w:style>
  <w:style w:type="paragraph" w:customStyle="1" w:styleId="2a">
    <w:name w:val="Знак Знак2 Знак"/>
    <w:basedOn w:val="a"/>
    <w:rsid w:val="00923C31"/>
    <w:pPr>
      <w:spacing w:before="280" w:after="280"/>
    </w:pPr>
    <w:rPr>
      <w:rFonts w:ascii="Tahoma" w:hAnsi="Tahoma" w:cs="Tahoma"/>
    </w:rPr>
  </w:style>
  <w:style w:type="paragraph" w:customStyle="1" w:styleId="aff7">
    <w:name w:val="Заголовок таблицы"/>
    <w:basedOn w:val="aff6"/>
    <w:rsid w:val="00923C31"/>
    <w:pPr>
      <w:jc w:val="center"/>
    </w:pPr>
    <w:rPr>
      <w:b/>
      <w:bCs/>
      <w:i/>
      <w:iCs/>
      <w:sz w:val="24"/>
      <w:szCs w:val="24"/>
    </w:rPr>
  </w:style>
  <w:style w:type="paragraph" w:customStyle="1" w:styleId="aff8">
    <w:name w:val="Знак"/>
    <w:basedOn w:val="a"/>
    <w:rsid w:val="00923C31"/>
    <w:pPr>
      <w:spacing w:after="160" w:line="240" w:lineRule="exact"/>
    </w:pPr>
    <w:rPr>
      <w:rFonts w:ascii="Verdana" w:hAnsi="Verdana" w:cs="Verdana"/>
    </w:rPr>
  </w:style>
  <w:style w:type="paragraph" w:styleId="aff9">
    <w:name w:val="Normal (Web)"/>
    <w:basedOn w:val="a"/>
    <w:uiPriority w:val="99"/>
    <w:rsid w:val="00923C31"/>
    <w:pPr>
      <w:spacing w:before="280" w:after="280"/>
    </w:pPr>
    <w:rPr>
      <w:sz w:val="24"/>
      <w:szCs w:val="24"/>
    </w:rPr>
  </w:style>
  <w:style w:type="paragraph" w:customStyle="1" w:styleId="18">
    <w:name w:val="Название1"/>
    <w:basedOn w:val="a"/>
    <w:rsid w:val="00923C31"/>
    <w:pPr>
      <w:suppressLineNumbers/>
      <w:suppressAutoHyphens/>
      <w:spacing w:before="120" w:after="120"/>
    </w:pPr>
    <w:rPr>
      <w:rFonts w:cs="Tahoma"/>
      <w:i/>
      <w:iCs/>
      <w:sz w:val="24"/>
      <w:szCs w:val="24"/>
    </w:rPr>
  </w:style>
  <w:style w:type="paragraph" w:customStyle="1" w:styleId="19">
    <w:name w:val="Указатель1"/>
    <w:basedOn w:val="a"/>
    <w:rsid w:val="00923C31"/>
    <w:pPr>
      <w:suppressLineNumbers/>
      <w:suppressAutoHyphens/>
    </w:pPr>
    <w:rPr>
      <w:rFonts w:cs="Tahoma"/>
    </w:rPr>
  </w:style>
  <w:style w:type="paragraph" w:customStyle="1" w:styleId="210">
    <w:name w:val="Основной текст 21"/>
    <w:basedOn w:val="a"/>
    <w:rsid w:val="00923C31"/>
    <w:pPr>
      <w:suppressAutoHyphens/>
      <w:jc w:val="both"/>
    </w:pPr>
    <w:rPr>
      <w:sz w:val="28"/>
    </w:rPr>
  </w:style>
  <w:style w:type="paragraph" w:customStyle="1" w:styleId="211">
    <w:name w:val="Основной текст с отступом 21"/>
    <w:basedOn w:val="a"/>
    <w:rsid w:val="00923C31"/>
    <w:pPr>
      <w:suppressAutoHyphens/>
      <w:ind w:left="426"/>
      <w:jc w:val="both"/>
    </w:pPr>
    <w:rPr>
      <w:sz w:val="28"/>
    </w:rPr>
  </w:style>
  <w:style w:type="paragraph" w:customStyle="1" w:styleId="310">
    <w:name w:val="Основной текст с отступом 31"/>
    <w:basedOn w:val="a"/>
    <w:rsid w:val="00923C31"/>
    <w:pPr>
      <w:suppressAutoHyphens/>
      <w:ind w:firstLine="851"/>
      <w:jc w:val="both"/>
    </w:pPr>
    <w:rPr>
      <w:sz w:val="28"/>
    </w:rPr>
  </w:style>
  <w:style w:type="paragraph" w:customStyle="1" w:styleId="WW-1">
    <w:name w:val="WW-Цитата1"/>
    <w:basedOn w:val="15"/>
    <w:rsid w:val="00923C31"/>
  </w:style>
  <w:style w:type="paragraph" w:customStyle="1" w:styleId="311">
    <w:name w:val="Основной текст 31"/>
    <w:basedOn w:val="a"/>
    <w:rsid w:val="00923C31"/>
    <w:pPr>
      <w:suppressAutoHyphens/>
      <w:jc w:val="center"/>
    </w:pPr>
    <w:rPr>
      <w:b/>
      <w:sz w:val="28"/>
    </w:rPr>
  </w:style>
  <w:style w:type="paragraph" w:customStyle="1" w:styleId="1a">
    <w:name w:val="Схема документа1"/>
    <w:basedOn w:val="a"/>
    <w:rsid w:val="00923C31"/>
    <w:pPr>
      <w:shd w:val="clear" w:color="auto" w:fill="000080"/>
      <w:suppressAutoHyphens/>
    </w:pPr>
    <w:rPr>
      <w:rFonts w:ascii="Tahoma" w:hAnsi="Tahoma"/>
    </w:rPr>
  </w:style>
  <w:style w:type="paragraph" w:styleId="affa">
    <w:name w:val="Balloon Text"/>
    <w:basedOn w:val="a"/>
    <w:rsid w:val="00923C31"/>
    <w:rPr>
      <w:rFonts w:ascii="Tahoma" w:hAnsi="Tahoma" w:cs="Tahoma"/>
      <w:sz w:val="16"/>
      <w:szCs w:val="16"/>
    </w:rPr>
  </w:style>
  <w:style w:type="paragraph" w:styleId="2b">
    <w:name w:val="toc 2"/>
    <w:basedOn w:val="a"/>
    <w:next w:val="a"/>
    <w:uiPriority w:val="39"/>
    <w:qFormat/>
    <w:rsid w:val="00923C31"/>
    <w:pPr>
      <w:spacing w:before="240" w:after="0"/>
    </w:pPr>
    <w:rPr>
      <w:rFonts w:ascii="Calibri" w:hAnsi="Calibri"/>
      <w:b/>
      <w:bCs/>
      <w:sz w:val="20"/>
      <w:szCs w:val="20"/>
    </w:rPr>
  </w:style>
  <w:style w:type="paragraph" w:styleId="36">
    <w:name w:val="toc 3"/>
    <w:basedOn w:val="a"/>
    <w:next w:val="a"/>
    <w:uiPriority w:val="39"/>
    <w:qFormat/>
    <w:rsid w:val="00923C31"/>
    <w:pPr>
      <w:spacing w:after="0"/>
      <w:ind w:left="220"/>
    </w:pPr>
    <w:rPr>
      <w:rFonts w:ascii="Times New Roman" w:hAnsi="Times New Roman"/>
      <w:sz w:val="20"/>
      <w:szCs w:val="20"/>
      <w:lang w:val="ru-RU"/>
    </w:rPr>
  </w:style>
  <w:style w:type="paragraph" w:styleId="41">
    <w:name w:val="toc 4"/>
    <w:basedOn w:val="a"/>
    <w:next w:val="a"/>
    <w:semiHidden/>
    <w:rsid w:val="00923C31"/>
    <w:pPr>
      <w:spacing w:after="0"/>
      <w:ind w:left="440"/>
    </w:pPr>
    <w:rPr>
      <w:rFonts w:ascii="Calibri" w:hAnsi="Calibri"/>
      <w:sz w:val="20"/>
      <w:szCs w:val="20"/>
    </w:rPr>
  </w:style>
  <w:style w:type="paragraph" w:styleId="51">
    <w:name w:val="toc 5"/>
    <w:basedOn w:val="a"/>
    <w:next w:val="a"/>
    <w:semiHidden/>
    <w:rsid w:val="00923C31"/>
    <w:pPr>
      <w:spacing w:after="0"/>
      <w:ind w:left="660"/>
    </w:pPr>
    <w:rPr>
      <w:rFonts w:ascii="Calibri" w:hAnsi="Calibri"/>
      <w:sz w:val="20"/>
      <w:szCs w:val="20"/>
    </w:rPr>
  </w:style>
  <w:style w:type="paragraph" w:styleId="61">
    <w:name w:val="toc 6"/>
    <w:basedOn w:val="a"/>
    <w:next w:val="a"/>
    <w:semiHidden/>
    <w:rsid w:val="00923C31"/>
    <w:pPr>
      <w:spacing w:after="0"/>
      <w:ind w:left="880"/>
    </w:pPr>
    <w:rPr>
      <w:rFonts w:ascii="Calibri" w:hAnsi="Calibri"/>
      <w:sz w:val="20"/>
      <w:szCs w:val="20"/>
    </w:rPr>
  </w:style>
  <w:style w:type="paragraph" w:styleId="71">
    <w:name w:val="toc 7"/>
    <w:basedOn w:val="a"/>
    <w:next w:val="a"/>
    <w:semiHidden/>
    <w:rsid w:val="00923C31"/>
    <w:pPr>
      <w:spacing w:after="0"/>
      <w:ind w:left="1100"/>
    </w:pPr>
    <w:rPr>
      <w:rFonts w:ascii="Calibri" w:hAnsi="Calibri"/>
      <w:sz w:val="20"/>
      <w:szCs w:val="20"/>
    </w:rPr>
  </w:style>
  <w:style w:type="paragraph" w:styleId="81">
    <w:name w:val="toc 8"/>
    <w:basedOn w:val="a"/>
    <w:next w:val="a"/>
    <w:semiHidden/>
    <w:rsid w:val="00923C31"/>
    <w:pPr>
      <w:spacing w:after="0"/>
      <w:ind w:left="1320"/>
    </w:pPr>
    <w:rPr>
      <w:rFonts w:ascii="Calibri" w:hAnsi="Calibri"/>
      <w:sz w:val="20"/>
      <w:szCs w:val="20"/>
    </w:rPr>
  </w:style>
  <w:style w:type="paragraph" w:styleId="91">
    <w:name w:val="toc 9"/>
    <w:basedOn w:val="a"/>
    <w:next w:val="a"/>
    <w:semiHidden/>
    <w:rsid w:val="00923C31"/>
    <w:pPr>
      <w:spacing w:after="0"/>
      <w:ind w:left="1540"/>
    </w:pPr>
    <w:rPr>
      <w:rFonts w:ascii="Calibri" w:hAnsi="Calibri"/>
      <w:sz w:val="20"/>
      <w:szCs w:val="20"/>
    </w:rPr>
  </w:style>
  <w:style w:type="paragraph" w:customStyle="1" w:styleId="ConsPlusNormal">
    <w:name w:val="ConsPlusNormal"/>
    <w:rsid w:val="00C75D2A"/>
    <w:pPr>
      <w:suppressAutoHyphens/>
      <w:autoSpaceDE w:val="0"/>
      <w:spacing w:after="200" w:line="252" w:lineRule="auto"/>
      <w:ind w:firstLine="540"/>
      <w:jc w:val="both"/>
    </w:pPr>
    <w:rPr>
      <w:rFonts w:ascii="Arial" w:eastAsia="Arial" w:hAnsi="Arial" w:cs="Arial"/>
      <w:color w:val="0070C0"/>
      <w:sz w:val="22"/>
      <w:szCs w:val="22"/>
      <w:lang w:eastAsia="ar-SA"/>
    </w:rPr>
  </w:style>
  <w:style w:type="paragraph" w:customStyle="1" w:styleId="ConsNonformat">
    <w:name w:val="ConsNonformat"/>
    <w:rsid w:val="00923C31"/>
    <w:pPr>
      <w:widowControl w:val="0"/>
      <w:suppressAutoHyphens/>
      <w:autoSpaceDE w:val="0"/>
      <w:spacing w:after="200" w:line="252" w:lineRule="auto"/>
    </w:pPr>
    <w:rPr>
      <w:rFonts w:ascii="Courier New" w:eastAsia="Arial" w:hAnsi="Courier New" w:cs="Courier New"/>
      <w:sz w:val="22"/>
      <w:szCs w:val="22"/>
      <w:lang w:eastAsia="ar-SA"/>
    </w:rPr>
  </w:style>
  <w:style w:type="paragraph" w:customStyle="1" w:styleId="ConsNormal0">
    <w:name w:val="ConsNormal Знак"/>
    <w:rsid w:val="00923C31"/>
    <w:pPr>
      <w:widowControl w:val="0"/>
      <w:suppressAutoHyphens/>
      <w:autoSpaceDE w:val="0"/>
      <w:spacing w:after="200" w:line="252" w:lineRule="auto"/>
      <w:ind w:firstLine="720"/>
    </w:pPr>
    <w:rPr>
      <w:rFonts w:ascii="Arial" w:eastAsia="Arial" w:hAnsi="Arial" w:cs="Arial"/>
      <w:sz w:val="22"/>
      <w:szCs w:val="22"/>
      <w:lang w:eastAsia="ar-SA"/>
    </w:rPr>
  </w:style>
  <w:style w:type="paragraph" w:customStyle="1" w:styleId="affb">
    <w:name w:val="Статья"/>
    <w:basedOn w:val="ConsNormal0"/>
    <w:rsid w:val="00923C31"/>
    <w:pPr>
      <w:widowControl/>
      <w:spacing w:line="360" w:lineRule="auto"/>
      <w:ind w:firstLine="540"/>
    </w:pPr>
    <w:rPr>
      <w:rFonts w:ascii="Times New Roman" w:hAnsi="Times New Roman" w:cs="Times New Roman"/>
      <w:b/>
      <w:bCs/>
      <w:sz w:val="24"/>
      <w:szCs w:val="24"/>
    </w:rPr>
  </w:style>
  <w:style w:type="paragraph" w:customStyle="1" w:styleId="affc">
    <w:name w:val="Список Маркир"/>
    <w:basedOn w:val="a"/>
    <w:rsid w:val="00923C31"/>
    <w:pPr>
      <w:spacing w:line="360" w:lineRule="auto"/>
      <w:jc w:val="both"/>
    </w:pPr>
    <w:rPr>
      <w:sz w:val="24"/>
      <w:szCs w:val="24"/>
    </w:rPr>
  </w:style>
  <w:style w:type="paragraph" w:customStyle="1" w:styleId="affd">
    <w:name w:val="Таблицы (моноширинный)"/>
    <w:basedOn w:val="a"/>
    <w:next w:val="a"/>
    <w:uiPriority w:val="99"/>
    <w:rsid w:val="00923C31"/>
    <w:pPr>
      <w:widowControl w:val="0"/>
      <w:autoSpaceDE w:val="0"/>
      <w:spacing w:after="0" w:line="240" w:lineRule="auto"/>
      <w:jc w:val="both"/>
    </w:pPr>
    <w:rPr>
      <w:rFonts w:ascii="Courier New" w:hAnsi="Courier New" w:cs="Courier New"/>
      <w:sz w:val="20"/>
      <w:szCs w:val="20"/>
      <w:lang w:val="ru-RU" w:eastAsia="ar-SA" w:bidi="ar-SA"/>
    </w:rPr>
  </w:style>
  <w:style w:type="paragraph" w:customStyle="1" w:styleId="affe">
    <w:name w:val="Содержимое врезки"/>
    <w:basedOn w:val="afd"/>
    <w:rsid w:val="00923C31"/>
  </w:style>
  <w:style w:type="paragraph" w:customStyle="1" w:styleId="100">
    <w:name w:val="Оглавление 10"/>
    <w:basedOn w:val="27"/>
    <w:rsid w:val="00923C31"/>
    <w:pPr>
      <w:tabs>
        <w:tab w:val="right" w:leader="dot" w:pos="23058"/>
      </w:tabs>
      <w:ind w:left="2547"/>
    </w:pPr>
  </w:style>
  <w:style w:type="paragraph" w:customStyle="1" w:styleId="111">
    <w:name w:val="Стиль111"/>
    <w:basedOn w:val="3"/>
    <w:link w:val="1110"/>
    <w:rsid w:val="002F7C4F"/>
    <w:pPr>
      <w:pageBreakBefore/>
    </w:pPr>
    <w:rPr>
      <w:rFonts w:cs="Cambria"/>
    </w:rPr>
  </w:style>
  <w:style w:type="paragraph" w:customStyle="1" w:styleId="2c">
    <w:name w:val="зоны2"/>
    <w:basedOn w:val="a"/>
    <w:link w:val="2d"/>
    <w:qFormat/>
    <w:rsid w:val="008312A7"/>
    <w:pPr>
      <w:jc w:val="center"/>
    </w:pPr>
    <w:rPr>
      <w:b/>
      <w:sz w:val="24"/>
      <w:szCs w:val="24"/>
    </w:rPr>
  </w:style>
  <w:style w:type="character" w:customStyle="1" w:styleId="312">
    <w:name w:val="Заголовок 3 Знак1"/>
    <w:rsid w:val="002F7C4F"/>
    <w:rPr>
      <w:rFonts w:ascii="Cambria" w:hAnsi="Cambria" w:cs="Cambria"/>
      <w:caps/>
      <w:color w:val="622423"/>
      <w:sz w:val="24"/>
      <w:szCs w:val="24"/>
      <w:lang w:val="en-US" w:eastAsia="en-US" w:bidi="en-US"/>
    </w:rPr>
  </w:style>
  <w:style w:type="character" w:customStyle="1" w:styleId="1110">
    <w:name w:val="Стиль111 Знак"/>
    <w:link w:val="111"/>
    <w:rsid w:val="002F7C4F"/>
    <w:rPr>
      <w:rFonts w:ascii="Cambria" w:hAnsi="Cambria" w:cs="Cambria"/>
      <w:caps/>
      <w:color w:val="622423"/>
      <w:sz w:val="24"/>
      <w:szCs w:val="24"/>
      <w:lang w:val="en-US" w:eastAsia="en-US" w:bidi="en-US"/>
    </w:rPr>
  </w:style>
  <w:style w:type="character" w:customStyle="1" w:styleId="2d">
    <w:name w:val="зоны2 Знак"/>
    <w:link w:val="2c"/>
    <w:rsid w:val="008312A7"/>
    <w:rPr>
      <w:b/>
      <w:sz w:val="24"/>
      <w:szCs w:val="24"/>
      <w:lang w:eastAsia="en-US" w:bidi="en-US"/>
    </w:rPr>
  </w:style>
  <w:style w:type="paragraph" w:styleId="afff">
    <w:name w:val="caption"/>
    <w:basedOn w:val="a"/>
    <w:next w:val="a"/>
    <w:uiPriority w:val="35"/>
    <w:qFormat/>
    <w:rsid w:val="008C4CB8"/>
    <w:rPr>
      <w:caps/>
      <w:spacing w:val="10"/>
      <w:sz w:val="18"/>
      <w:szCs w:val="18"/>
    </w:rPr>
  </w:style>
  <w:style w:type="character" w:customStyle="1" w:styleId="Q">
    <w:name w:val="Q"/>
    <w:rsid w:val="00F83E58"/>
  </w:style>
  <w:style w:type="paragraph" w:customStyle="1" w:styleId="1b">
    <w:name w:val="зоны1"/>
    <w:basedOn w:val="a"/>
    <w:rsid w:val="0062391F"/>
    <w:pPr>
      <w:suppressAutoHyphens/>
      <w:jc w:val="center"/>
    </w:pPr>
    <w:rPr>
      <w:rFonts w:ascii="Times New Roman" w:hAnsi="Times New Roman" w:cs="Cambria"/>
      <w:b/>
      <w:sz w:val="24"/>
      <w:szCs w:val="24"/>
      <w:lang w:val="ru-RU"/>
    </w:rPr>
  </w:style>
  <w:style w:type="character" w:customStyle="1" w:styleId="200">
    <w:name w:val="Знак Знак20"/>
    <w:rsid w:val="00252575"/>
    <w:rPr>
      <w:caps/>
      <w:color w:val="632423"/>
      <w:spacing w:val="15"/>
      <w:sz w:val="24"/>
      <w:szCs w:val="24"/>
    </w:rPr>
  </w:style>
  <w:style w:type="character" w:customStyle="1" w:styleId="190">
    <w:name w:val="Знак Знак19"/>
    <w:rsid w:val="00252575"/>
    <w:rPr>
      <w:rFonts w:eastAsia="Times New Roman" w:cs="Times New Roman"/>
      <w:caps/>
      <w:color w:val="622423"/>
      <w:sz w:val="24"/>
      <w:szCs w:val="24"/>
    </w:rPr>
  </w:style>
  <w:style w:type="paragraph" w:styleId="2e">
    <w:name w:val="Body Text Indent 2"/>
    <w:basedOn w:val="a"/>
    <w:link w:val="212"/>
    <w:uiPriority w:val="99"/>
    <w:unhideWhenUsed/>
    <w:rsid w:val="002A56B8"/>
    <w:pPr>
      <w:spacing w:after="120" w:line="480" w:lineRule="auto"/>
      <w:ind w:left="283"/>
    </w:pPr>
  </w:style>
  <w:style w:type="character" w:customStyle="1" w:styleId="212">
    <w:name w:val="Основной текст с отступом 2 Знак1"/>
    <w:link w:val="2e"/>
    <w:uiPriority w:val="99"/>
    <w:rsid w:val="002A56B8"/>
    <w:rPr>
      <w:sz w:val="22"/>
      <w:szCs w:val="22"/>
      <w:lang w:val="en-US" w:eastAsia="en-US" w:bidi="en-US"/>
    </w:rPr>
  </w:style>
  <w:style w:type="paragraph" w:styleId="37">
    <w:name w:val="Body Text Indent 3"/>
    <w:basedOn w:val="a"/>
    <w:link w:val="313"/>
    <w:uiPriority w:val="99"/>
    <w:semiHidden/>
    <w:unhideWhenUsed/>
    <w:rsid w:val="00FE38ED"/>
    <w:pPr>
      <w:spacing w:after="120"/>
      <w:ind w:left="283"/>
    </w:pPr>
    <w:rPr>
      <w:sz w:val="16"/>
      <w:szCs w:val="16"/>
    </w:rPr>
  </w:style>
  <w:style w:type="character" w:customStyle="1" w:styleId="313">
    <w:name w:val="Основной текст с отступом 3 Знак1"/>
    <w:link w:val="37"/>
    <w:uiPriority w:val="99"/>
    <w:semiHidden/>
    <w:rsid w:val="00FE38ED"/>
    <w:rPr>
      <w:sz w:val="16"/>
      <w:szCs w:val="16"/>
      <w:lang w:val="en-US" w:eastAsia="en-US" w:bidi="en-US"/>
    </w:rPr>
  </w:style>
  <w:style w:type="paragraph" w:customStyle="1" w:styleId="ConsNormal1">
    <w:name w:val="ConsNormal"/>
    <w:rsid w:val="00FE38ED"/>
    <w:pPr>
      <w:widowControl w:val="0"/>
      <w:autoSpaceDE w:val="0"/>
      <w:autoSpaceDN w:val="0"/>
      <w:adjustRightInd w:val="0"/>
      <w:ind w:firstLine="720"/>
    </w:pPr>
    <w:rPr>
      <w:rFonts w:ascii="Arial" w:hAnsi="Arial" w:cs="Arial"/>
    </w:rPr>
  </w:style>
  <w:style w:type="character" w:customStyle="1" w:styleId="52">
    <w:name w:val="Основной шрифт абзаца5"/>
    <w:rsid w:val="008415EE"/>
  </w:style>
  <w:style w:type="character" w:customStyle="1" w:styleId="42">
    <w:name w:val="Основной шрифт абзаца4"/>
    <w:rsid w:val="008415EE"/>
  </w:style>
  <w:style w:type="paragraph" w:customStyle="1" w:styleId="53">
    <w:name w:val="Название5"/>
    <w:basedOn w:val="a"/>
    <w:rsid w:val="008415EE"/>
    <w:pPr>
      <w:suppressLineNumbers/>
      <w:suppressAutoHyphens/>
      <w:spacing w:before="120" w:after="120" w:line="240" w:lineRule="auto"/>
    </w:pPr>
    <w:rPr>
      <w:rFonts w:ascii="Times New Roman" w:hAnsi="Times New Roman" w:cs="Tahoma"/>
      <w:i/>
      <w:iCs/>
      <w:sz w:val="24"/>
      <w:szCs w:val="24"/>
      <w:lang w:val="ru-RU" w:eastAsia="ar-SA" w:bidi="ar-SA"/>
    </w:rPr>
  </w:style>
  <w:style w:type="paragraph" w:customStyle="1" w:styleId="54">
    <w:name w:val="Указатель5"/>
    <w:basedOn w:val="a"/>
    <w:rsid w:val="008415EE"/>
    <w:pPr>
      <w:suppressLineNumbers/>
      <w:suppressAutoHyphens/>
      <w:spacing w:after="0" w:line="240" w:lineRule="auto"/>
    </w:pPr>
    <w:rPr>
      <w:rFonts w:ascii="Times New Roman" w:hAnsi="Times New Roman" w:cs="Tahoma"/>
      <w:sz w:val="24"/>
      <w:szCs w:val="24"/>
      <w:lang w:val="ru-RU" w:eastAsia="ar-SA" w:bidi="ar-SA"/>
    </w:rPr>
  </w:style>
  <w:style w:type="paragraph" w:customStyle="1" w:styleId="43">
    <w:name w:val="Название4"/>
    <w:basedOn w:val="a"/>
    <w:rsid w:val="008415EE"/>
    <w:pPr>
      <w:suppressLineNumbers/>
      <w:suppressAutoHyphens/>
      <w:spacing w:before="120" w:after="120" w:line="240" w:lineRule="auto"/>
    </w:pPr>
    <w:rPr>
      <w:rFonts w:ascii="Times New Roman" w:hAnsi="Times New Roman" w:cs="Tahoma"/>
      <w:i/>
      <w:iCs/>
      <w:sz w:val="24"/>
      <w:szCs w:val="24"/>
      <w:lang w:val="ru-RU" w:eastAsia="ar-SA" w:bidi="ar-SA"/>
    </w:rPr>
  </w:style>
  <w:style w:type="paragraph" w:customStyle="1" w:styleId="44">
    <w:name w:val="Указатель4"/>
    <w:basedOn w:val="a"/>
    <w:rsid w:val="008415EE"/>
    <w:pPr>
      <w:suppressLineNumbers/>
      <w:suppressAutoHyphens/>
      <w:spacing w:after="0" w:line="240" w:lineRule="auto"/>
    </w:pPr>
    <w:rPr>
      <w:rFonts w:ascii="Times New Roman" w:hAnsi="Times New Roman" w:cs="Tahoma"/>
      <w:sz w:val="24"/>
      <w:szCs w:val="24"/>
      <w:lang w:val="ru-RU" w:eastAsia="ar-SA" w:bidi="ar-SA"/>
    </w:rPr>
  </w:style>
  <w:style w:type="paragraph" w:customStyle="1" w:styleId="ConsPlusNonformat">
    <w:name w:val="ConsPlusNonformat"/>
    <w:rsid w:val="008415EE"/>
    <w:pPr>
      <w:widowControl w:val="0"/>
      <w:suppressAutoHyphens/>
      <w:autoSpaceDE w:val="0"/>
    </w:pPr>
    <w:rPr>
      <w:rFonts w:ascii="Courier New" w:eastAsia="Arial" w:hAnsi="Courier New" w:cs="Courier New"/>
      <w:lang w:eastAsia="ar-SA"/>
    </w:rPr>
  </w:style>
  <w:style w:type="paragraph" w:customStyle="1" w:styleId="ConsPlusTitle">
    <w:name w:val="ConsPlusTitle"/>
    <w:rsid w:val="008415EE"/>
    <w:pPr>
      <w:widowControl w:val="0"/>
      <w:suppressAutoHyphens/>
      <w:autoSpaceDE w:val="0"/>
    </w:pPr>
    <w:rPr>
      <w:rFonts w:ascii="Arial" w:eastAsia="Arial" w:hAnsi="Arial" w:cs="Arial"/>
      <w:b/>
      <w:bCs/>
      <w:sz w:val="16"/>
      <w:szCs w:val="16"/>
      <w:lang w:eastAsia="ar-SA"/>
    </w:rPr>
  </w:style>
  <w:style w:type="paragraph" w:customStyle="1" w:styleId="ConsPlusCell">
    <w:name w:val="ConsPlusCell"/>
    <w:rsid w:val="008415EE"/>
    <w:pPr>
      <w:widowControl w:val="0"/>
      <w:suppressAutoHyphens/>
      <w:autoSpaceDE w:val="0"/>
    </w:pPr>
    <w:rPr>
      <w:rFonts w:ascii="Arial" w:eastAsia="Arial" w:hAnsi="Arial" w:cs="Arial"/>
      <w:lang w:eastAsia="ar-SA"/>
    </w:rPr>
  </w:style>
  <w:style w:type="paragraph" w:customStyle="1" w:styleId="ConsPlusDocList">
    <w:name w:val="ConsPlusDocList"/>
    <w:rsid w:val="008415EE"/>
    <w:pPr>
      <w:widowControl w:val="0"/>
      <w:suppressAutoHyphens/>
      <w:autoSpaceDE w:val="0"/>
    </w:pPr>
    <w:rPr>
      <w:rFonts w:ascii="Tahoma" w:eastAsia="Arial" w:hAnsi="Tahoma" w:cs="Tahoma"/>
      <w:sz w:val="18"/>
      <w:szCs w:val="18"/>
      <w:lang w:eastAsia="ar-SA"/>
    </w:rPr>
  </w:style>
  <w:style w:type="paragraph" w:customStyle="1" w:styleId="Iauiue">
    <w:name w:val="Iau?iue"/>
    <w:rsid w:val="008415EE"/>
    <w:pPr>
      <w:widowControl w:val="0"/>
      <w:suppressAutoHyphens/>
      <w:overflowPunct w:val="0"/>
      <w:autoSpaceDE w:val="0"/>
      <w:textAlignment w:val="baseline"/>
    </w:pPr>
    <w:rPr>
      <w:rFonts w:ascii="Times New Roman" w:eastAsia="Arial" w:hAnsi="Times New Roman"/>
      <w:lang w:eastAsia="ar-SA"/>
    </w:rPr>
  </w:style>
  <w:style w:type="paragraph" w:customStyle="1" w:styleId="3-016">
    <w:name w:val="Стиль Заголовок 3 + малые прописные Справа:  -01 см Перед:  6 пт..."/>
    <w:basedOn w:val="3"/>
    <w:rsid w:val="008415EE"/>
    <w:pPr>
      <w:keepLines/>
      <w:widowControl w:val="0"/>
      <w:pBdr>
        <w:top w:val="none" w:sz="0" w:space="0" w:color="auto"/>
        <w:bottom w:val="none" w:sz="0" w:space="0" w:color="auto"/>
      </w:pBdr>
      <w:tabs>
        <w:tab w:val="left" w:pos="720"/>
      </w:tabs>
      <w:suppressAutoHyphens/>
      <w:overflowPunct w:val="0"/>
      <w:autoSpaceDE w:val="0"/>
      <w:spacing w:before="120" w:after="0" w:line="240" w:lineRule="auto"/>
      <w:ind w:firstLine="540"/>
      <w:jc w:val="both"/>
      <w:textAlignment w:val="baseline"/>
    </w:pPr>
    <w:rPr>
      <w:rFonts w:ascii="Times New Roman" w:hAnsi="Times New Roman"/>
      <w:b/>
      <w:bCs/>
      <w:caps w:val="0"/>
      <w:color w:val="auto"/>
      <w:sz w:val="28"/>
      <w:lang w:val="ru-RU" w:eastAsia="ar-SA"/>
    </w:rPr>
  </w:style>
  <w:style w:type="paragraph" w:customStyle="1" w:styleId="WW-">
    <w:name w:val="WW-Обычный (веб)"/>
    <w:basedOn w:val="a"/>
    <w:rsid w:val="008415EE"/>
    <w:pPr>
      <w:suppressAutoHyphens/>
      <w:spacing w:before="100" w:after="100" w:line="240" w:lineRule="auto"/>
    </w:pPr>
    <w:rPr>
      <w:rFonts w:ascii="Times New Roman" w:hAnsi="Times New Roman"/>
      <w:sz w:val="24"/>
      <w:szCs w:val="20"/>
      <w:lang w:val="ru-RU" w:eastAsia="ar-SA" w:bidi="ar-SA"/>
    </w:rPr>
  </w:style>
  <w:style w:type="paragraph" w:customStyle="1" w:styleId="1c">
    <w:name w:val="Текст1"/>
    <w:basedOn w:val="a"/>
    <w:rsid w:val="008415EE"/>
    <w:pPr>
      <w:suppressAutoHyphens/>
      <w:spacing w:after="0" w:line="240" w:lineRule="auto"/>
    </w:pPr>
    <w:rPr>
      <w:rFonts w:ascii="Courier New" w:hAnsi="Courier New" w:cs="Courier New"/>
      <w:sz w:val="20"/>
      <w:szCs w:val="20"/>
      <w:lang w:val="ru-RU" w:eastAsia="ar-SA" w:bidi="ar-SA"/>
    </w:rPr>
  </w:style>
  <w:style w:type="paragraph" w:customStyle="1" w:styleId="txt">
    <w:name w:val="txt"/>
    <w:basedOn w:val="a"/>
    <w:rsid w:val="008415EE"/>
    <w:pPr>
      <w:suppressAutoHyphens/>
      <w:spacing w:before="15" w:after="15" w:line="240" w:lineRule="auto"/>
      <w:ind w:left="15" w:right="15"/>
      <w:jc w:val="both"/>
    </w:pPr>
    <w:rPr>
      <w:rFonts w:ascii="Verdana" w:hAnsi="Verdana"/>
      <w:color w:val="000000"/>
      <w:sz w:val="17"/>
      <w:szCs w:val="17"/>
      <w:lang w:val="ru-RU" w:eastAsia="ar-SA" w:bidi="ar-SA"/>
    </w:rPr>
  </w:style>
  <w:style w:type="paragraph" w:customStyle="1" w:styleId="HEADERTEXT">
    <w:name w:val=".HEADERTEXT"/>
    <w:rsid w:val="008415EE"/>
    <w:pPr>
      <w:widowControl w:val="0"/>
      <w:autoSpaceDE w:val="0"/>
      <w:autoSpaceDN w:val="0"/>
      <w:adjustRightInd w:val="0"/>
    </w:pPr>
    <w:rPr>
      <w:rFonts w:ascii="Arial" w:hAnsi="Arial" w:cs="Arial"/>
      <w:color w:val="2B4279"/>
      <w:sz w:val="22"/>
      <w:szCs w:val="22"/>
    </w:rPr>
  </w:style>
  <w:style w:type="paragraph" w:customStyle="1" w:styleId="UNFORMATTEXT">
    <w:name w:val=".UNFORMATTEXT"/>
    <w:rsid w:val="008415EE"/>
    <w:pPr>
      <w:widowControl w:val="0"/>
      <w:autoSpaceDE w:val="0"/>
      <w:autoSpaceDN w:val="0"/>
      <w:adjustRightInd w:val="0"/>
    </w:pPr>
    <w:rPr>
      <w:rFonts w:ascii="Courier New" w:hAnsi="Courier New" w:cs="Courier New"/>
      <w:sz w:val="24"/>
      <w:szCs w:val="24"/>
    </w:rPr>
  </w:style>
  <w:style w:type="paragraph" w:customStyle="1" w:styleId="FORMATTEXT">
    <w:name w:val=".FORMATTEXT"/>
    <w:rsid w:val="008415EE"/>
    <w:pPr>
      <w:widowControl w:val="0"/>
      <w:autoSpaceDE w:val="0"/>
      <w:autoSpaceDN w:val="0"/>
      <w:adjustRightInd w:val="0"/>
    </w:pPr>
    <w:rPr>
      <w:rFonts w:ascii="Times New Roman" w:hAnsi="Times New Roman"/>
      <w:sz w:val="24"/>
      <w:szCs w:val="24"/>
    </w:rPr>
  </w:style>
  <w:style w:type="paragraph" w:customStyle="1" w:styleId="western">
    <w:name w:val="western"/>
    <w:basedOn w:val="a"/>
    <w:rsid w:val="00856EC7"/>
    <w:pPr>
      <w:spacing w:before="100" w:beforeAutospacing="1" w:after="115" w:line="276" w:lineRule="auto"/>
      <w:jc w:val="both"/>
    </w:pPr>
    <w:rPr>
      <w:rFonts w:ascii="Calibri" w:hAnsi="Calibri"/>
      <w:color w:val="000000"/>
      <w:lang w:val="ru-RU" w:eastAsia="ru-RU" w:bidi="ar-SA"/>
    </w:rPr>
  </w:style>
  <w:style w:type="character" w:customStyle="1" w:styleId="afff0">
    <w:name w:val="Цветовое выделение"/>
    <w:rsid w:val="00843968"/>
    <w:rPr>
      <w:b/>
      <w:bCs/>
      <w:color w:val="26282F"/>
    </w:rPr>
  </w:style>
  <w:style w:type="character" w:customStyle="1" w:styleId="afff1">
    <w:name w:val="Гипертекстовая ссылка"/>
    <w:rsid w:val="000B6D3B"/>
    <w:rPr>
      <w:b/>
      <w:bCs/>
      <w:color w:val="106BBE"/>
    </w:rPr>
  </w:style>
  <w:style w:type="table" w:styleId="afff2">
    <w:name w:val="Table Grid"/>
    <w:basedOn w:val="a1"/>
    <w:rsid w:val="00B366F5"/>
    <w:pPr>
      <w:spacing w:after="200" w:line="25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basedOn w:val="a0"/>
    <w:rsid w:val="001D312C"/>
  </w:style>
  <w:style w:type="character" w:customStyle="1" w:styleId="1d">
    <w:name w:val="Упомянуть1"/>
    <w:uiPriority w:val="99"/>
    <w:semiHidden/>
    <w:unhideWhenUsed/>
    <w:rsid w:val="004747BF"/>
    <w:rPr>
      <w:color w:val="2B579A"/>
      <w:shd w:val="clear" w:color="auto" w:fill="E6E6E6"/>
    </w:rPr>
  </w:style>
  <w:style w:type="paragraph" w:customStyle="1" w:styleId="afff3">
    <w:name w:val="Îáû÷íûé"/>
    <w:rsid w:val="004607EC"/>
    <w:pPr>
      <w:overflowPunct w:val="0"/>
      <w:autoSpaceDE w:val="0"/>
      <w:autoSpaceDN w:val="0"/>
      <w:adjustRightInd w:val="0"/>
      <w:jc w:val="both"/>
      <w:textAlignment w:val="baseline"/>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3190">
      <w:bodyDiv w:val="1"/>
      <w:marLeft w:val="0"/>
      <w:marRight w:val="0"/>
      <w:marTop w:val="0"/>
      <w:marBottom w:val="0"/>
      <w:divBdr>
        <w:top w:val="none" w:sz="0" w:space="0" w:color="auto"/>
        <w:left w:val="none" w:sz="0" w:space="0" w:color="auto"/>
        <w:bottom w:val="none" w:sz="0" w:space="0" w:color="auto"/>
        <w:right w:val="none" w:sz="0" w:space="0" w:color="auto"/>
      </w:divBdr>
    </w:div>
    <w:div w:id="113715428">
      <w:bodyDiv w:val="1"/>
      <w:marLeft w:val="0"/>
      <w:marRight w:val="0"/>
      <w:marTop w:val="0"/>
      <w:marBottom w:val="0"/>
      <w:divBdr>
        <w:top w:val="none" w:sz="0" w:space="0" w:color="auto"/>
        <w:left w:val="none" w:sz="0" w:space="0" w:color="auto"/>
        <w:bottom w:val="none" w:sz="0" w:space="0" w:color="auto"/>
        <w:right w:val="none" w:sz="0" w:space="0" w:color="auto"/>
      </w:divBdr>
    </w:div>
    <w:div w:id="126439283">
      <w:bodyDiv w:val="1"/>
      <w:marLeft w:val="0"/>
      <w:marRight w:val="0"/>
      <w:marTop w:val="0"/>
      <w:marBottom w:val="0"/>
      <w:divBdr>
        <w:top w:val="none" w:sz="0" w:space="0" w:color="auto"/>
        <w:left w:val="none" w:sz="0" w:space="0" w:color="auto"/>
        <w:bottom w:val="none" w:sz="0" w:space="0" w:color="auto"/>
        <w:right w:val="none" w:sz="0" w:space="0" w:color="auto"/>
      </w:divBdr>
    </w:div>
    <w:div w:id="209806656">
      <w:bodyDiv w:val="1"/>
      <w:marLeft w:val="0"/>
      <w:marRight w:val="0"/>
      <w:marTop w:val="0"/>
      <w:marBottom w:val="0"/>
      <w:divBdr>
        <w:top w:val="none" w:sz="0" w:space="0" w:color="auto"/>
        <w:left w:val="none" w:sz="0" w:space="0" w:color="auto"/>
        <w:bottom w:val="none" w:sz="0" w:space="0" w:color="auto"/>
        <w:right w:val="none" w:sz="0" w:space="0" w:color="auto"/>
      </w:divBdr>
    </w:div>
    <w:div w:id="291636636">
      <w:bodyDiv w:val="1"/>
      <w:marLeft w:val="0"/>
      <w:marRight w:val="0"/>
      <w:marTop w:val="0"/>
      <w:marBottom w:val="0"/>
      <w:divBdr>
        <w:top w:val="none" w:sz="0" w:space="0" w:color="auto"/>
        <w:left w:val="none" w:sz="0" w:space="0" w:color="auto"/>
        <w:bottom w:val="none" w:sz="0" w:space="0" w:color="auto"/>
        <w:right w:val="none" w:sz="0" w:space="0" w:color="auto"/>
      </w:divBdr>
    </w:div>
    <w:div w:id="472873581">
      <w:bodyDiv w:val="1"/>
      <w:marLeft w:val="0"/>
      <w:marRight w:val="0"/>
      <w:marTop w:val="0"/>
      <w:marBottom w:val="0"/>
      <w:divBdr>
        <w:top w:val="none" w:sz="0" w:space="0" w:color="auto"/>
        <w:left w:val="none" w:sz="0" w:space="0" w:color="auto"/>
        <w:bottom w:val="none" w:sz="0" w:space="0" w:color="auto"/>
        <w:right w:val="none" w:sz="0" w:space="0" w:color="auto"/>
      </w:divBdr>
    </w:div>
    <w:div w:id="488787487">
      <w:bodyDiv w:val="1"/>
      <w:marLeft w:val="0"/>
      <w:marRight w:val="0"/>
      <w:marTop w:val="0"/>
      <w:marBottom w:val="0"/>
      <w:divBdr>
        <w:top w:val="none" w:sz="0" w:space="0" w:color="auto"/>
        <w:left w:val="none" w:sz="0" w:space="0" w:color="auto"/>
        <w:bottom w:val="none" w:sz="0" w:space="0" w:color="auto"/>
        <w:right w:val="none" w:sz="0" w:space="0" w:color="auto"/>
      </w:divBdr>
    </w:div>
    <w:div w:id="587538209">
      <w:bodyDiv w:val="1"/>
      <w:marLeft w:val="0"/>
      <w:marRight w:val="0"/>
      <w:marTop w:val="0"/>
      <w:marBottom w:val="0"/>
      <w:divBdr>
        <w:top w:val="none" w:sz="0" w:space="0" w:color="auto"/>
        <w:left w:val="none" w:sz="0" w:space="0" w:color="auto"/>
        <w:bottom w:val="none" w:sz="0" w:space="0" w:color="auto"/>
        <w:right w:val="none" w:sz="0" w:space="0" w:color="auto"/>
      </w:divBdr>
    </w:div>
    <w:div w:id="747196390">
      <w:bodyDiv w:val="1"/>
      <w:marLeft w:val="0"/>
      <w:marRight w:val="0"/>
      <w:marTop w:val="0"/>
      <w:marBottom w:val="0"/>
      <w:divBdr>
        <w:top w:val="none" w:sz="0" w:space="0" w:color="auto"/>
        <w:left w:val="none" w:sz="0" w:space="0" w:color="auto"/>
        <w:bottom w:val="none" w:sz="0" w:space="0" w:color="auto"/>
        <w:right w:val="none" w:sz="0" w:space="0" w:color="auto"/>
      </w:divBdr>
    </w:div>
    <w:div w:id="828983105">
      <w:bodyDiv w:val="1"/>
      <w:marLeft w:val="0"/>
      <w:marRight w:val="0"/>
      <w:marTop w:val="0"/>
      <w:marBottom w:val="0"/>
      <w:divBdr>
        <w:top w:val="none" w:sz="0" w:space="0" w:color="auto"/>
        <w:left w:val="none" w:sz="0" w:space="0" w:color="auto"/>
        <w:bottom w:val="none" w:sz="0" w:space="0" w:color="auto"/>
        <w:right w:val="none" w:sz="0" w:space="0" w:color="auto"/>
      </w:divBdr>
    </w:div>
    <w:div w:id="841822685">
      <w:bodyDiv w:val="1"/>
      <w:marLeft w:val="0"/>
      <w:marRight w:val="0"/>
      <w:marTop w:val="0"/>
      <w:marBottom w:val="0"/>
      <w:divBdr>
        <w:top w:val="none" w:sz="0" w:space="0" w:color="auto"/>
        <w:left w:val="none" w:sz="0" w:space="0" w:color="auto"/>
        <w:bottom w:val="none" w:sz="0" w:space="0" w:color="auto"/>
        <w:right w:val="none" w:sz="0" w:space="0" w:color="auto"/>
      </w:divBdr>
    </w:div>
    <w:div w:id="903295643">
      <w:bodyDiv w:val="1"/>
      <w:marLeft w:val="0"/>
      <w:marRight w:val="0"/>
      <w:marTop w:val="0"/>
      <w:marBottom w:val="0"/>
      <w:divBdr>
        <w:top w:val="none" w:sz="0" w:space="0" w:color="auto"/>
        <w:left w:val="none" w:sz="0" w:space="0" w:color="auto"/>
        <w:bottom w:val="none" w:sz="0" w:space="0" w:color="auto"/>
        <w:right w:val="none" w:sz="0" w:space="0" w:color="auto"/>
      </w:divBdr>
    </w:div>
    <w:div w:id="1062216641">
      <w:bodyDiv w:val="1"/>
      <w:marLeft w:val="0"/>
      <w:marRight w:val="0"/>
      <w:marTop w:val="0"/>
      <w:marBottom w:val="0"/>
      <w:divBdr>
        <w:top w:val="none" w:sz="0" w:space="0" w:color="auto"/>
        <w:left w:val="none" w:sz="0" w:space="0" w:color="auto"/>
        <w:bottom w:val="none" w:sz="0" w:space="0" w:color="auto"/>
        <w:right w:val="none" w:sz="0" w:space="0" w:color="auto"/>
      </w:divBdr>
      <w:divsChild>
        <w:div w:id="1303537219">
          <w:marLeft w:val="1213"/>
          <w:marRight w:val="0"/>
          <w:marTop w:val="303"/>
          <w:marBottom w:val="606"/>
          <w:divBdr>
            <w:top w:val="none" w:sz="0" w:space="0" w:color="auto"/>
            <w:left w:val="none" w:sz="0" w:space="0" w:color="auto"/>
            <w:bottom w:val="none" w:sz="0" w:space="0" w:color="auto"/>
            <w:right w:val="none" w:sz="0" w:space="0" w:color="auto"/>
          </w:divBdr>
          <w:divsChild>
            <w:div w:id="22664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83659">
      <w:bodyDiv w:val="1"/>
      <w:marLeft w:val="0"/>
      <w:marRight w:val="0"/>
      <w:marTop w:val="0"/>
      <w:marBottom w:val="0"/>
      <w:divBdr>
        <w:top w:val="none" w:sz="0" w:space="0" w:color="auto"/>
        <w:left w:val="none" w:sz="0" w:space="0" w:color="auto"/>
        <w:bottom w:val="none" w:sz="0" w:space="0" w:color="auto"/>
        <w:right w:val="none" w:sz="0" w:space="0" w:color="auto"/>
      </w:divBdr>
    </w:div>
    <w:div w:id="1100760696">
      <w:bodyDiv w:val="1"/>
      <w:marLeft w:val="0"/>
      <w:marRight w:val="0"/>
      <w:marTop w:val="0"/>
      <w:marBottom w:val="0"/>
      <w:divBdr>
        <w:top w:val="none" w:sz="0" w:space="0" w:color="auto"/>
        <w:left w:val="none" w:sz="0" w:space="0" w:color="auto"/>
        <w:bottom w:val="none" w:sz="0" w:space="0" w:color="auto"/>
        <w:right w:val="none" w:sz="0" w:space="0" w:color="auto"/>
      </w:divBdr>
    </w:div>
    <w:div w:id="1123691169">
      <w:bodyDiv w:val="1"/>
      <w:marLeft w:val="0"/>
      <w:marRight w:val="0"/>
      <w:marTop w:val="0"/>
      <w:marBottom w:val="0"/>
      <w:divBdr>
        <w:top w:val="none" w:sz="0" w:space="0" w:color="auto"/>
        <w:left w:val="none" w:sz="0" w:space="0" w:color="auto"/>
        <w:bottom w:val="none" w:sz="0" w:space="0" w:color="auto"/>
        <w:right w:val="none" w:sz="0" w:space="0" w:color="auto"/>
      </w:divBdr>
    </w:div>
    <w:div w:id="1143158304">
      <w:bodyDiv w:val="1"/>
      <w:marLeft w:val="0"/>
      <w:marRight w:val="0"/>
      <w:marTop w:val="0"/>
      <w:marBottom w:val="0"/>
      <w:divBdr>
        <w:top w:val="none" w:sz="0" w:space="0" w:color="auto"/>
        <w:left w:val="none" w:sz="0" w:space="0" w:color="auto"/>
        <w:bottom w:val="none" w:sz="0" w:space="0" w:color="auto"/>
        <w:right w:val="none" w:sz="0" w:space="0" w:color="auto"/>
      </w:divBdr>
    </w:div>
    <w:div w:id="1265108908">
      <w:bodyDiv w:val="1"/>
      <w:marLeft w:val="0"/>
      <w:marRight w:val="0"/>
      <w:marTop w:val="0"/>
      <w:marBottom w:val="0"/>
      <w:divBdr>
        <w:top w:val="none" w:sz="0" w:space="0" w:color="auto"/>
        <w:left w:val="none" w:sz="0" w:space="0" w:color="auto"/>
        <w:bottom w:val="none" w:sz="0" w:space="0" w:color="auto"/>
        <w:right w:val="none" w:sz="0" w:space="0" w:color="auto"/>
      </w:divBdr>
    </w:div>
    <w:div w:id="1312640531">
      <w:bodyDiv w:val="1"/>
      <w:marLeft w:val="0"/>
      <w:marRight w:val="0"/>
      <w:marTop w:val="0"/>
      <w:marBottom w:val="0"/>
      <w:divBdr>
        <w:top w:val="none" w:sz="0" w:space="0" w:color="auto"/>
        <w:left w:val="none" w:sz="0" w:space="0" w:color="auto"/>
        <w:bottom w:val="none" w:sz="0" w:space="0" w:color="auto"/>
        <w:right w:val="none" w:sz="0" w:space="0" w:color="auto"/>
      </w:divBdr>
    </w:div>
    <w:div w:id="1349527033">
      <w:bodyDiv w:val="1"/>
      <w:marLeft w:val="0"/>
      <w:marRight w:val="0"/>
      <w:marTop w:val="0"/>
      <w:marBottom w:val="0"/>
      <w:divBdr>
        <w:top w:val="none" w:sz="0" w:space="0" w:color="auto"/>
        <w:left w:val="none" w:sz="0" w:space="0" w:color="auto"/>
        <w:bottom w:val="none" w:sz="0" w:space="0" w:color="auto"/>
        <w:right w:val="none" w:sz="0" w:space="0" w:color="auto"/>
      </w:divBdr>
    </w:div>
    <w:div w:id="1459883238">
      <w:bodyDiv w:val="1"/>
      <w:marLeft w:val="0"/>
      <w:marRight w:val="0"/>
      <w:marTop w:val="0"/>
      <w:marBottom w:val="0"/>
      <w:divBdr>
        <w:top w:val="none" w:sz="0" w:space="0" w:color="auto"/>
        <w:left w:val="none" w:sz="0" w:space="0" w:color="auto"/>
        <w:bottom w:val="none" w:sz="0" w:space="0" w:color="auto"/>
        <w:right w:val="none" w:sz="0" w:space="0" w:color="auto"/>
      </w:divBdr>
    </w:div>
    <w:div w:id="1529834369">
      <w:bodyDiv w:val="1"/>
      <w:marLeft w:val="0"/>
      <w:marRight w:val="0"/>
      <w:marTop w:val="0"/>
      <w:marBottom w:val="0"/>
      <w:divBdr>
        <w:top w:val="none" w:sz="0" w:space="0" w:color="auto"/>
        <w:left w:val="none" w:sz="0" w:space="0" w:color="auto"/>
        <w:bottom w:val="none" w:sz="0" w:space="0" w:color="auto"/>
        <w:right w:val="none" w:sz="0" w:space="0" w:color="auto"/>
      </w:divBdr>
    </w:div>
    <w:div w:id="1557739409">
      <w:bodyDiv w:val="1"/>
      <w:marLeft w:val="0"/>
      <w:marRight w:val="0"/>
      <w:marTop w:val="0"/>
      <w:marBottom w:val="0"/>
      <w:divBdr>
        <w:top w:val="none" w:sz="0" w:space="0" w:color="auto"/>
        <w:left w:val="none" w:sz="0" w:space="0" w:color="auto"/>
        <w:bottom w:val="none" w:sz="0" w:space="0" w:color="auto"/>
        <w:right w:val="none" w:sz="0" w:space="0" w:color="auto"/>
      </w:divBdr>
    </w:div>
    <w:div w:id="1564179453">
      <w:bodyDiv w:val="1"/>
      <w:marLeft w:val="0"/>
      <w:marRight w:val="0"/>
      <w:marTop w:val="0"/>
      <w:marBottom w:val="0"/>
      <w:divBdr>
        <w:top w:val="none" w:sz="0" w:space="0" w:color="auto"/>
        <w:left w:val="none" w:sz="0" w:space="0" w:color="auto"/>
        <w:bottom w:val="none" w:sz="0" w:space="0" w:color="auto"/>
        <w:right w:val="none" w:sz="0" w:space="0" w:color="auto"/>
      </w:divBdr>
    </w:div>
    <w:div w:id="1739745371">
      <w:bodyDiv w:val="1"/>
      <w:marLeft w:val="0"/>
      <w:marRight w:val="0"/>
      <w:marTop w:val="0"/>
      <w:marBottom w:val="0"/>
      <w:divBdr>
        <w:top w:val="none" w:sz="0" w:space="0" w:color="auto"/>
        <w:left w:val="none" w:sz="0" w:space="0" w:color="auto"/>
        <w:bottom w:val="none" w:sz="0" w:space="0" w:color="auto"/>
        <w:right w:val="none" w:sz="0" w:space="0" w:color="auto"/>
      </w:divBdr>
    </w:div>
    <w:div w:id="1747536029">
      <w:bodyDiv w:val="1"/>
      <w:marLeft w:val="0"/>
      <w:marRight w:val="0"/>
      <w:marTop w:val="0"/>
      <w:marBottom w:val="0"/>
      <w:divBdr>
        <w:top w:val="none" w:sz="0" w:space="0" w:color="auto"/>
        <w:left w:val="none" w:sz="0" w:space="0" w:color="auto"/>
        <w:bottom w:val="none" w:sz="0" w:space="0" w:color="auto"/>
        <w:right w:val="none" w:sz="0" w:space="0" w:color="auto"/>
      </w:divBdr>
    </w:div>
    <w:div w:id="1892577198">
      <w:bodyDiv w:val="1"/>
      <w:marLeft w:val="0"/>
      <w:marRight w:val="0"/>
      <w:marTop w:val="0"/>
      <w:marBottom w:val="0"/>
      <w:divBdr>
        <w:top w:val="none" w:sz="0" w:space="0" w:color="auto"/>
        <w:left w:val="none" w:sz="0" w:space="0" w:color="auto"/>
        <w:bottom w:val="none" w:sz="0" w:space="0" w:color="auto"/>
        <w:right w:val="none" w:sz="0" w:space="0" w:color="auto"/>
      </w:divBdr>
    </w:div>
    <w:div w:id="198967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0102FAEF71BF6E64DC7347EE88AF93A57795CA58D547FE919D60421C9BCXC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00102FAEF71BF6E64DC7347EE88AF93A57795CA58D547FE919D60421C9BCXC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8C590F-C140-4C03-871A-4EE0D8743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62</Pages>
  <Words>18555</Words>
  <Characters>105764</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Общество с ограниченной ответственностью</vt:lpstr>
    </vt:vector>
  </TitlesOfParts>
  <Company/>
  <LinksUpToDate>false</LinksUpToDate>
  <CharactersWithSpaces>124071</CharactersWithSpaces>
  <SharedDoc>false</SharedDoc>
  <HLinks>
    <vt:vector size="432" baseType="variant">
      <vt:variant>
        <vt:i4>2752529</vt:i4>
      </vt:variant>
      <vt:variant>
        <vt:i4>411</vt:i4>
      </vt:variant>
      <vt:variant>
        <vt:i4>0</vt:i4>
      </vt:variant>
      <vt:variant>
        <vt:i4>5</vt:i4>
      </vt:variant>
      <vt:variant>
        <vt:lpwstr/>
      </vt:variant>
      <vt:variant>
        <vt:lpwstr>sub_1010</vt:lpwstr>
      </vt:variant>
      <vt:variant>
        <vt:i4>1703968</vt:i4>
      </vt:variant>
      <vt:variant>
        <vt:i4>408</vt:i4>
      </vt:variant>
      <vt:variant>
        <vt:i4>0</vt:i4>
      </vt:variant>
      <vt:variant>
        <vt:i4>5</vt:i4>
      </vt:variant>
      <vt:variant>
        <vt:lpwstr/>
      </vt:variant>
      <vt:variant>
        <vt:lpwstr>sub_101</vt:lpwstr>
      </vt:variant>
      <vt:variant>
        <vt:i4>1703968</vt:i4>
      </vt:variant>
      <vt:variant>
        <vt:i4>405</vt:i4>
      </vt:variant>
      <vt:variant>
        <vt:i4>0</vt:i4>
      </vt:variant>
      <vt:variant>
        <vt:i4>5</vt:i4>
      </vt:variant>
      <vt:variant>
        <vt:lpwstr/>
      </vt:variant>
      <vt:variant>
        <vt:lpwstr>sub_109</vt:lpwstr>
      </vt:variant>
      <vt:variant>
        <vt:i4>2752529</vt:i4>
      </vt:variant>
      <vt:variant>
        <vt:i4>402</vt:i4>
      </vt:variant>
      <vt:variant>
        <vt:i4>0</vt:i4>
      </vt:variant>
      <vt:variant>
        <vt:i4>5</vt:i4>
      </vt:variant>
      <vt:variant>
        <vt:lpwstr/>
      </vt:variant>
      <vt:variant>
        <vt:lpwstr>sub_1010</vt:lpwstr>
      </vt:variant>
      <vt:variant>
        <vt:i4>4521991</vt:i4>
      </vt:variant>
      <vt:variant>
        <vt:i4>399</vt:i4>
      </vt:variant>
      <vt:variant>
        <vt:i4>0</vt:i4>
      </vt:variant>
      <vt:variant>
        <vt:i4>5</vt:i4>
      </vt:variant>
      <vt:variant>
        <vt:lpwstr>garantf1://12047870.1000/</vt:lpwstr>
      </vt:variant>
      <vt:variant>
        <vt:lpwstr/>
      </vt:variant>
      <vt:variant>
        <vt:i4>6815805</vt:i4>
      </vt:variant>
      <vt:variant>
        <vt:i4>396</vt:i4>
      </vt:variant>
      <vt:variant>
        <vt:i4>0</vt:i4>
      </vt:variant>
      <vt:variant>
        <vt:i4>5</vt:i4>
      </vt:variant>
      <vt:variant>
        <vt:lpwstr>garantf1://12012604.4/</vt:lpwstr>
      </vt:variant>
      <vt:variant>
        <vt:lpwstr/>
      </vt:variant>
      <vt:variant>
        <vt:i4>1900578</vt:i4>
      </vt:variant>
      <vt:variant>
        <vt:i4>393</vt:i4>
      </vt:variant>
      <vt:variant>
        <vt:i4>0</vt:i4>
      </vt:variant>
      <vt:variant>
        <vt:i4>5</vt:i4>
      </vt:variant>
      <vt:variant>
        <vt:lpwstr/>
      </vt:variant>
      <vt:variant>
        <vt:lpwstr>sub_37</vt:lpwstr>
      </vt:variant>
      <vt:variant>
        <vt:i4>1703996</vt:i4>
      </vt:variant>
      <vt:variant>
        <vt:i4>386</vt:i4>
      </vt:variant>
      <vt:variant>
        <vt:i4>0</vt:i4>
      </vt:variant>
      <vt:variant>
        <vt:i4>5</vt:i4>
      </vt:variant>
      <vt:variant>
        <vt:lpwstr/>
      </vt:variant>
      <vt:variant>
        <vt:lpwstr>_Toc384720920</vt:lpwstr>
      </vt:variant>
      <vt:variant>
        <vt:i4>1638460</vt:i4>
      </vt:variant>
      <vt:variant>
        <vt:i4>380</vt:i4>
      </vt:variant>
      <vt:variant>
        <vt:i4>0</vt:i4>
      </vt:variant>
      <vt:variant>
        <vt:i4>5</vt:i4>
      </vt:variant>
      <vt:variant>
        <vt:lpwstr/>
      </vt:variant>
      <vt:variant>
        <vt:lpwstr>_Toc384720919</vt:lpwstr>
      </vt:variant>
      <vt:variant>
        <vt:i4>1638460</vt:i4>
      </vt:variant>
      <vt:variant>
        <vt:i4>374</vt:i4>
      </vt:variant>
      <vt:variant>
        <vt:i4>0</vt:i4>
      </vt:variant>
      <vt:variant>
        <vt:i4>5</vt:i4>
      </vt:variant>
      <vt:variant>
        <vt:lpwstr/>
      </vt:variant>
      <vt:variant>
        <vt:lpwstr>_Toc384720918</vt:lpwstr>
      </vt:variant>
      <vt:variant>
        <vt:i4>1638460</vt:i4>
      </vt:variant>
      <vt:variant>
        <vt:i4>368</vt:i4>
      </vt:variant>
      <vt:variant>
        <vt:i4>0</vt:i4>
      </vt:variant>
      <vt:variant>
        <vt:i4>5</vt:i4>
      </vt:variant>
      <vt:variant>
        <vt:lpwstr/>
      </vt:variant>
      <vt:variant>
        <vt:lpwstr>_Toc384720917</vt:lpwstr>
      </vt:variant>
      <vt:variant>
        <vt:i4>1638460</vt:i4>
      </vt:variant>
      <vt:variant>
        <vt:i4>362</vt:i4>
      </vt:variant>
      <vt:variant>
        <vt:i4>0</vt:i4>
      </vt:variant>
      <vt:variant>
        <vt:i4>5</vt:i4>
      </vt:variant>
      <vt:variant>
        <vt:lpwstr/>
      </vt:variant>
      <vt:variant>
        <vt:lpwstr>_Toc384720916</vt:lpwstr>
      </vt:variant>
      <vt:variant>
        <vt:i4>1638460</vt:i4>
      </vt:variant>
      <vt:variant>
        <vt:i4>356</vt:i4>
      </vt:variant>
      <vt:variant>
        <vt:i4>0</vt:i4>
      </vt:variant>
      <vt:variant>
        <vt:i4>5</vt:i4>
      </vt:variant>
      <vt:variant>
        <vt:lpwstr/>
      </vt:variant>
      <vt:variant>
        <vt:lpwstr>_Toc384720915</vt:lpwstr>
      </vt:variant>
      <vt:variant>
        <vt:i4>1638460</vt:i4>
      </vt:variant>
      <vt:variant>
        <vt:i4>350</vt:i4>
      </vt:variant>
      <vt:variant>
        <vt:i4>0</vt:i4>
      </vt:variant>
      <vt:variant>
        <vt:i4>5</vt:i4>
      </vt:variant>
      <vt:variant>
        <vt:lpwstr/>
      </vt:variant>
      <vt:variant>
        <vt:lpwstr>_Toc384720914</vt:lpwstr>
      </vt:variant>
      <vt:variant>
        <vt:i4>1638460</vt:i4>
      </vt:variant>
      <vt:variant>
        <vt:i4>344</vt:i4>
      </vt:variant>
      <vt:variant>
        <vt:i4>0</vt:i4>
      </vt:variant>
      <vt:variant>
        <vt:i4>5</vt:i4>
      </vt:variant>
      <vt:variant>
        <vt:lpwstr/>
      </vt:variant>
      <vt:variant>
        <vt:lpwstr>_Toc384720913</vt:lpwstr>
      </vt:variant>
      <vt:variant>
        <vt:i4>1638460</vt:i4>
      </vt:variant>
      <vt:variant>
        <vt:i4>338</vt:i4>
      </vt:variant>
      <vt:variant>
        <vt:i4>0</vt:i4>
      </vt:variant>
      <vt:variant>
        <vt:i4>5</vt:i4>
      </vt:variant>
      <vt:variant>
        <vt:lpwstr/>
      </vt:variant>
      <vt:variant>
        <vt:lpwstr>_Toc384720912</vt:lpwstr>
      </vt:variant>
      <vt:variant>
        <vt:i4>1638460</vt:i4>
      </vt:variant>
      <vt:variant>
        <vt:i4>332</vt:i4>
      </vt:variant>
      <vt:variant>
        <vt:i4>0</vt:i4>
      </vt:variant>
      <vt:variant>
        <vt:i4>5</vt:i4>
      </vt:variant>
      <vt:variant>
        <vt:lpwstr/>
      </vt:variant>
      <vt:variant>
        <vt:lpwstr>_Toc384720911</vt:lpwstr>
      </vt:variant>
      <vt:variant>
        <vt:i4>1638460</vt:i4>
      </vt:variant>
      <vt:variant>
        <vt:i4>326</vt:i4>
      </vt:variant>
      <vt:variant>
        <vt:i4>0</vt:i4>
      </vt:variant>
      <vt:variant>
        <vt:i4>5</vt:i4>
      </vt:variant>
      <vt:variant>
        <vt:lpwstr/>
      </vt:variant>
      <vt:variant>
        <vt:lpwstr>_Toc384720910</vt:lpwstr>
      </vt:variant>
      <vt:variant>
        <vt:i4>1572924</vt:i4>
      </vt:variant>
      <vt:variant>
        <vt:i4>320</vt:i4>
      </vt:variant>
      <vt:variant>
        <vt:i4>0</vt:i4>
      </vt:variant>
      <vt:variant>
        <vt:i4>5</vt:i4>
      </vt:variant>
      <vt:variant>
        <vt:lpwstr/>
      </vt:variant>
      <vt:variant>
        <vt:lpwstr>_Toc384720909</vt:lpwstr>
      </vt:variant>
      <vt:variant>
        <vt:i4>1572924</vt:i4>
      </vt:variant>
      <vt:variant>
        <vt:i4>314</vt:i4>
      </vt:variant>
      <vt:variant>
        <vt:i4>0</vt:i4>
      </vt:variant>
      <vt:variant>
        <vt:i4>5</vt:i4>
      </vt:variant>
      <vt:variant>
        <vt:lpwstr/>
      </vt:variant>
      <vt:variant>
        <vt:lpwstr>_Toc384720908</vt:lpwstr>
      </vt:variant>
      <vt:variant>
        <vt:i4>1572924</vt:i4>
      </vt:variant>
      <vt:variant>
        <vt:i4>308</vt:i4>
      </vt:variant>
      <vt:variant>
        <vt:i4>0</vt:i4>
      </vt:variant>
      <vt:variant>
        <vt:i4>5</vt:i4>
      </vt:variant>
      <vt:variant>
        <vt:lpwstr/>
      </vt:variant>
      <vt:variant>
        <vt:lpwstr>_Toc384720907</vt:lpwstr>
      </vt:variant>
      <vt:variant>
        <vt:i4>1572924</vt:i4>
      </vt:variant>
      <vt:variant>
        <vt:i4>302</vt:i4>
      </vt:variant>
      <vt:variant>
        <vt:i4>0</vt:i4>
      </vt:variant>
      <vt:variant>
        <vt:i4>5</vt:i4>
      </vt:variant>
      <vt:variant>
        <vt:lpwstr/>
      </vt:variant>
      <vt:variant>
        <vt:lpwstr>_Toc384720906</vt:lpwstr>
      </vt:variant>
      <vt:variant>
        <vt:i4>1572924</vt:i4>
      </vt:variant>
      <vt:variant>
        <vt:i4>296</vt:i4>
      </vt:variant>
      <vt:variant>
        <vt:i4>0</vt:i4>
      </vt:variant>
      <vt:variant>
        <vt:i4>5</vt:i4>
      </vt:variant>
      <vt:variant>
        <vt:lpwstr/>
      </vt:variant>
      <vt:variant>
        <vt:lpwstr>_Toc384720905</vt:lpwstr>
      </vt:variant>
      <vt:variant>
        <vt:i4>1572924</vt:i4>
      </vt:variant>
      <vt:variant>
        <vt:i4>290</vt:i4>
      </vt:variant>
      <vt:variant>
        <vt:i4>0</vt:i4>
      </vt:variant>
      <vt:variant>
        <vt:i4>5</vt:i4>
      </vt:variant>
      <vt:variant>
        <vt:lpwstr/>
      </vt:variant>
      <vt:variant>
        <vt:lpwstr>_Toc384720904</vt:lpwstr>
      </vt:variant>
      <vt:variant>
        <vt:i4>1572924</vt:i4>
      </vt:variant>
      <vt:variant>
        <vt:i4>284</vt:i4>
      </vt:variant>
      <vt:variant>
        <vt:i4>0</vt:i4>
      </vt:variant>
      <vt:variant>
        <vt:i4>5</vt:i4>
      </vt:variant>
      <vt:variant>
        <vt:lpwstr/>
      </vt:variant>
      <vt:variant>
        <vt:lpwstr>_Toc384720903</vt:lpwstr>
      </vt:variant>
      <vt:variant>
        <vt:i4>1572924</vt:i4>
      </vt:variant>
      <vt:variant>
        <vt:i4>278</vt:i4>
      </vt:variant>
      <vt:variant>
        <vt:i4>0</vt:i4>
      </vt:variant>
      <vt:variant>
        <vt:i4>5</vt:i4>
      </vt:variant>
      <vt:variant>
        <vt:lpwstr/>
      </vt:variant>
      <vt:variant>
        <vt:lpwstr>_Toc384720901</vt:lpwstr>
      </vt:variant>
      <vt:variant>
        <vt:i4>1572924</vt:i4>
      </vt:variant>
      <vt:variant>
        <vt:i4>272</vt:i4>
      </vt:variant>
      <vt:variant>
        <vt:i4>0</vt:i4>
      </vt:variant>
      <vt:variant>
        <vt:i4>5</vt:i4>
      </vt:variant>
      <vt:variant>
        <vt:lpwstr/>
      </vt:variant>
      <vt:variant>
        <vt:lpwstr>_Toc384720900</vt:lpwstr>
      </vt:variant>
      <vt:variant>
        <vt:i4>1114173</vt:i4>
      </vt:variant>
      <vt:variant>
        <vt:i4>266</vt:i4>
      </vt:variant>
      <vt:variant>
        <vt:i4>0</vt:i4>
      </vt:variant>
      <vt:variant>
        <vt:i4>5</vt:i4>
      </vt:variant>
      <vt:variant>
        <vt:lpwstr/>
      </vt:variant>
      <vt:variant>
        <vt:lpwstr>_Toc384720899</vt:lpwstr>
      </vt:variant>
      <vt:variant>
        <vt:i4>1114173</vt:i4>
      </vt:variant>
      <vt:variant>
        <vt:i4>260</vt:i4>
      </vt:variant>
      <vt:variant>
        <vt:i4>0</vt:i4>
      </vt:variant>
      <vt:variant>
        <vt:i4>5</vt:i4>
      </vt:variant>
      <vt:variant>
        <vt:lpwstr/>
      </vt:variant>
      <vt:variant>
        <vt:lpwstr>_Toc384720898</vt:lpwstr>
      </vt:variant>
      <vt:variant>
        <vt:i4>1114173</vt:i4>
      </vt:variant>
      <vt:variant>
        <vt:i4>254</vt:i4>
      </vt:variant>
      <vt:variant>
        <vt:i4>0</vt:i4>
      </vt:variant>
      <vt:variant>
        <vt:i4>5</vt:i4>
      </vt:variant>
      <vt:variant>
        <vt:lpwstr/>
      </vt:variant>
      <vt:variant>
        <vt:lpwstr>_Toc384720897</vt:lpwstr>
      </vt:variant>
      <vt:variant>
        <vt:i4>1114173</vt:i4>
      </vt:variant>
      <vt:variant>
        <vt:i4>248</vt:i4>
      </vt:variant>
      <vt:variant>
        <vt:i4>0</vt:i4>
      </vt:variant>
      <vt:variant>
        <vt:i4>5</vt:i4>
      </vt:variant>
      <vt:variant>
        <vt:lpwstr/>
      </vt:variant>
      <vt:variant>
        <vt:lpwstr>_Toc384720896</vt:lpwstr>
      </vt:variant>
      <vt:variant>
        <vt:i4>1114173</vt:i4>
      </vt:variant>
      <vt:variant>
        <vt:i4>242</vt:i4>
      </vt:variant>
      <vt:variant>
        <vt:i4>0</vt:i4>
      </vt:variant>
      <vt:variant>
        <vt:i4>5</vt:i4>
      </vt:variant>
      <vt:variant>
        <vt:lpwstr/>
      </vt:variant>
      <vt:variant>
        <vt:lpwstr>_Toc384720895</vt:lpwstr>
      </vt:variant>
      <vt:variant>
        <vt:i4>1114173</vt:i4>
      </vt:variant>
      <vt:variant>
        <vt:i4>236</vt:i4>
      </vt:variant>
      <vt:variant>
        <vt:i4>0</vt:i4>
      </vt:variant>
      <vt:variant>
        <vt:i4>5</vt:i4>
      </vt:variant>
      <vt:variant>
        <vt:lpwstr/>
      </vt:variant>
      <vt:variant>
        <vt:lpwstr>_Toc384720894</vt:lpwstr>
      </vt:variant>
      <vt:variant>
        <vt:i4>1114173</vt:i4>
      </vt:variant>
      <vt:variant>
        <vt:i4>230</vt:i4>
      </vt:variant>
      <vt:variant>
        <vt:i4>0</vt:i4>
      </vt:variant>
      <vt:variant>
        <vt:i4>5</vt:i4>
      </vt:variant>
      <vt:variant>
        <vt:lpwstr/>
      </vt:variant>
      <vt:variant>
        <vt:lpwstr>_Toc384720893</vt:lpwstr>
      </vt:variant>
      <vt:variant>
        <vt:i4>1114173</vt:i4>
      </vt:variant>
      <vt:variant>
        <vt:i4>224</vt:i4>
      </vt:variant>
      <vt:variant>
        <vt:i4>0</vt:i4>
      </vt:variant>
      <vt:variant>
        <vt:i4>5</vt:i4>
      </vt:variant>
      <vt:variant>
        <vt:lpwstr/>
      </vt:variant>
      <vt:variant>
        <vt:lpwstr>_Toc384720892</vt:lpwstr>
      </vt:variant>
      <vt:variant>
        <vt:i4>1114173</vt:i4>
      </vt:variant>
      <vt:variant>
        <vt:i4>218</vt:i4>
      </vt:variant>
      <vt:variant>
        <vt:i4>0</vt:i4>
      </vt:variant>
      <vt:variant>
        <vt:i4>5</vt:i4>
      </vt:variant>
      <vt:variant>
        <vt:lpwstr/>
      </vt:variant>
      <vt:variant>
        <vt:lpwstr>_Toc384720891</vt:lpwstr>
      </vt:variant>
      <vt:variant>
        <vt:i4>1114173</vt:i4>
      </vt:variant>
      <vt:variant>
        <vt:i4>212</vt:i4>
      </vt:variant>
      <vt:variant>
        <vt:i4>0</vt:i4>
      </vt:variant>
      <vt:variant>
        <vt:i4>5</vt:i4>
      </vt:variant>
      <vt:variant>
        <vt:lpwstr/>
      </vt:variant>
      <vt:variant>
        <vt:lpwstr>_Toc384720890</vt:lpwstr>
      </vt:variant>
      <vt:variant>
        <vt:i4>1048637</vt:i4>
      </vt:variant>
      <vt:variant>
        <vt:i4>206</vt:i4>
      </vt:variant>
      <vt:variant>
        <vt:i4>0</vt:i4>
      </vt:variant>
      <vt:variant>
        <vt:i4>5</vt:i4>
      </vt:variant>
      <vt:variant>
        <vt:lpwstr/>
      </vt:variant>
      <vt:variant>
        <vt:lpwstr>_Toc384720889</vt:lpwstr>
      </vt:variant>
      <vt:variant>
        <vt:i4>1048637</vt:i4>
      </vt:variant>
      <vt:variant>
        <vt:i4>200</vt:i4>
      </vt:variant>
      <vt:variant>
        <vt:i4>0</vt:i4>
      </vt:variant>
      <vt:variant>
        <vt:i4>5</vt:i4>
      </vt:variant>
      <vt:variant>
        <vt:lpwstr/>
      </vt:variant>
      <vt:variant>
        <vt:lpwstr>_Toc384720888</vt:lpwstr>
      </vt:variant>
      <vt:variant>
        <vt:i4>1048637</vt:i4>
      </vt:variant>
      <vt:variant>
        <vt:i4>194</vt:i4>
      </vt:variant>
      <vt:variant>
        <vt:i4>0</vt:i4>
      </vt:variant>
      <vt:variant>
        <vt:i4>5</vt:i4>
      </vt:variant>
      <vt:variant>
        <vt:lpwstr/>
      </vt:variant>
      <vt:variant>
        <vt:lpwstr>_Toc384720887</vt:lpwstr>
      </vt:variant>
      <vt:variant>
        <vt:i4>1048637</vt:i4>
      </vt:variant>
      <vt:variant>
        <vt:i4>188</vt:i4>
      </vt:variant>
      <vt:variant>
        <vt:i4>0</vt:i4>
      </vt:variant>
      <vt:variant>
        <vt:i4>5</vt:i4>
      </vt:variant>
      <vt:variant>
        <vt:lpwstr/>
      </vt:variant>
      <vt:variant>
        <vt:lpwstr>_Toc384720886</vt:lpwstr>
      </vt:variant>
      <vt:variant>
        <vt:i4>1048637</vt:i4>
      </vt:variant>
      <vt:variant>
        <vt:i4>182</vt:i4>
      </vt:variant>
      <vt:variant>
        <vt:i4>0</vt:i4>
      </vt:variant>
      <vt:variant>
        <vt:i4>5</vt:i4>
      </vt:variant>
      <vt:variant>
        <vt:lpwstr/>
      </vt:variant>
      <vt:variant>
        <vt:lpwstr>_Toc384720885</vt:lpwstr>
      </vt:variant>
      <vt:variant>
        <vt:i4>1048637</vt:i4>
      </vt:variant>
      <vt:variant>
        <vt:i4>176</vt:i4>
      </vt:variant>
      <vt:variant>
        <vt:i4>0</vt:i4>
      </vt:variant>
      <vt:variant>
        <vt:i4>5</vt:i4>
      </vt:variant>
      <vt:variant>
        <vt:lpwstr/>
      </vt:variant>
      <vt:variant>
        <vt:lpwstr>_Toc384720884</vt:lpwstr>
      </vt:variant>
      <vt:variant>
        <vt:i4>1048637</vt:i4>
      </vt:variant>
      <vt:variant>
        <vt:i4>170</vt:i4>
      </vt:variant>
      <vt:variant>
        <vt:i4>0</vt:i4>
      </vt:variant>
      <vt:variant>
        <vt:i4>5</vt:i4>
      </vt:variant>
      <vt:variant>
        <vt:lpwstr/>
      </vt:variant>
      <vt:variant>
        <vt:lpwstr>_Toc384720883</vt:lpwstr>
      </vt:variant>
      <vt:variant>
        <vt:i4>1048637</vt:i4>
      </vt:variant>
      <vt:variant>
        <vt:i4>164</vt:i4>
      </vt:variant>
      <vt:variant>
        <vt:i4>0</vt:i4>
      </vt:variant>
      <vt:variant>
        <vt:i4>5</vt:i4>
      </vt:variant>
      <vt:variant>
        <vt:lpwstr/>
      </vt:variant>
      <vt:variant>
        <vt:lpwstr>_Toc384720882</vt:lpwstr>
      </vt:variant>
      <vt:variant>
        <vt:i4>1048637</vt:i4>
      </vt:variant>
      <vt:variant>
        <vt:i4>158</vt:i4>
      </vt:variant>
      <vt:variant>
        <vt:i4>0</vt:i4>
      </vt:variant>
      <vt:variant>
        <vt:i4>5</vt:i4>
      </vt:variant>
      <vt:variant>
        <vt:lpwstr/>
      </vt:variant>
      <vt:variant>
        <vt:lpwstr>_Toc384720881</vt:lpwstr>
      </vt:variant>
      <vt:variant>
        <vt:i4>1048637</vt:i4>
      </vt:variant>
      <vt:variant>
        <vt:i4>152</vt:i4>
      </vt:variant>
      <vt:variant>
        <vt:i4>0</vt:i4>
      </vt:variant>
      <vt:variant>
        <vt:i4>5</vt:i4>
      </vt:variant>
      <vt:variant>
        <vt:lpwstr/>
      </vt:variant>
      <vt:variant>
        <vt:lpwstr>_Toc384720880</vt:lpwstr>
      </vt:variant>
      <vt:variant>
        <vt:i4>2031677</vt:i4>
      </vt:variant>
      <vt:variant>
        <vt:i4>146</vt:i4>
      </vt:variant>
      <vt:variant>
        <vt:i4>0</vt:i4>
      </vt:variant>
      <vt:variant>
        <vt:i4>5</vt:i4>
      </vt:variant>
      <vt:variant>
        <vt:lpwstr/>
      </vt:variant>
      <vt:variant>
        <vt:lpwstr>_Toc384720879</vt:lpwstr>
      </vt:variant>
      <vt:variant>
        <vt:i4>2031677</vt:i4>
      </vt:variant>
      <vt:variant>
        <vt:i4>140</vt:i4>
      </vt:variant>
      <vt:variant>
        <vt:i4>0</vt:i4>
      </vt:variant>
      <vt:variant>
        <vt:i4>5</vt:i4>
      </vt:variant>
      <vt:variant>
        <vt:lpwstr/>
      </vt:variant>
      <vt:variant>
        <vt:lpwstr>_Toc384720878</vt:lpwstr>
      </vt:variant>
      <vt:variant>
        <vt:i4>2031677</vt:i4>
      </vt:variant>
      <vt:variant>
        <vt:i4>134</vt:i4>
      </vt:variant>
      <vt:variant>
        <vt:i4>0</vt:i4>
      </vt:variant>
      <vt:variant>
        <vt:i4>5</vt:i4>
      </vt:variant>
      <vt:variant>
        <vt:lpwstr/>
      </vt:variant>
      <vt:variant>
        <vt:lpwstr>_Toc384720877</vt:lpwstr>
      </vt:variant>
      <vt:variant>
        <vt:i4>2031677</vt:i4>
      </vt:variant>
      <vt:variant>
        <vt:i4>128</vt:i4>
      </vt:variant>
      <vt:variant>
        <vt:i4>0</vt:i4>
      </vt:variant>
      <vt:variant>
        <vt:i4>5</vt:i4>
      </vt:variant>
      <vt:variant>
        <vt:lpwstr/>
      </vt:variant>
      <vt:variant>
        <vt:lpwstr>_Toc384720876</vt:lpwstr>
      </vt:variant>
      <vt:variant>
        <vt:i4>2031677</vt:i4>
      </vt:variant>
      <vt:variant>
        <vt:i4>122</vt:i4>
      </vt:variant>
      <vt:variant>
        <vt:i4>0</vt:i4>
      </vt:variant>
      <vt:variant>
        <vt:i4>5</vt:i4>
      </vt:variant>
      <vt:variant>
        <vt:lpwstr/>
      </vt:variant>
      <vt:variant>
        <vt:lpwstr>_Toc384720875</vt:lpwstr>
      </vt:variant>
      <vt:variant>
        <vt:i4>2031677</vt:i4>
      </vt:variant>
      <vt:variant>
        <vt:i4>116</vt:i4>
      </vt:variant>
      <vt:variant>
        <vt:i4>0</vt:i4>
      </vt:variant>
      <vt:variant>
        <vt:i4>5</vt:i4>
      </vt:variant>
      <vt:variant>
        <vt:lpwstr/>
      </vt:variant>
      <vt:variant>
        <vt:lpwstr>_Toc384720874</vt:lpwstr>
      </vt:variant>
      <vt:variant>
        <vt:i4>2031677</vt:i4>
      </vt:variant>
      <vt:variant>
        <vt:i4>110</vt:i4>
      </vt:variant>
      <vt:variant>
        <vt:i4>0</vt:i4>
      </vt:variant>
      <vt:variant>
        <vt:i4>5</vt:i4>
      </vt:variant>
      <vt:variant>
        <vt:lpwstr/>
      </vt:variant>
      <vt:variant>
        <vt:lpwstr>_Toc384720873</vt:lpwstr>
      </vt:variant>
      <vt:variant>
        <vt:i4>2031677</vt:i4>
      </vt:variant>
      <vt:variant>
        <vt:i4>104</vt:i4>
      </vt:variant>
      <vt:variant>
        <vt:i4>0</vt:i4>
      </vt:variant>
      <vt:variant>
        <vt:i4>5</vt:i4>
      </vt:variant>
      <vt:variant>
        <vt:lpwstr/>
      </vt:variant>
      <vt:variant>
        <vt:lpwstr>_Toc384720872</vt:lpwstr>
      </vt:variant>
      <vt:variant>
        <vt:i4>2031677</vt:i4>
      </vt:variant>
      <vt:variant>
        <vt:i4>98</vt:i4>
      </vt:variant>
      <vt:variant>
        <vt:i4>0</vt:i4>
      </vt:variant>
      <vt:variant>
        <vt:i4>5</vt:i4>
      </vt:variant>
      <vt:variant>
        <vt:lpwstr/>
      </vt:variant>
      <vt:variant>
        <vt:lpwstr>_Toc384720871</vt:lpwstr>
      </vt:variant>
      <vt:variant>
        <vt:i4>2031677</vt:i4>
      </vt:variant>
      <vt:variant>
        <vt:i4>92</vt:i4>
      </vt:variant>
      <vt:variant>
        <vt:i4>0</vt:i4>
      </vt:variant>
      <vt:variant>
        <vt:i4>5</vt:i4>
      </vt:variant>
      <vt:variant>
        <vt:lpwstr/>
      </vt:variant>
      <vt:variant>
        <vt:lpwstr>_Toc384720870</vt:lpwstr>
      </vt:variant>
      <vt:variant>
        <vt:i4>1966141</vt:i4>
      </vt:variant>
      <vt:variant>
        <vt:i4>86</vt:i4>
      </vt:variant>
      <vt:variant>
        <vt:i4>0</vt:i4>
      </vt:variant>
      <vt:variant>
        <vt:i4>5</vt:i4>
      </vt:variant>
      <vt:variant>
        <vt:lpwstr/>
      </vt:variant>
      <vt:variant>
        <vt:lpwstr>_Toc384720869</vt:lpwstr>
      </vt:variant>
      <vt:variant>
        <vt:i4>1966141</vt:i4>
      </vt:variant>
      <vt:variant>
        <vt:i4>80</vt:i4>
      </vt:variant>
      <vt:variant>
        <vt:i4>0</vt:i4>
      </vt:variant>
      <vt:variant>
        <vt:i4>5</vt:i4>
      </vt:variant>
      <vt:variant>
        <vt:lpwstr/>
      </vt:variant>
      <vt:variant>
        <vt:lpwstr>_Toc384720868</vt:lpwstr>
      </vt:variant>
      <vt:variant>
        <vt:i4>1966141</vt:i4>
      </vt:variant>
      <vt:variant>
        <vt:i4>74</vt:i4>
      </vt:variant>
      <vt:variant>
        <vt:i4>0</vt:i4>
      </vt:variant>
      <vt:variant>
        <vt:i4>5</vt:i4>
      </vt:variant>
      <vt:variant>
        <vt:lpwstr/>
      </vt:variant>
      <vt:variant>
        <vt:lpwstr>_Toc384720867</vt:lpwstr>
      </vt:variant>
      <vt:variant>
        <vt:i4>1966141</vt:i4>
      </vt:variant>
      <vt:variant>
        <vt:i4>68</vt:i4>
      </vt:variant>
      <vt:variant>
        <vt:i4>0</vt:i4>
      </vt:variant>
      <vt:variant>
        <vt:i4>5</vt:i4>
      </vt:variant>
      <vt:variant>
        <vt:lpwstr/>
      </vt:variant>
      <vt:variant>
        <vt:lpwstr>_Toc384720866</vt:lpwstr>
      </vt:variant>
      <vt:variant>
        <vt:i4>1966141</vt:i4>
      </vt:variant>
      <vt:variant>
        <vt:i4>62</vt:i4>
      </vt:variant>
      <vt:variant>
        <vt:i4>0</vt:i4>
      </vt:variant>
      <vt:variant>
        <vt:i4>5</vt:i4>
      </vt:variant>
      <vt:variant>
        <vt:lpwstr/>
      </vt:variant>
      <vt:variant>
        <vt:lpwstr>_Toc384720865</vt:lpwstr>
      </vt:variant>
      <vt:variant>
        <vt:i4>1966141</vt:i4>
      </vt:variant>
      <vt:variant>
        <vt:i4>56</vt:i4>
      </vt:variant>
      <vt:variant>
        <vt:i4>0</vt:i4>
      </vt:variant>
      <vt:variant>
        <vt:i4>5</vt:i4>
      </vt:variant>
      <vt:variant>
        <vt:lpwstr/>
      </vt:variant>
      <vt:variant>
        <vt:lpwstr>_Toc384720864</vt:lpwstr>
      </vt:variant>
      <vt:variant>
        <vt:i4>1966141</vt:i4>
      </vt:variant>
      <vt:variant>
        <vt:i4>50</vt:i4>
      </vt:variant>
      <vt:variant>
        <vt:i4>0</vt:i4>
      </vt:variant>
      <vt:variant>
        <vt:i4>5</vt:i4>
      </vt:variant>
      <vt:variant>
        <vt:lpwstr/>
      </vt:variant>
      <vt:variant>
        <vt:lpwstr>_Toc384720863</vt:lpwstr>
      </vt:variant>
      <vt:variant>
        <vt:i4>1966141</vt:i4>
      </vt:variant>
      <vt:variant>
        <vt:i4>44</vt:i4>
      </vt:variant>
      <vt:variant>
        <vt:i4>0</vt:i4>
      </vt:variant>
      <vt:variant>
        <vt:i4>5</vt:i4>
      </vt:variant>
      <vt:variant>
        <vt:lpwstr/>
      </vt:variant>
      <vt:variant>
        <vt:lpwstr>_Toc384720862</vt:lpwstr>
      </vt:variant>
      <vt:variant>
        <vt:i4>1966141</vt:i4>
      </vt:variant>
      <vt:variant>
        <vt:i4>38</vt:i4>
      </vt:variant>
      <vt:variant>
        <vt:i4>0</vt:i4>
      </vt:variant>
      <vt:variant>
        <vt:i4>5</vt:i4>
      </vt:variant>
      <vt:variant>
        <vt:lpwstr/>
      </vt:variant>
      <vt:variant>
        <vt:lpwstr>_Toc384720861</vt:lpwstr>
      </vt:variant>
      <vt:variant>
        <vt:i4>1966141</vt:i4>
      </vt:variant>
      <vt:variant>
        <vt:i4>32</vt:i4>
      </vt:variant>
      <vt:variant>
        <vt:i4>0</vt:i4>
      </vt:variant>
      <vt:variant>
        <vt:i4>5</vt:i4>
      </vt:variant>
      <vt:variant>
        <vt:lpwstr/>
      </vt:variant>
      <vt:variant>
        <vt:lpwstr>_Toc384720860</vt:lpwstr>
      </vt:variant>
      <vt:variant>
        <vt:i4>1900605</vt:i4>
      </vt:variant>
      <vt:variant>
        <vt:i4>26</vt:i4>
      </vt:variant>
      <vt:variant>
        <vt:i4>0</vt:i4>
      </vt:variant>
      <vt:variant>
        <vt:i4>5</vt:i4>
      </vt:variant>
      <vt:variant>
        <vt:lpwstr/>
      </vt:variant>
      <vt:variant>
        <vt:lpwstr>_Toc384720859</vt:lpwstr>
      </vt:variant>
      <vt:variant>
        <vt:i4>1900605</vt:i4>
      </vt:variant>
      <vt:variant>
        <vt:i4>20</vt:i4>
      </vt:variant>
      <vt:variant>
        <vt:i4>0</vt:i4>
      </vt:variant>
      <vt:variant>
        <vt:i4>5</vt:i4>
      </vt:variant>
      <vt:variant>
        <vt:lpwstr/>
      </vt:variant>
      <vt:variant>
        <vt:lpwstr>_Toc384720858</vt:lpwstr>
      </vt:variant>
      <vt:variant>
        <vt:i4>1900605</vt:i4>
      </vt:variant>
      <vt:variant>
        <vt:i4>14</vt:i4>
      </vt:variant>
      <vt:variant>
        <vt:i4>0</vt:i4>
      </vt:variant>
      <vt:variant>
        <vt:i4>5</vt:i4>
      </vt:variant>
      <vt:variant>
        <vt:lpwstr/>
      </vt:variant>
      <vt:variant>
        <vt:lpwstr>_Toc384720857</vt:lpwstr>
      </vt:variant>
      <vt:variant>
        <vt:i4>1900605</vt:i4>
      </vt:variant>
      <vt:variant>
        <vt:i4>8</vt:i4>
      </vt:variant>
      <vt:variant>
        <vt:i4>0</vt:i4>
      </vt:variant>
      <vt:variant>
        <vt:i4>5</vt:i4>
      </vt:variant>
      <vt:variant>
        <vt:lpwstr/>
      </vt:variant>
      <vt:variant>
        <vt:lpwstr>_Toc384720856</vt:lpwstr>
      </vt:variant>
      <vt:variant>
        <vt:i4>1900605</vt:i4>
      </vt:variant>
      <vt:variant>
        <vt:i4>2</vt:i4>
      </vt:variant>
      <vt:variant>
        <vt:i4>0</vt:i4>
      </vt:variant>
      <vt:variant>
        <vt:i4>5</vt:i4>
      </vt:variant>
      <vt:variant>
        <vt:lpwstr/>
      </vt:variant>
      <vt:variant>
        <vt:lpwstr>_Toc384720855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Общество с ограниченной ответственностью</dc:title>
  <dc:subject/>
  <dc:creator>Реврена</dc:creator>
  <cp:keywords/>
  <dc:description/>
  <cp:lastModifiedBy>Вероника А. Дербанова</cp:lastModifiedBy>
  <cp:revision>15</cp:revision>
  <cp:lastPrinted>2018-08-09T11:24:00Z</cp:lastPrinted>
  <dcterms:created xsi:type="dcterms:W3CDTF">2018-01-15T07:09:00Z</dcterms:created>
  <dcterms:modified xsi:type="dcterms:W3CDTF">2018-09-21T13:32:00Z</dcterms:modified>
</cp:coreProperties>
</file>